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67D" w:rsidRDefault="0097467D" w:rsidP="00546DE4">
      <w:pPr>
        <w:pStyle w:val="Textoindependiente"/>
        <w:jc w:val="right"/>
        <w:rPr>
          <w:rFonts w:ascii="Arial" w:hAnsi="Arial" w:cs="Arial"/>
          <w:sz w:val="20"/>
        </w:rPr>
      </w:pPr>
    </w:p>
    <w:p w:rsidR="00446DFD" w:rsidRDefault="00446DFD" w:rsidP="00446DF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446DFD">
        <w:rPr>
          <w:rStyle w:val="normaltextrun"/>
          <w:rFonts w:ascii="Arial" w:hAnsi="Arial" w:cs="Arial"/>
          <w:b/>
          <w:bCs/>
          <w:sz w:val="20"/>
          <w:szCs w:val="20"/>
        </w:rPr>
        <w:t>FACTORES ASOCIADOS QUE FAVORECEN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/>
          <w:bCs/>
          <w:sz w:val="20"/>
          <w:szCs w:val="20"/>
        </w:rPr>
        <w:t>LA PROCRASTINACIÓN ACADÉMICA EN ESTUDIANTES DE MEDICINA DE LA UNIVERSIDAD AUTÓNOMA DE GUADALAJARA</w:t>
      </w:r>
      <w:r w:rsidR="00F11B34">
        <w:rPr>
          <w:rStyle w:val="normaltextrun"/>
          <w:rFonts w:ascii="Arial" w:hAnsi="Arial" w:cs="Arial"/>
          <w:b/>
          <w:bCs/>
          <w:sz w:val="20"/>
          <w:szCs w:val="20"/>
        </w:rPr>
        <w:t xml:space="preserve"> (UAG)</w:t>
      </w:r>
      <w:r w:rsidRPr="00446DFD">
        <w:rPr>
          <w:rStyle w:val="eop"/>
          <w:rFonts w:ascii="Arial" w:hAnsi="Arial" w:cs="Arial"/>
          <w:sz w:val="20"/>
          <w:szCs w:val="20"/>
        </w:rPr>
        <w:t> </w:t>
      </w:r>
    </w:p>
    <w:p w:rsidR="00446DFD" w:rsidRPr="00446DFD" w:rsidRDefault="00446DFD" w:rsidP="00446DFD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</w:p>
    <w:p w:rsidR="00446DFD" w:rsidRPr="00446DFD" w:rsidRDefault="00446DFD" w:rsidP="00446DFD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vertAlign w:val="superscript"/>
        </w:rPr>
      </w:pPr>
      <w:r w:rsidRPr="00446DFD">
        <w:rPr>
          <w:rFonts w:ascii="Arial" w:hAnsi="Arial" w:cs="Arial"/>
          <w:sz w:val="20"/>
          <w:szCs w:val="20"/>
        </w:rPr>
        <w:t>Marlene Handal Castro Aeschbacher</w:t>
      </w:r>
      <w:r w:rsidRPr="00446DFD">
        <w:rPr>
          <w:rFonts w:ascii="Arial" w:hAnsi="Arial" w:cs="Arial"/>
          <w:sz w:val="20"/>
          <w:szCs w:val="20"/>
          <w:vertAlign w:val="superscript"/>
        </w:rPr>
        <w:t>1</w:t>
      </w:r>
      <w:r w:rsidRPr="00446DFD">
        <w:rPr>
          <w:rFonts w:ascii="Arial" w:hAnsi="Arial" w:cs="Arial"/>
          <w:sz w:val="20"/>
          <w:szCs w:val="20"/>
        </w:rPr>
        <w:t xml:space="preserve">, Carlos </w:t>
      </w:r>
      <w:proofErr w:type="spellStart"/>
      <w:r w:rsidRPr="00446DFD">
        <w:rPr>
          <w:rFonts w:ascii="Arial" w:hAnsi="Arial" w:cs="Arial"/>
          <w:sz w:val="20"/>
          <w:szCs w:val="20"/>
        </w:rPr>
        <w:t>Amadeo</w:t>
      </w:r>
      <w:proofErr w:type="spellEnd"/>
      <w:r w:rsidRPr="00446DF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46DFD">
        <w:rPr>
          <w:rFonts w:ascii="Arial" w:hAnsi="Arial" w:cs="Arial"/>
          <w:sz w:val="20"/>
          <w:szCs w:val="20"/>
        </w:rPr>
        <w:t>García</w:t>
      </w:r>
      <w:proofErr w:type="spellEnd"/>
      <w:r w:rsidRPr="00446DFD">
        <w:rPr>
          <w:rFonts w:ascii="Arial" w:hAnsi="Arial" w:cs="Arial"/>
          <w:sz w:val="20"/>
          <w:szCs w:val="20"/>
        </w:rPr>
        <w:t xml:space="preserve"> Ayala</w:t>
      </w:r>
      <w:r w:rsidRPr="00446DFD">
        <w:rPr>
          <w:rFonts w:ascii="Arial" w:hAnsi="Arial" w:cs="Arial"/>
          <w:sz w:val="20"/>
          <w:szCs w:val="20"/>
          <w:vertAlign w:val="superscript"/>
        </w:rPr>
        <w:t>2</w:t>
      </w:r>
      <w:r w:rsidRPr="00446DFD">
        <w:rPr>
          <w:rFonts w:ascii="Arial" w:hAnsi="Arial" w:cs="Arial"/>
          <w:sz w:val="20"/>
          <w:szCs w:val="20"/>
        </w:rPr>
        <w:t>, Yadira Esparza Rodriguez</w:t>
      </w:r>
      <w:r w:rsidRPr="00446DFD">
        <w:rPr>
          <w:rFonts w:ascii="Arial" w:hAnsi="Arial" w:cs="Arial"/>
          <w:sz w:val="20"/>
          <w:szCs w:val="20"/>
          <w:vertAlign w:val="superscript"/>
        </w:rPr>
        <w:t>1</w:t>
      </w:r>
      <w:r w:rsidRPr="00446DFD">
        <w:rPr>
          <w:rFonts w:ascii="Arial" w:hAnsi="Arial" w:cs="Arial"/>
          <w:sz w:val="20"/>
          <w:szCs w:val="20"/>
        </w:rPr>
        <w:t xml:space="preserve">, Rosa </w:t>
      </w:r>
      <w:proofErr w:type="spellStart"/>
      <w:r w:rsidRPr="00446DFD">
        <w:rPr>
          <w:rFonts w:ascii="Arial" w:hAnsi="Arial" w:cs="Arial"/>
          <w:sz w:val="20"/>
          <w:szCs w:val="20"/>
        </w:rPr>
        <w:t>María</w:t>
      </w:r>
      <w:proofErr w:type="spellEnd"/>
      <w:r w:rsidRPr="00446DFD">
        <w:rPr>
          <w:rFonts w:ascii="Arial" w:hAnsi="Arial" w:cs="Arial"/>
          <w:sz w:val="20"/>
          <w:szCs w:val="20"/>
        </w:rPr>
        <w:t xml:space="preserve"> González Pérez</w:t>
      </w:r>
      <w:r w:rsidRPr="00446DFD">
        <w:rPr>
          <w:rFonts w:ascii="Arial" w:hAnsi="Arial" w:cs="Arial"/>
          <w:sz w:val="20"/>
          <w:szCs w:val="20"/>
          <w:vertAlign w:val="superscript"/>
        </w:rPr>
        <w:t>1</w:t>
      </w:r>
      <w:r w:rsidRPr="00446DFD">
        <w:rPr>
          <w:rFonts w:ascii="Arial" w:hAnsi="Arial" w:cs="Arial"/>
          <w:sz w:val="20"/>
          <w:szCs w:val="20"/>
        </w:rPr>
        <w:t xml:space="preserve"> y Olivia Torres Bugarín</w:t>
      </w:r>
      <w:r w:rsidRPr="00446DFD">
        <w:rPr>
          <w:rFonts w:ascii="Arial" w:hAnsi="Arial" w:cs="Arial"/>
          <w:sz w:val="20"/>
          <w:szCs w:val="20"/>
          <w:vertAlign w:val="superscript"/>
        </w:rPr>
        <w:t>1</w:t>
      </w:r>
    </w:p>
    <w:p w:rsidR="00446DFD" w:rsidRPr="00446DFD" w:rsidRDefault="00446DFD" w:rsidP="00446DF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46DFD" w:rsidRDefault="00446DFD" w:rsidP="00446DF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446DFD">
        <w:rPr>
          <w:rFonts w:ascii="Arial" w:hAnsi="Arial" w:cs="Arial"/>
          <w:sz w:val="20"/>
          <w:szCs w:val="20"/>
        </w:rPr>
        <w:t xml:space="preserve">1 Universidad Autónoma de Guadalajara, 2 Universidad Justo Sierra. </w:t>
      </w:r>
      <w:hyperlink r:id="rId8" w:history="1">
        <w:r w:rsidRPr="00804B46">
          <w:rPr>
            <w:rStyle w:val="Hipervnculo"/>
            <w:rFonts w:ascii="Arial" w:hAnsi="Arial" w:cs="Arial"/>
            <w:sz w:val="20"/>
            <w:szCs w:val="20"/>
          </w:rPr>
          <w:t>marlene_hca@hotmail.com</w:t>
        </w:r>
      </w:hyperlink>
    </w:p>
    <w:p w:rsidR="00446DFD" w:rsidRDefault="00446DFD" w:rsidP="00446DF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:rsidR="00446DFD" w:rsidRPr="00446DFD" w:rsidRDefault="00446DFD" w:rsidP="00446DF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sz w:val="20"/>
          <w:szCs w:val="20"/>
        </w:rPr>
      </w:pPr>
      <w:r w:rsidRPr="00446DFD">
        <w:rPr>
          <w:rStyle w:val="eop"/>
          <w:rFonts w:ascii="Arial" w:hAnsi="Arial" w:cs="Arial"/>
          <w:b/>
          <w:sz w:val="20"/>
          <w:szCs w:val="20"/>
        </w:rPr>
        <w:t>RESUMEN</w:t>
      </w:r>
      <w:r w:rsidRPr="00446DFD">
        <w:rPr>
          <w:rStyle w:val="eop"/>
          <w:rFonts w:ascii="Calibri" w:hAnsi="Calibri" w:cs="Segoe UI"/>
          <w:b/>
          <w:sz w:val="22"/>
          <w:szCs w:val="22"/>
        </w:rPr>
        <w:t> </w:t>
      </w:r>
    </w:p>
    <w:p w:rsidR="00446DFD" w:rsidRPr="00446DFD" w:rsidRDefault="00446DFD" w:rsidP="00446DF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  <w:r w:rsidRPr="00446DFD">
        <w:rPr>
          <w:rStyle w:val="normaltextrun"/>
          <w:rFonts w:ascii="Arial" w:hAnsi="Arial" w:cs="Arial"/>
          <w:bCs/>
          <w:iCs/>
          <w:sz w:val="20"/>
          <w:szCs w:val="20"/>
        </w:rPr>
        <w:t>INTRODUCCIÓN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: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La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446DFD">
        <w:rPr>
          <w:rStyle w:val="apple-converted-space"/>
          <w:rFonts w:ascii="Arial" w:hAnsi="Arial" w:cs="Arial"/>
          <w:sz w:val="20"/>
          <w:szCs w:val="20"/>
        </w:rPr>
        <w:t>p</w:t>
      </w:r>
      <w:r w:rsidRPr="00446DFD">
        <w:rPr>
          <w:rStyle w:val="spellingerror"/>
          <w:rFonts w:ascii="Arial" w:hAnsi="Arial" w:cs="Arial"/>
          <w:bCs/>
          <w:sz w:val="20"/>
          <w:szCs w:val="20"/>
        </w:rPr>
        <w:t>rocrastinación</w:t>
      </w:r>
      <w:proofErr w:type="spellEnd"/>
      <w:r w:rsidRPr="00446DFD">
        <w:rPr>
          <w:rStyle w:val="apple-converted-space"/>
          <w:rFonts w:ascii="Arial" w:hAnsi="Arial" w:cs="Arial"/>
          <w:sz w:val="20"/>
          <w:szCs w:val="20"/>
        </w:rPr>
        <w:t> a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cadémica se caracteriza por la postergación de tareas, proyectos u objetivos académicos hasta el punto de tornar improbable su realización (Ferrari y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446DFD">
        <w:rPr>
          <w:rStyle w:val="spellingerror"/>
          <w:rFonts w:ascii="Arial" w:hAnsi="Arial" w:cs="Arial"/>
          <w:bCs/>
          <w:sz w:val="20"/>
          <w:szCs w:val="20"/>
        </w:rPr>
        <w:t>Scher</w:t>
      </w:r>
      <w:proofErr w:type="spellEnd"/>
      <w:r w:rsidRPr="00446DFD">
        <w:rPr>
          <w:rStyle w:val="normaltextrun"/>
          <w:rFonts w:ascii="Arial" w:hAnsi="Arial" w:cs="Arial"/>
          <w:bCs/>
          <w:sz w:val="20"/>
          <w:szCs w:val="20"/>
        </w:rPr>
        <w:t>, 2000) e incluso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puede tener repercusiones fundamentales en el rendimiento académico durante su proceso de aprendizaje y posteriormente en su desempeño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profesional (Contreras et al; 2011).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iCs/>
          <w:sz w:val="20"/>
          <w:szCs w:val="20"/>
        </w:rPr>
        <w:t>MATERIAL Y MÉTODO:</w:t>
      </w:r>
      <w:r w:rsidRPr="00446DFD">
        <w:rPr>
          <w:rStyle w:val="apple-converted-space"/>
          <w:rFonts w:ascii="Arial" w:hAnsi="Arial" w:cs="Arial"/>
          <w:iCs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iCs/>
          <w:sz w:val="20"/>
          <w:szCs w:val="20"/>
        </w:rPr>
        <w:t>Es un estudio prospectivo p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or el tipo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de captación de la información, por la medición del fenómeno en el tiempo transversal.</w:t>
      </w:r>
      <w:r w:rsidRPr="00446DFD">
        <w:rPr>
          <w:rStyle w:val="apple-converted-space"/>
          <w:rFonts w:ascii="Arial" w:hAnsi="Arial" w:cs="Arial"/>
          <w:sz w:val="20"/>
          <w:szCs w:val="20"/>
        </w:rPr>
        <w:t xml:space="preserve"> </w:t>
      </w:r>
      <w:r w:rsidRPr="00446DFD">
        <w:rPr>
          <w:rStyle w:val="spellingerror"/>
          <w:rFonts w:ascii="Arial" w:hAnsi="Arial" w:cs="Arial"/>
          <w:bCs/>
          <w:sz w:val="20"/>
          <w:szCs w:val="20"/>
        </w:rPr>
        <w:t>Se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utilizó el instrumento para medir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446DFD">
        <w:rPr>
          <w:rStyle w:val="spellingerror"/>
          <w:rFonts w:ascii="Arial" w:hAnsi="Arial" w:cs="Arial"/>
          <w:bCs/>
          <w:sz w:val="20"/>
          <w:szCs w:val="20"/>
        </w:rPr>
        <w:t>procrastinación</w:t>
      </w:r>
      <w:proofErr w:type="spellEnd"/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académica que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consta de 17 reactivos. Se aplicó en el período escolar del 2013-02 a una población de estudiantes de Medicina del área básica de N=1246 estudiantes con un nivel de confianza de 95% y error máximo del 5% con una muestra de 294 alumnos.  Se obtuvieron 312 encuestas completas, todas fueron contestadas por vía electrónica de manera voluntaria.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iCs/>
          <w:sz w:val="20"/>
          <w:szCs w:val="20"/>
        </w:rPr>
        <w:t>RESULTADOS:</w:t>
      </w:r>
      <w:r w:rsidRPr="00446DFD">
        <w:rPr>
          <w:rStyle w:val="apple-converted-space"/>
          <w:rFonts w:ascii="Arial" w:hAnsi="Arial" w:cs="Arial"/>
          <w:iCs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Se ratificó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la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validez del instrumento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y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mediante la prueba de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Anderson-Darling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se detectaron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tres niveles de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446DFD">
        <w:rPr>
          <w:rStyle w:val="spellingerror"/>
          <w:rFonts w:ascii="Arial" w:hAnsi="Arial" w:cs="Arial"/>
          <w:bCs/>
          <w:sz w:val="20"/>
          <w:szCs w:val="20"/>
        </w:rPr>
        <w:t>procrastinación</w:t>
      </w:r>
      <w:proofErr w:type="spellEnd"/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académica;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bajo, medio y alto</w:t>
      </w:r>
      <w:r w:rsidRPr="00446DFD">
        <w:rPr>
          <w:rStyle w:val="apple-converted-space"/>
          <w:rFonts w:ascii="Arial" w:hAnsi="Arial" w:cs="Arial"/>
          <w:sz w:val="20"/>
          <w:szCs w:val="20"/>
        </w:rPr>
        <w:t xml:space="preserve"> además en la gráfica de sedimentación 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se</w:t>
      </w:r>
      <w:r w:rsidRPr="00446DFD">
        <w:rPr>
          <w:rStyle w:val="normaltextrun"/>
          <w:rFonts w:ascii="Arial" w:hAnsi="Arial" w:cs="Arial"/>
          <w:bCs/>
          <w:color w:val="FF0000"/>
          <w:sz w:val="20"/>
          <w:szCs w:val="20"/>
        </w:rPr>
        <w:t> </w:t>
      </w:r>
      <w:r w:rsidRPr="00446DFD">
        <w:rPr>
          <w:rStyle w:val="apple-converted-space"/>
          <w:rFonts w:ascii="Arial" w:hAnsi="Arial" w:cs="Arial"/>
          <w:sz w:val="20"/>
          <w:szCs w:val="20"/>
        </w:rPr>
        <w:t>detectaron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6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factores exploratorios principales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asociados que la favorecen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:</w:t>
      </w:r>
      <w:r w:rsidRPr="00446DFD">
        <w:rPr>
          <w:rStyle w:val="apple-converted-space"/>
          <w:rFonts w:ascii="Arial" w:hAnsi="Arial" w:cs="Arial"/>
          <w:sz w:val="20"/>
          <w:szCs w:val="20"/>
        </w:rPr>
        <w:t xml:space="preserve"> </w:t>
      </w:r>
      <w:r w:rsidR="006531F5">
        <w:rPr>
          <w:rStyle w:val="apple-converted-space"/>
          <w:rFonts w:ascii="Arial" w:hAnsi="Arial" w:cs="Arial"/>
          <w:sz w:val="20"/>
          <w:szCs w:val="20"/>
        </w:rPr>
        <w:t>malos hábitos, actividades sociales, inadecuado uso de la tecnología, problemas familiares o con la pareja, emocional y físico, desmoticación</w:t>
      </w:r>
      <w:bookmarkStart w:id="0" w:name="_GoBack"/>
      <w:bookmarkEnd w:id="0"/>
      <w:r w:rsidR="006531F5">
        <w:rPr>
          <w:rStyle w:val="apple-converted-space"/>
          <w:rFonts w:ascii="Arial" w:hAnsi="Arial" w:cs="Arial"/>
          <w:sz w:val="20"/>
          <w:szCs w:val="20"/>
        </w:rPr>
        <w:t xml:space="preserve"> 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 xml:space="preserve">. CONCLUSIONES: El instrumento es válido y confiable, mide </w:t>
      </w:r>
      <w:proofErr w:type="spellStart"/>
      <w:r w:rsidRPr="00446DFD">
        <w:rPr>
          <w:rStyle w:val="normaltextrun"/>
          <w:rFonts w:ascii="Arial" w:hAnsi="Arial" w:cs="Arial"/>
          <w:bCs/>
          <w:sz w:val="20"/>
          <w:szCs w:val="20"/>
        </w:rPr>
        <w:t>procrastinación</w:t>
      </w:r>
      <w:proofErr w:type="spellEnd"/>
      <w:r w:rsidRPr="00446DFD">
        <w:rPr>
          <w:rStyle w:val="normaltextrun"/>
          <w:rFonts w:ascii="Arial" w:hAnsi="Arial" w:cs="Arial"/>
          <w:bCs/>
          <w:sz w:val="20"/>
          <w:szCs w:val="20"/>
        </w:rPr>
        <w:t xml:space="preserve"> académica la cual es más frecuente en edad de 18 y 19 años, predomina en el sexo masculino y se presenta más en los alumnos que viven con familia.</w:t>
      </w:r>
    </w:p>
    <w:p w:rsidR="00446DFD" w:rsidRDefault="00446DFD" w:rsidP="00446DF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446DFD">
        <w:rPr>
          <w:rStyle w:val="normaltextrun"/>
          <w:rFonts w:ascii="Arial" w:hAnsi="Arial" w:cs="Arial"/>
          <w:bCs/>
          <w:sz w:val="20"/>
          <w:szCs w:val="20"/>
        </w:rPr>
        <w:t>Palabras Clave:</w:t>
      </w:r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proofErr w:type="spellStart"/>
      <w:r w:rsidRPr="00446DFD">
        <w:rPr>
          <w:rStyle w:val="spellingerror"/>
          <w:rFonts w:ascii="Arial" w:hAnsi="Arial" w:cs="Arial"/>
          <w:bCs/>
          <w:sz w:val="20"/>
          <w:szCs w:val="20"/>
        </w:rPr>
        <w:t>Procrastinación</w:t>
      </w:r>
      <w:proofErr w:type="spellEnd"/>
      <w:r w:rsidRPr="00446DFD">
        <w:rPr>
          <w:rStyle w:val="apple-converted-space"/>
          <w:rFonts w:ascii="Arial" w:hAnsi="Arial" w:cs="Arial"/>
          <w:sz w:val="20"/>
          <w:szCs w:val="20"/>
        </w:rPr>
        <w:t> </w:t>
      </w:r>
      <w:r w:rsidRPr="00446DFD">
        <w:rPr>
          <w:rStyle w:val="normaltextrun"/>
          <w:rFonts w:ascii="Arial" w:hAnsi="Arial" w:cs="Arial"/>
          <w:bCs/>
          <w:sz w:val="20"/>
          <w:szCs w:val="20"/>
        </w:rPr>
        <w:t>Académica, factores asociados.</w:t>
      </w:r>
      <w:r w:rsidRPr="00446DFD">
        <w:rPr>
          <w:rStyle w:val="eop"/>
          <w:rFonts w:ascii="Arial" w:hAnsi="Arial" w:cs="Arial"/>
          <w:sz w:val="20"/>
          <w:szCs w:val="20"/>
        </w:rPr>
        <w:t> </w:t>
      </w:r>
    </w:p>
    <w:p w:rsidR="006C1F95" w:rsidRPr="006C1F95" w:rsidRDefault="006C1F95" w:rsidP="006C1F9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:rsidR="006C1F95" w:rsidRDefault="006C1F95" w:rsidP="006C1F95">
      <w:pPr>
        <w:rPr>
          <w:rFonts w:ascii="Arial" w:hAnsi="Arial" w:cs="Arial"/>
          <w:b/>
          <w:sz w:val="20"/>
          <w:szCs w:val="20"/>
        </w:rPr>
      </w:pPr>
      <w:r w:rsidRPr="006C1F95">
        <w:rPr>
          <w:rFonts w:ascii="Arial" w:hAnsi="Arial" w:cs="Arial"/>
          <w:b/>
          <w:sz w:val="20"/>
          <w:szCs w:val="20"/>
        </w:rPr>
        <w:t>INTRODUCCIÓN</w:t>
      </w:r>
    </w:p>
    <w:p w:rsidR="00F842FB" w:rsidRPr="006C1F95" w:rsidRDefault="00395774" w:rsidP="00F842FB">
      <w:pPr>
        <w:jc w:val="both"/>
        <w:rPr>
          <w:rFonts w:ascii="Arial" w:hAnsi="Arial" w:cs="Arial"/>
          <w:sz w:val="20"/>
          <w:szCs w:val="20"/>
        </w:rPr>
      </w:pPr>
      <w:r w:rsidRPr="006C1F95">
        <w:rPr>
          <w:rFonts w:ascii="Arial" w:hAnsi="Arial" w:cs="Arial"/>
          <w:sz w:val="20"/>
          <w:szCs w:val="20"/>
        </w:rPr>
        <w:t xml:space="preserve">La </w:t>
      </w:r>
      <w:proofErr w:type="spellStart"/>
      <w:r w:rsidRPr="006C1F95">
        <w:rPr>
          <w:rFonts w:ascii="Arial" w:hAnsi="Arial" w:cs="Arial"/>
          <w:sz w:val="20"/>
          <w:szCs w:val="20"/>
        </w:rPr>
        <w:t>procrastinación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es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un </w:t>
      </w:r>
      <w:proofErr w:type="spellStart"/>
      <w:r w:rsidRPr="006C1F95">
        <w:rPr>
          <w:rFonts w:ascii="Arial" w:hAnsi="Arial" w:cs="Arial"/>
          <w:sz w:val="20"/>
          <w:szCs w:val="20"/>
        </w:rPr>
        <w:t>fenómeno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</w:t>
      </w:r>
      <w:r w:rsidRPr="006C1F95">
        <w:rPr>
          <w:rFonts w:ascii="Arial" w:hAnsi="Arial" w:cs="Arial"/>
          <w:sz w:val="20"/>
          <w:szCs w:val="20"/>
        </w:rPr>
        <w:t>ípico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en </w:t>
      </w:r>
      <w:proofErr w:type="spellStart"/>
      <w:r w:rsidRPr="006C1F95">
        <w:rPr>
          <w:rFonts w:ascii="Arial" w:hAnsi="Arial" w:cs="Arial"/>
          <w:sz w:val="20"/>
          <w:szCs w:val="20"/>
        </w:rPr>
        <w:t>las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sociedades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industrializadas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6C1F95">
        <w:rPr>
          <w:rFonts w:ascii="Arial" w:hAnsi="Arial" w:cs="Arial"/>
          <w:sz w:val="20"/>
          <w:szCs w:val="20"/>
        </w:rPr>
        <w:t>tanto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</w:rPr>
        <w:t>que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 xml:space="preserve">se </w:t>
      </w:r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considera</w:t>
      </w:r>
      <w:proofErr w:type="spellEnd"/>
      <w:proofErr w:type="gramEnd"/>
      <w:r w:rsidRPr="006C1F95">
        <w:rPr>
          <w:rFonts w:ascii="Arial" w:hAnsi="Arial" w:cs="Arial"/>
          <w:sz w:val="20"/>
          <w:szCs w:val="20"/>
        </w:rPr>
        <w:t xml:space="preserve"> u</w:t>
      </w:r>
      <w:r>
        <w:rPr>
          <w:rFonts w:ascii="Arial" w:hAnsi="Arial" w:cs="Arial"/>
          <w:sz w:val="20"/>
          <w:szCs w:val="20"/>
        </w:rPr>
        <w:t xml:space="preserve">n “mal </w:t>
      </w:r>
      <w:proofErr w:type="spellStart"/>
      <w:r>
        <w:rPr>
          <w:rFonts w:ascii="Arial" w:hAnsi="Arial" w:cs="Arial"/>
          <w:sz w:val="20"/>
          <w:szCs w:val="20"/>
        </w:rPr>
        <w:t>moderno</w:t>
      </w:r>
      <w:proofErr w:type="spellEnd"/>
      <w:r>
        <w:rPr>
          <w:rFonts w:ascii="Arial" w:hAnsi="Arial" w:cs="Arial"/>
          <w:sz w:val="20"/>
          <w:szCs w:val="20"/>
        </w:rPr>
        <w:t xml:space="preserve">” (Steel, 2007),  </w:t>
      </w:r>
      <w:proofErr w:type="spellStart"/>
      <w:r>
        <w:rPr>
          <w:rFonts w:ascii="Arial" w:hAnsi="Arial" w:cs="Arial"/>
          <w:sz w:val="20"/>
          <w:szCs w:val="20"/>
        </w:rPr>
        <w:t>si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bien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actitud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6C1F95">
        <w:rPr>
          <w:rFonts w:ascii="Arial" w:hAnsi="Arial" w:cs="Arial"/>
          <w:sz w:val="20"/>
          <w:szCs w:val="20"/>
          <w:lang w:eastAsia="es-MX"/>
        </w:rPr>
        <w:t xml:space="preserve">natural en el hombre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que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realiza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manera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voluntaria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o</w:t>
      </w:r>
      <w:r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involuntaria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 y </w:t>
      </w:r>
      <w:proofErr w:type="spellStart"/>
      <w:r>
        <w:rPr>
          <w:rFonts w:ascii="Arial" w:hAnsi="Arial" w:cs="Arial"/>
          <w:sz w:val="20"/>
          <w:szCs w:val="20"/>
        </w:rPr>
        <w:t>quienes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procrastinan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lo </w:t>
      </w:r>
      <w:proofErr w:type="spellStart"/>
      <w:r w:rsidRPr="006C1F95">
        <w:rPr>
          <w:rFonts w:ascii="Arial" w:hAnsi="Arial" w:cs="Arial"/>
          <w:sz w:val="20"/>
          <w:szCs w:val="20"/>
        </w:rPr>
        <w:t>hacen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 </w:t>
      </w:r>
      <w:proofErr w:type="spellStart"/>
      <w:r>
        <w:rPr>
          <w:rFonts w:ascii="Arial" w:hAnsi="Arial" w:cs="Arial"/>
          <w:sz w:val="20"/>
          <w:szCs w:val="20"/>
        </w:rPr>
        <w:t>todos</w:t>
      </w:r>
      <w:proofErr w:type="spellEnd"/>
      <w:r>
        <w:rPr>
          <w:rFonts w:ascii="Arial" w:hAnsi="Arial" w:cs="Arial"/>
          <w:sz w:val="20"/>
          <w:szCs w:val="20"/>
        </w:rPr>
        <w:t xml:space="preserve"> los</w:t>
      </w:r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ámbitos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6C1F95">
        <w:rPr>
          <w:rFonts w:ascii="Arial" w:hAnsi="Arial" w:cs="Arial"/>
          <w:sz w:val="20"/>
          <w:szCs w:val="20"/>
        </w:rPr>
        <w:t>su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vida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. </w:t>
      </w:r>
      <w:proofErr w:type="gramStart"/>
      <w:r>
        <w:rPr>
          <w:rFonts w:ascii="Arial" w:hAnsi="Arial" w:cs="Arial"/>
          <w:sz w:val="20"/>
          <w:szCs w:val="20"/>
          <w:lang w:eastAsia="es-MX"/>
        </w:rPr>
        <w:t>Sin embargo, l</w:t>
      </w:r>
      <w:r w:rsidR="006C1F95" w:rsidRPr="006C1F95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procrastinación</w:t>
      </w:r>
      <w:proofErr w:type="spellEnd"/>
      <w:r w:rsidR="00E038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038C1">
        <w:rPr>
          <w:rFonts w:ascii="Arial" w:hAnsi="Arial" w:cs="Arial"/>
          <w:sz w:val="20"/>
          <w:szCs w:val="20"/>
        </w:rPr>
        <w:t>académica</w:t>
      </w:r>
      <w:proofErr w:type="spellEnd"/>
      <w:r w:rsidR="00E038C1">
        <w:rPr>
          <w:rFonts w:ascii="Arial" w:hAnsi="Arial" w:cs="Arial"/>
          <w:sz w:val="20"/>
          <w:szCs w:val="20"/>
        </w:rPr>
        <w:t xml:space="preserve"> se </w:t>
      </w:r>
      <w:proofErr w:type="spellStart"/>
      <w:r w:rsidR="00E038C1">
        <w:rPr>
          <w:rFonts w:ascii="Arial" w:hAnsi="Arial" w:cs="Arial"/>
          <w:sz w:val="20"/>
          <w:szCs w:val="20"/>
        </w:rPr>
        <w:t>caracteriza</w:t>
      </w:r>
      <w:proofErr w:type="spellEnd"/>
      <w:r w:rsidR="00E038C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038C1">
        <w:rPr>
          <w:rFonts w:ascii="Arial" w:hAnsi="Arial" w:cs="Arial"/>
          <w:sz w:val="20"/>
          <w:szCs w:val="20"/>
        </w:rPr>
        <w:t>por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postergación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tareas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proyectos</w:t>
      </w:r>
      <w:proofErr w:type="spellEnd"/>
      <w:r w:rsidR="005168B5">
        <w:rPr>
          <w:rFonts w:ascii="Arial" w:hAnsi="Arial" w:cs="Arial"/>
          <w:sz w:val="20"/>
          <w:szCs w:val="20"/>
        </w:rPr>
        <w:t xml:space="preserve"> u </w:t>
      </w:r>
      <w:proofErr w:type="spellStart"/>
      <w:r w:rsidR="005168B5">
        <w:rPr>
          <w:rFonts w:ascii="Arial" w:hAnsi="Arial" w:cs="Arial"/>
          <w:sz w:val="20"/>
          <w:szCs w:val="20"/>
        </w:rPr>
        <w:t>objetivos</w:t>
      </w:r>
      <w:proofErr w:type="spellEnd"/>
      <w:r w:rsidR="005168B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68B5">
        <w:rPr>
          <w:rFonts w:ascii="Arial" w:hAnsi="Arial" w:cs="Arial"/>
          <w:sz w:val="20"/>
          <w:szCs w:val="20"/>
        </w:rPr>
        <w:t>académicos</w:t>
      </w:r>
      <w:proofErr w:type="spellEnd"/>
      <w:r w:rsidR="005168B5">
        <w:rPr>
          <w:rFonts w:ascii="Arial" w:hAnsi="Arial" w:cs="Arial"/>
          <w:sz w:val="20"/>
          <w:szCs w:val="20"/>
        </w:rPr>
        <w:t xml:space="preserve"> hasta un</w:t>
      </w:r>
      <w:r w:rsidR="006C1F95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punto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tornar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improbable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su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realización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(Ferrari y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Sch</w:t>
      </w:r>
      <w:r w:rsidR="00E038C1">
        <w:rPr>
          <w:rFonts w:ascii="Arial" w:hAnsi="Arial" w:cs="Arial"/>
          <w:sz w:val="20"/>
          <w:szCs w:val="20"/>
        </w:rPr>
        <w:t>er</w:t>
      </w:r>
      <w:proofErr w:type="spellEnd"/>
      <w:r w:rsidR="00E038C1">
        <w:rPr>
          <w:rFonts w:ascii="Arial" w:hAnsi="Arial" w:cs="Arial"/>
          <w:sz w:val="20"/>
          <w:szCs w:val="20"/>
        </w:rPr>
        <w:t>, 2000)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por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038C1">
        <w:rPr>
          <w:rFonts w:ascii="Arial" w:hAnsi="Arial" w:cs="Arial"/>
          <w:sz w:val="20"/>
          <w:szCs w:val="20"/>
        </w:rPr>
        <w:t>consiguiente</w:t>
      </w:r>
      <w:proofErr w:type="spellEnd"/>
      <w:r w:rsidR="00E038C1"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las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tareas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asignadas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no se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cumplen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en </w:t>
      </w:r>
      <w:r>
        <w:rPr>
          <w:rFonts w:ascii="Arial" w:hAnsi="Arial" w:cs="Arial"/>
          <w:sz w:val="20"/>
          <w:szCs w:val="20"/>
        </w:rPr>
        <w:t xml:space="preserve"> el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plazo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esperado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</w:t>
      </w:r>
      <w:r w:rsidR="005F418A">
        <w:rPr>
          <w:rFonts w:ascii="Arial" w:hAnsi="Arial" w:cs="Arial"/>
          <w:sz w:val="20"/>
          <w:szCs w:val="20"/>
        </w:rPr>
        <w:t xml:space="preserve">o son </w:t>
      </w:r>
      <w:proofErr w:type="spellStart"/>
      <w:r w:rsidR="005F418A">
        <w:rPr>
          <w:rFonts w:ascii="Arial" w:hAnsi="Arial" w:cs="Arial"/>
          <w:sz w:val="20"/>
          <w:szCs w:val="20"/>
        </w:rPr>
        <w:t>abandonadas</w:t>
      </w:r>
      <w:proofErr w:type="spellEnd"/>
      <w:r w:rsidR="005F41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F418A">
        <w:rPr>
          <w:rFonts w:ascii="Arial" w:hAnsi="Arial" w:cs="Arial"/>
          <w:sz w:val="20"/>
          <w:szCs w:val="20"/>
        </w:rPr>
        <w:t>por</w:t>
      </w:r>
      <w:proofErr w:type="spellEnd"/>
      <w:r w:rsidR="005F41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F418A">
        <w:rPr>
          <w:rFonts w:ascii="Arial" w:hAnsi="Arial" w:cs="Arial"/>
          <w:sz w:val="20"/>
          <w:szCs w:val="20"/>
        </w:rPr>
        <w:t>completo</w:t>
      </w:r>
      <w:proofErr w:type="spellEnd"/>
      <w:r w:rsidR="005F418A">
        <w:rPr>
          <w:rFonts w:ascii="Arial" w:hAnsi="Arial" w:cs="Arial"/>
          <w:sz w:val="20"/>
          <w:szCs w:val="20"/>
        </w:rPr>
        <w:t xml:space="preserve">, lo </w:t>
      </w:r>
      <w:proofErr w:type="spellStart"/>
      <w:r w:rsidR="005F418A">
        <w:rPr>
          <w:rFonts w:ascii="Arial" w:hAnsi="Arial" w:cs="Arial"/>
          <w:sz w:val="20"/>
          <w:szCs w:val="20"/>
        </w:rPr>
        <w:t>que</w:t>
      </w:r>
      <w:proofErr w:type="spellEnd"/>
      <w:r w:rsidR="005F41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caus</w:t>
      </w:r>
      <w:r w:rsidR="00E038C1">
        <w:rPr>
          <w:rFonts w:ascii="Arial" w:hAnsi="Arial" w:cs="Arial"/>
          <w:sz w:val="20"/>
          <w:szCs w:val="20"/>
        </w:rPr>
        <w:t>a</w:t>
      </w:r>
      <w:proofErr w:type="spellEnd"/>
      <w:r w:rsidR="00E038C1">
        <w:rPr>
          <w:rFonts w:ascii="Arial" w:hAnsi="Arial" w:cs="Arial"/>
          <w:sz w:val="20"/>
          <w:szCs w:val="20"/>
        </w:rPr>
        <w:t xml:space="preserve"> </w:t>
      </w:r>
      <w:r w:rsidR="005F41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F418A">
        <w:rPr>
          <w:rFonts w:ascii="Arial" w:hAnsi="Arial" w:cs="Arial"/>
          <w:sz w:val="20"/>
          <w:szCs w:val="20"/>
        </w:rPr>
        <w:t>aumento</w:t>
      </w:r>
      <w:proofErr w:type="spellEnd"/>
      <w:r w:rsidR="005F41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038C1">
        <w:rPr>
          <w:rFonts w:ascii="Arial" w:hAnsi="Arial" w:cs="Arial"/>
          <w:sz w:val="20"/>
          <w:szCs w:val="20"/>
        </w:rPr>
        <w:t>irracional</w:t>
      </w:r>
      <w:proofErr w:type="spellEnd"/>
      <w:r w:rsidR="00E038C1">
        <w:rPr>
          <w:rFonts w:ascii="Arial" w:hAnsi="Arial" w:cs="Arial"/>
          <w:sz w:val="20"/>
          <w:szCs w:val="20"/>
        </w:rPr>
        <w:t xml:space="preserve"> en</w:t>
      </w:r>
      <w:r w:rsidR="006C1F95" w:rsidRPr="006C1F95">
        <w:rPr>
          <w:rFonts w:ascii="Arial" w:hAnsi="Arial" w:cs="Arial"/>
          <w:sz w:val="20"/>
          <w:szCs w:val="20"/>
        </w:rPr>
        <w:t xml:space="preserve"> </w:t>
      </w:r>
      <w:r w:rsidR="005F418A">
        <w:rPr>
          <w:rFonts w:ascii="Arial" w:hAnsi="Arial" w:cs="Arial"/>
          <w:sz w:val="20"/>
          <w:szCs w:val="20"/>
        </w:rPr>
        <w:t xml:space="preserve">la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cantidad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trabajo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futuro</w:t>
      </w:r>
      <w:proofErr w:type="spellEnd"/>
      <w:r>
        <w:rPr>
          <w:rFonts w:ascii="Arial" w:hAnsi="Arial" w:cs="Arial"/>
          <w:sz w:val="20"/>
          <w:szCs w:val="20"/>
        </w:rPr>
        <w:t xml:space="preserve"> (Fischer, 2001)</w:t>
      </w:r>
      <w:r w:rsidR="000F11E7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F11E7">
        <w:rPr>
          <w:rFonts w:ascii="Arial" w:hAnsi="Arial" w:cs="Arial"/>
          <w:sz w:val="20"/>
          <w:szCs w:val="20"/>
        </w:rPr>
        <w:t>asi</w:t>
      </w:r>
      <w:proofErr w:type="spellEnd"/>
      <w:r w:rsidR="000F11E7">
        <w:rPr>
          <w:rFonts w:ascii="Arial" w:hAnsi="Arial" w:cs="Arial"/>
          <w:sz w:val="20"/>
          <w:szCs w:val="20"/>
        </w:rPr>
        <w:t xml:space="preserve"> en el </w:t>
      </w:r>
      <w:proofErr w:type="spellStart"/>
      <w:r w:rsidR="005168B5" w:rsidRPr="006C1F95">
        <w:rPr>
          <w:rFonts w:ascii="Arial" w:hAnsi="Arial" w:cs="Arial"/>
          <w:sz w:val="20"/>
          <w:szCs w:val="20"/>
          <w:lang w:eastAsia="es-MX"/>
        </w:rPr>
        <w:t>ámbito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educativo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5F418A">
        <w:rPr>
          <w:rFonts w:ascii="Arial" w:hAnsi="Arial" w:cs="Arial"/>
          <w:sz w:val="20"/>
          <w:szCs w:val="20"/>
          <w:lang w:eastAsia="es-MX"/>
        </w:rPr>
        <w:t>procrastinar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puede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tener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r</w:t>
      </w:r>
      <w:r w:rsidR="00E038C1">
        <w:rPr>
          <w:rFonts w:ascii="Arial" w:hAnsi="Arial" w:cs="Arial"/>
          <w:sz w:val="20"/>
          <w:szCs w:val="20"/>
          <w:lang w:eastAsia="es-MX"/>
        </w:rPr>
        <w:t>epercusiones</w:t>
      </w:r>
      <w:proofErr w:type="spellEnd"/>
      <w:r w:rsidR="00E038C1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E038C1">
        <w:rPr>
          <w:rFonts w:ascii="Arial" w:hAnsi="Arial" w:cs="Arial"/>
          <w:sz w:val="20"/>
          <w:szCs w:val="20"/>
          <w:lang w:eastAsia="es-MX"/>
        </w:rPr>
        <w:t>fundamentales</w:t>
      </w:r>
      <w:proofErr w:type="spellEnd"/>
      <w:r w:rsidR="00E038C1">
        <w:rPr>
          <w:rFonts w:ascii="Arial" w:hAnsi="Arial" w:cs="Arial"/>
          <w:sz w:val="20"/>
          <w:szCs w:val="20"/>
          <w:lang w:eastAsia="es-MX"/>
        </w:rPr>
        <w:t xml:space="preserve"> en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rendimiento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académico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durante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su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proceso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aprendizaje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y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posteriormente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en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su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desempeño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prof</w:t>
      </w:r>
      <w:r w:rsidR="005F418A">
        <w:rPr>
          <w:rFonts w:ascii="Arial" w:hAnsi="Arial" w:cs="Arial"/>
          <w:sz w:val="20"/>
          <w:szCs w:val="20"/>
          <w:lang w:eastAsia="es-MX"/>
        </w:rPr>
        <w:t>esional</w:t>
      </w:r>
      <w:proofErr w:type="spellEnd"/>
      <w:r w:rsidR="005F418A">
        <w:rPr>
          <w:rFonts w:ascii="Arial" w:hAnsi="Arial" w:cs="Arial"/>
          <w:sz w:val="20"/>
          <w:szCs w:val="20"/>
          <w:lang w:eastAsia="es-MX"/>
        </w:rPr>
        <w:t xml:space="preserve"> (Contreras et al; 2011</w:t>
      </w:r>
      <w:r w:rsidR="000F11E7">
        <w:rPr>
          <w:rFonts w:ascii="Arial" w:hAnsi="Arial" w:cs="Arial"/>
          <w:sz w:val="20"/>
          <w:szCs w:val="20"/>
          <w:lang w:eastAsia="es-MX"/>
        </w:rPr>
        <w:t xml:space="preserve">; </w:t>
      </w:r>
      <w:r w:rsidR="00A2589A" w:rsidRPr="006C1F95">
        <w:rPr>
          <w:rFonts w:ascii="Arial" w:hAnsi="Arial" w:cs="Arial"/>
          <w:sz w:val="20"/>
          <w:szCs w:val="20"/>
        </w:rPr>
        <w:t xml:space="preserve">Ferrari y </w:t>
      </w:r>
      <w:proofErr w:type="spellStart"/>
      <w:r w:rsidR="00A2589A" w:rsidRPr="006C1F95">
        <w:rPr>
          <w:rFonts w:ascii="Arial" w:hAnsi="Arial" w:cs="Arial"/>
          <w:sz w:val="20"/>
          <w:szCs w:val="20"/>
        </w:rPr>
        <w:t>Scher</w:t>
      </w:r>
      <w:proofErr w:type="spellEnd"/>
      <w:r w:rsidR="00A2589A" w:rsidRPr="006C1F95">
        <w:rPr>
          <w:rFonts w:ascii="Arial" w:hAnsi="Arial" w:cs="Arial"/>
          <w:sz w:val="20"/>
          <w:szCs w:val="20"/>
        </w:rPr>
        <w:t>, 2000</w:t>
      </w:r>
      <w:r w:rsidR="00A2589A">
        <w:rPr>
          <w:rFonts w:ascii="Arial" w:hAnsi="Arial" w:cs="Arial"/>
          <w:sz w:val="20"/>
          <w:szCs w:val="20"/>
        </w:rPr>
        <w:t>)</w:t>
      </w:r>
      <w:r w:rsidR="006C1F95" w:rsidRPr="006C1F95">
        <w:rPr>
          <w:rFonts w:ascii="Arial" w:hAnsi="Arial" w:cs="Arial"/>
          <w:sz w:val="20"/>
          <w:szCs w:val="20"/>
        </w:rPr>
        <w:t>.</w:t>
      </w:r>
      <w:proofErr w:type="gramEnd"/>
      <w:r w:rsidR="001875D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Así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mismo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, </w:t>
      </w:r>
      <w:r w:rsidR="00A941E4" w:rsidRPr="006C1F95">
        <w:rPr>
          <w:rFonts w:ascii="Arial" w:hAnsi="Arial" w:cs="Arial"/>
          <w:sz w:val="20"/>
          <w:szCs w:val="20"/>
          <w:lang w:eastAsia="es-ES"/>
        </w:rPr>
        <w:t xml:space="preserve">en </w:t>
      </w:r>
      <w:proofErr w:type="spellStart"/>
      <w:r w:rsidR="00A941E4" w:rsidRPr="006C1F95">
        <w:rPr>
          <w:rFonts w:ascii="Arial" w:hAnsi="Arial" w:cs="Arial"/>
          <w:sz w:val="20"/>
          <w:szCs w:val="20"/>
          <w:lang w:eastAsia="es-ES"/>
        </w:rPr>
        <w:t>estudiantes</w:t>
      </w:r>
      <w:proofErr w:type="spellEnd"/>
      <w:r w:rsidR="00A941E4"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A941E4" w:rsidRPr="006C1F95">
        <w:rPr>
          <w:rFonts w:ascii="Arial" w:hAnsi="Arial" w:cs="Arial"/>
          <w:sz w:val="20"/>
          <w:szCs w:val="20"/>
          <w:lang w:eastAsia="es-ES"/>
        </w:rPr>
        <w:t>universitarios</w:t>
      </w:r>
      <w:proofErr w:type="spellEnd"/>
      <w:r w:rsidR="00A941E4"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a</w:t>
      </w:r>
      <w:r w:rsidR="005168B5">
        <w:rPr>
          <w:rFonts w:ascii="Arial" w:hAnsi="Arial" w:cs="Arial"/>
          <w:sz w:val="20"/>
          <w:szCs w:val="20"/>
          <w:lang w:eastAsia="es-ES"/>
        </w:rPr>
        <w:t>lgunos</w:t>
      </w:r>
      <w:proofErr w:type="spellEnd"/>
      <w:r w:rsidR="005168B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5168B5">
        <w:rPr>
          <w:rFonts w:ascii="Arial" w:hAnsi="Arial" w:cs="Arial"/>
          <w:sz w:val="20"/>
          <w:szCs w:val="20"/>
          <w:lang w:eastAsia="es-ES"/>
        </w:rPr>
        <w:t>estudios</w:t>
      </w:r>
      <w:proofErr w:type="spellEnd"/>
      <w:r w:rsidR="005168B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5168B5">
        <w:rPr>
          <w:rFonts w:ascii="Arial" w:hAnsi="Arial" w:cs="Arial"/>
          <w:sz w:val="20"/>
          <w:szCs w:val="20"/>
          <w:lang w:eastAsia="es-ES"/>
        </w:rPr>
        <w:t>muestran</w:t>
      </w:r>
      <w:proofErr w:type="spellEnd"/>
      <w:r w:rsidR="005168B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5168B5">
        <w:rPr>
          <w:rFonts w:ascii="Arial" w:hAnsi="Arial" w:cs="Arial"/>
          <w:sz w:val="20"/>
          <w:szCs w:val="20"/>
          <w:lang w:eastAsia="es-ES"/>
        </w:rPr>
        <w:t>que</w:t>
      </w:r>
      <w:proofErr w:type="spellEnd"/>
      <w:r w:rsidR="005168B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procrastinación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académica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está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signi</w:t>
      </w:r>
      <w:r w:rsidR="005168B5">
        <w:rPr>
          <w:rFonts w:ascii="Arial" w:hAnsi="Arial" w:cs="Arial"/>
          <w:sz w:val="20"/>
          <w:szCs w:val="20"/>
          <w:lang w:eastAsia="es-ES"/>
        </w:rPr>
        <w:t>ficativamente</w:t>
      </w:r>
      <w:proofErr w:type="spellEnd"/>
      <w:r w:rsidR="005168B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5168B5">
        <w:rPr>
          <w:rFonts w:ascii="Arial" w:hAnsi="Arial" w:cs="Arial"/>
          <w:sz w:val="20"/>
          <w:szCs w:val="20"/>
          <w:lang w:eastAsia="es-ES"/>
        </w:rPr>
        <w:t>relacionada</w:t>
      </w:r>
      <w:proofErr w:type="spellEnd"/>
      <w:r w:rsidR="005168B5">
        <w:rPr>
          <w:rFonts w:ascii="Arial" w:hAnsi="Arial" w:cs="Arial"/>
          <w:sz w:val="20"/>
          <w:szCs w:val="20"/>
          <w:lang w:eastAsia="es-ES"/>
        </w:rPr>
        <w:t xml:space="preserve"> con</w:t>
      </w:r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bajo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rendimiento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escolar (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Rothblum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, Solomon y Murakami, 1986;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Rothblum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, 1990; Tice y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Baumeiste</w:t>
      </w:r>
      <w:r w:rsidR="005168B5">
        <w:rPr>
          <w:rFonts w:ascii="Arial" w:hAnsi="Arial" w:cs="Arial"/>
          <w:sz w:val="20"/>
          <w:szCs w:val="20"/>
          <w:lang w:eastAsia="es-ES"/>
        </w:rPr>
        <w:t>r</w:t>
      </w:r>
      <w:proofErr w:type="spellEnd"/>
      <w:r w:rsidR="005168B5">
        <w:rPr>
          <w:rFonts w:ascii="Arial" w:hAnsi="Arial" w:cs="Arial"/>
          <w:sz w:val="20"/>
          <w:szCs w:val="20"/>
          <w:lang w:eastAsia="es-ES"/>
        </w:rPr>
        <w:t xml:space="preserve">, 1997; y </w:t>
      </w:r>
      <w:proofErr w:type="spellStart"/>
      <w:r w:rsidR="005168B5">
        <w:rPr>
          <w:rFonts w:ascii="Arial" w:hAnsi="Arial" w:cs="Arial"/>
          <w:sz w:val="20"/>
          <w:szCs w:val="20"/>
          <w:lang w:eastAsia="es-ES"/>
        </w:rPr>
        <w:t>Takács</w:t>
      </w:r>
      <w:proofErr w:type="spellEnd"/>
      <w:r w:rsidR="005168B5">
        <w:rPr>
          <w:rFonts w:ascii="Arial" w:hAnsi="Arial" w:cs="Arial"/>
          <w:sz w:val="20"/>
          <w:szCs w:val="20"/>
          <w:lang w:eastAsia="es-ES"/>
        </w:rPr>
        <w:t>, 2008)</w:t>
      </w:r>
      <w:r w:rsidR="00A941E4">
        <w:rPr>
          <w:rFonts w:ascii="Arial" w:hAnsi="Arial" w:cs="Arial"/>
          <w:sz w:val="20"/>
          <w:szCs w:val="20"/>
          <w:lang w:eastAsia="es-ES"/>
        </w:rPr>
        <w:t>,</w:t>
      </w:r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estrés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personal y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salud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ES"/>
        </w:rPr>
        <w:t>física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ES"/>
        </w:rPr>
        <w:t xml:space="preserve"> (Landry, 2003</w:t>
      </w:r>
      <w:r w:rsidR="00656A33">
        <w:rPr>
          <w:rFonts w:ascii="Arial" w:hAnsi="Arial" w:cs="Arial"/>
          <w:sz w:val="20"/>
          <w:szCs w:val="20"/>
          <w:lang w:eastAsia="es-ES"/>
        </w:rPr>
        <w:t>)</w:t>
      </w:r>
      <w:r w:rsidR="006C1F95" w:rsidRPr="006C1F95">
        <w:rPr>
          <w:rFonts w:ascii="Arial" w:hAnsi="Arial" w:cs="Arial"/>
          <w:sz w:val="20"/>
          <w:szCs w:val="20"/>
        </w:rPr>
        <w:t>.</w:t>
      </w:r>
      <w:r w:rsidR="00F842FB">
        <w:rPr>
          <w:rFonts w:ascii="Arial" w:hAnsi="Arial" w:cs="Arial"/>
          <w:sz w:val="20"/>
          <w:szCs w:val="20"/>
        </w:rPr>
        <w:t xml:space="preserve"> Este </w:t>
      </w:r>
      <w:proofErr w:type="spellStart"/>
      <w:r w:rsidR="00F842FB">
        <w:rPr>
          <w:rFonts w:ascii="Arial" w:hAnsi="Arial" w:cs="Arial"/>
          <w:sz w:val="20"/>
          <w:szCs w:val="20"/>
        </w:rPr>
        <w:t>fenómeno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F842FB">
        <w:rPr>
          <w:rFonts w:ascii="Arial" w:hAnsi="Arial" w:cs="Arial"/>
          <w:sz w:val="20"/>
          <w:szCs w:val="20"/>
        </w:rPr>
        <w:t>es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mas </w:t>
      </w:r>
      <w:proofErr w:type="spellStart"/>
      <w:r w:rsidR="00F842FB">
        <w:rPr>
          <w:rFonts w:ascii="Arial" w:hAnsi="Arial" w:cs="Arial"/>
          <w:sz w:val="20"/>
          <w:szCs w:val="20"/>
        </w:rPr>
        <w:t>acentuado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en </w:t>
      </w:r>
      <w:proofErr w:type="spellStart"/>
      <w:r w:rsidR="00F842FB">
        <w:rPr>
          <w:rFonts w:ascii="Arial" w:hAnsi="Arial" w:cs="Arial"/>
          <w:sz w:val="20"/>
          <w:szCs w:val="20"/>
        </w:rPr>
        <w:t>universitarios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de</w:t>
      </w:r>
      <w:r w:rsidR="00F842FB" w:rsidRPr="006C1F95">
        <w:rPr>
          <w:rFonts w:ascii="Arial" w:hAnsi="Arial" w:cs="Arial"/>
          <w:sz w:val="20"/>
          <w:szCs w:val="20"/>
        </w:rPr>
        <w:t xml:space="preserve"> </w:t>
      </w:r>
      <w:r w:rsidR="00F842FB">
        <w:rPr>
          <w:rFonts w:ascii="Arial" w:hAnsi="Arial" w:cs="Arial"/>
          <w:sz w:val="20"/>
          <w:szCs w:val="20"/>
        </w:rPr>
        <w:t xml:space="preserve">los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prime</w:t>
      </w:r>
      <w:r w:rsidR="00F842FB">
        <w:rPr>
          <w:rFonts w:ascii="Arial" w:hAnsi="Arial" w:cs="Arial"/>
          <w:sz w:val="20"/>
          <w:szCs w:val="20"/>
        </w:rPr>
        <w:t>ros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>
        <w:rPr>
          <w:rFonts w:ascii="Arial" w:hAnsi="Arial" w:cs="Arial"/>
          <w:sz w:val="20"/>
          <w:szCs w:val="20"/>
        </w:rPr>
        <w:t>años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842FB">
        <w:rPr>
          <w:rFonts w:ascii="Arial" w:hAnsi="Arial" w:cs="Arial"/>
          <w:sz w:val="20"/>
          <w:szCs w:val="20"/>
        </w:rPr>
        <w:t>pues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son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má</w:t>
      </w:r>
      <w:r w:rsidR="00F842FB">
        <w:rPr>
          <w:rFonts w:ascii="Arial" w:hAnsi="Arial" w:cs="Arial"/>
          <w:sz w:val="20"/>
          <w:szCs w:val="20"/>
        </w:rPr>
        <w:t>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>
        <w:rPr>
          <w:rFonts w:ascii="Arial" w:hAnsi="Arial" w:cs="Arial"/>
          <w:sz w:val="20"/>
          <w:szCs w:val="20"/>
        </w:rPr>
        <w:t>propensos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F842FB">
        <w:rPr>
          <w:rFonts w:ascii="Arial" w:hAnsi="Arial" w:cs="Arial"/>
          <w:sz w:val="20"/>
          <w:szCs w:val="20"/>
        </w:rPr>
        <w:t>estresarse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>
        <w:rPr>
          <w:rFonts w:ascii="Arial" w:hAnsi="Arial" w:cs="Arial"/>
          <w:sz w:val="20"/>
          <w:szCs w:val="20"/>
        </w:rPr>
        <w:t>por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labores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académicas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por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tanto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aplazar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su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ejecución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(Tice y </w:t>
      </w:r>
      <w:proofErr w:type="spellStart"/>
      <w:r w:rsidR="00F842FB">
        <w:rPr>
          <w:rFonts w:ascii="Arial" w:hAnsi="Arial" w:cs="Arial"/>
          <w:sz w:val="20"/>
          <w:szCs w:val="20"/>
        </w:rPr>
        <w:t>Baumeisster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, 1997), </w:t>
      </w:r>
      <w:proofErr w:type="spellStart"/>
      <w:r w:rsidR="00F842FB">
        <w:rPr>
          <w:rFonts w:ascii="Arial" w:hAnsi="Arial" w:cs="Arial"/>
          <w:sz w:val="20"/>
          <w:szCs w:val="20"/>
        </w:rPr>
        <w:t>por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>
        <w:rPr>
          <w:rFonts w:ascii="Arial" w:hAnsi="Arial" w:cs="Arial"/>
          <w:sz w:val="20"/>
          <w:szCs w:val="20"/>
        </w:rPr>
        <w:t>otro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>
        <w:rPr>
          <w:rFonts w:ascii="Arial" w:hAnsi="Arial" w:cs="Arial"/>
          <w:sz w:val="20"/>
          <w:szCs w:val="20"/>
        </w:rPr>
        <w:t>lado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842FB">
        <w:rPr>
          <w:rFonts w:ascii="Arial" w:hAnsi="Arial" w:cs="Arial"/>
          <w:sz w:val="20"/>
          <w:szCs w:val="20"/>
        </w:rPr>
        <w:t>estudios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plantean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el </w:t>
      </w:r>
      <w:proofErr w:type="spellStart"/>
      <w:r w:rsidR="00F842FB">
        <w:rPr>
          <w:rFonts w:ascii="Arial" w:hAnsi="Arial" w:cs="Arial"/>
          <w:sz w:val="20"/>
          <w:szCs w:val="20"/>
        </w:rPr>
        <w:t>papel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F842FB">
        <w:rPr>
          <w:rFonts w:ascii="Arial" w:hAnsi="Arial" w:cs="Arial"/>
          <w:sz w:val="20"/>
          <w:szCs w:val="20"/>
        </w:rPr>
        <w:t>diversas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>
        <w:rPr>
          <w:rFonts w:ascii="Arial" w:hAnsi="Arial" w:cs="Arial"/>
          <w:sz w:val="20"/>
          <w:szCs w:val="20"/>
        </w:rPr>
        <w:t>estrategias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en</w:t>
      </w:r>
      <w:r w:rsidR="00F842FB" w:rsidRPr="006C1F95">
        <w:rPr>
          <w:rFonts w:ascii="Arial" w:hAnsi="Arial" w:cs="Arial"/>
          <w:sz w:val="20"/>
          <w:szCs w:val="20"/>
        </w:rPr>
        <w:t xml:space="preserve"> </w:t>
      </w:r>
      <w:r w:rsidR="00F842FB">
        <w:rPr>
          <w:rFonts w:ascii="Arial" w:hAnsi="Arial" w:cs="Arial"/>
          <w:sz w:val="20"/>
          <w:szCs w:val="20"/>
        </w:rPr>
        <w:t xml:space="preserve">los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proceso</w:t>
      </w:r>
      <w:r w:rsidR="00F842FB">
        <w:rPr>
          <w:rFonts w:ascii="Arial" w:hAnsi="Arial" w:cs="Arial"/>
          <w:sz w:val="20"/>
          <w:szCs w:val="20"/>
        </w:rPr>
        <w:t>s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F842FB">
        <w:rPr>
          <w:rFonts w:ascii="Arial" w:hAnsi="Arial" w:cs="Arial"/>
          <w:sz w:val="20"/>
          <w:szCs w:val="20"/>
        </w:rPr>
        <w:t>aprendizaje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>
        <w:rPr>
          <w:rFonts w:ascii="Arial" w:hAnsi="Arial" w:cs="Arial"/>
          <w:sz w:val="20"/>
          <w:szCs w:val="20"/>
        </w:rPr>
        <w:t>centrados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en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estrategias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motivacional</w:t>
      </w:r>
      <w:r w:rsidR="00F842FB">
        <w:rPr>
          <w:rFonts w:ascii="Arial" w:hAnsi="Arial" w:cs="Arial"/>
          <w:sz w:val="20"/>
          <w:szCs w:val="20"/>
        </w:rPr>
        <w:t>es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F842FB">
        <w:rPr>
          <w:rFonts w:ascii="Arial" w:hAnsi="Arial" w:cs="Arial"/>
          <w:sz w:val="20"/>
          <w:szCs w:val="20"/>
        </w:rPr>
        <w:t>que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>
        <w:rPr>
          <w:rFonts w:ascii="Arial" w:hAnsi="Arial" w:cs="Arial"/>
          <w:sz w:val="20"/>
          <w:szCs w:val="20"/>
        </w:rPr>
        <w:t>evitarían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la </w:t>
      </w:r>
      <w:proofErr w:type="spellStart"/>
      <w:r w:rsidR="00F842FB">
        <w:rPr>
          <w:rFonts w:ascii="Arial" w:hAnsi="Arial" w:cs="Arial"/>
          <w:sz w:val="20"/>
          <w:szCs w:val="20"/>
        </w:rPr>
        <w:t>procratinación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>
        <w:rPr>
          <w:rFonts w:ascii="Arial" w:hAnsi="Arial" w:cs="Arial"/>
          <w:sz w:val="20"/>
          <w:szCs w:val="20"/>
        </w:rPr>
        <w:t>académica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>(Herrera, 2005</w:t>
      </w:r>
      <w:r w:rsidR="00F842FB">
        <w:rPr>
          <w:rFonts w:ascii="Arial" w:hAnsi="Arial" w:cs="Arial"/>
          <w:sz w:val="20"/>
          <w:szCs w:val="20"/>
        </w:rPr>
        <w:t>)</w:t>
      </w:r>
      <w:r w:rsidR="00F842FB" w:rsidRPr="006C1F95">
        <w:rPr>
          <w:rFonts w:ascii="Arial" w:hAnsi="Arial" w:cs="Arial"/>
          <w:sz w:val="20"/>
          <w:szCs w:val="20"/>
        </w:rPr>
        <w:t>.</w:t>
      </w:r>
      <w:r w:rsidR="001B08A6">
        <w:rPr>
          <w:rFonts w:ascii="Arial" w:hAnsi="Arial" w:cs="Arial"/>
          <w:sz w:val="20"/>
          <w:szCs w:val="20"/>
        </w:rPr>
        <w:t xml:space="preserve"> </w:t>
      </w:r>
    </w:p>
    <w:p w:rsidR="00F842FB" w:rsidRDefault="00F842FB" w:rsidP="00F842F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842FB" w:rsidRDefault="00F842FB" w:rsidP="00F842F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4B32" w:rsidRDefault="001B08A6" w:rsidP="000D4B3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EF5579">
        <w:rPr>
          <w:rFonts w:ascii="Arial" w:hAnsi="Arial" w:cs="Arial"/>
          <w:b/>
          <w:sz w:val="20"/>
          <w:szCs w:val="20"/>
        </w:rPr>
        <w:lastRenderedPageBreak/>
        <w:t>OBJETIVO</w:t>
      </w:r>
    </w:p>
    <w:p w:rsidR="00F842FB" w:rsidRPr="000D4B32" w:rsidRDefault="001B08A6" w:rsidP="000D4B3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</w:t>
      </w:r>
      <w:r w:rsidR="00F842FB" w:rsidRPr="006C1F95">
        <w:rPr>
          <w:rFonts w:ascii="Arial" w:hAnsi="Arial" w:cs="Arial"/>
          <w:sz w:val="20"/>
          <w:szCs w:val="20"/>
        </w:rPr>
        <w:t>dentificar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la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procrastinación</w:t>
      </w:r>
      <w:proofErr w:type="spellEnd"/>
      <w:r w:rsidR="00F842FB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>
        <w:rPr>
          <w:rFonts w:ascii="Arial" w:hAnsi="Arial" w:cs="Arial"/>
          <w:sz w:val="20"/>
          <w:szCs w:val="20"/>
        </w:rPr>
        <w:t>académica</w:t>
      </w:r>
      <w:proofErr w:type="spellEnd"/>
      <w:r w:rsidR="003F2372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3F2372">
        <w:rPr>
          <w:rFonts w:ascii="Arial" w:hAnsi="Arial" w:cs="Arial"/>
          <w:sz w:val="20"/>
          <w:szCs w:val="20"/>
        </w:rPr>
        <w:t>factores</w:t>
      </w:r>
      <w:proofErr w:type="spellEnd"/>
      <w:r w:rsidR="003F237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F2372">
        <w:rPr>
          <w:rFonts w:ascii="Arial" w:hAnsi="Arial" w:cs="Arial"/>
          <w:sz w:val="20"/>
          <w:szCs w:val="20"/>
        </w:rPr>
        <w:t>asociados</w:t>
      </w:r>
      <w:proofErr w:type="spellEnd"/>
      <w:r w:rsidR="003F2372">
        <w:rPr>
          <w:rFonts w:ascii="Arial" w:hAnsi="Arial" w:cs="Arial"/>
          <w:sz w:val="20"/>
          <w:szCs w:val="20"/>
        </w:rPr>
        <w:t xml:space="preserve"> </w:t>
      </w:r>
      <w:r w:rsidR="00F842FB">
        <w:rPr>
          <w:rFonts w:ascii="Arial" w:hAnsi="Arial" w:cs="Arial"/>
          <w:sz w:val="20"/>
          <w:szCs w:val="20"/>
        </w:rPr>
        <w:t>en</w:t>
      </w:r>
      <w:r w:rsidR="00F842FB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842FB" w:rsidRPr="006C1F95">
        <w:rPr>
          <w:rFonts w:ascii="Arial" w:hAnsi="Arial" w:cs="Arial"/>
          <w:sz w:val="20"/>
          <w:szCs w:val="20"/>
        </w:rPr>
        <w:t>estudian</w:t>
      </w:r>
      <w:r w:rsidR="00F842FB">
        <w:rPr>
          <w:rFonts w:ascii="Arial" w:hAnsi="Arial" w:cs="Arial"/>
          <w:sz w:val="20"/>
          <w:szCs w:val="20"/>
        </w:rPr>
        <w:t>tes</w:t>
      </w:r>
      <w:proofErr w:type="spellEnd"/>
      <w:r w:rsidR="00F842FB">
        <w:rPr>
          <w:rFonts w:ascii="Arial" w:hAnsi="Arial" w:cs="Arial"/>
          <w:sz w:val="20"/>
          <w:szCs w:val="20"/>
        </w:rPr>
        <w:t xml:space="preserve"> </w:t>
      </w:r>
      <w:proofErr w:type="gramStart"/>
      <w:r w:rsidR="00F842FB">
        <w:rPr>
          <w:rFonts w:ascii="Arial" w:hAnsi="Arial" w:cs="Arial"/>
          <w:sz w:val="20"/>
          <w:szCs w:val="20"/>
        </w:rPr>
        <w:t>de</w:t>
      </w:r>
      <w:r w:rsidR="00EF5579">
        <w:rPr>
          <w:rFonts w:ascii="Arial" w:hAnsi="Arial" w:cs="Arial"/>
          <w:sz w:val="20"/>
          <w:szCs w:val="20"/>
        </w:rPr>
        <w:t>l</w:t>
      </w:r>
      <w:proofErr w:type="gramEnd"/>
      <w:r w:rsidR="00EF5579">
        <w:rPr>
          <w:rFonts w:ascii="Arial" w:hAnsi="Arial" w:cs="Arial"/>
          <w:sz w:val="20"/>
          <w:szCs w:val="20"/>
        </w:rPr>
        <w:t xml:space="preserve"> area </w:t>
      </w:r>
      <w:proofErr w:type="spellStart"/>
      <w:r w:rsidR="00EF5579">
        <w:rPr>
          <w:rFonts w:ascii="Arial" w:hAnsi="Arial" w:cs="Arial"/>
          <w:sz w:val="20"/>
          <w:szCs w:val="20"/>
        </w:rPr>
        <w:t>básica</w:t>
      </w:r>
      <w:proofErr w:type="spellEnd"/>
      <w:r w:rsidR="00EF5579">
        <w:rPr>
          <w:rFonts w:ascii="Arial" w:hAnsi="Arial" w:cs="Arial"/>
          <w:sz w:val="20"/>
          <w:szCs w:val="20"/>
        </w:rPr>
        <w:t xml:space="preserve"> de</w:t>
      </w:r>
      <w:r w:rsidR="00F842FB">
        <w:rPr>
          <w:rFonts w:ascii="Arial" w:hAnsi="Arial" w:cs="Arial"/>
          <w:sz w:val="20"/>
          <w:szCs w:val="20"/>
        </w:rPr>
        <w:t xml:space="preserve"> </w:t>
      </w:r>
      <w:r w:rsidR="003F2372">
        <w:rPr>
          <w:rFonts w:ascii="Arial" w:hAnsi="Arial" w:cs="Arial"/>
          <w:sz w:val="20"/>
          <w:szCs w:val="20"/>
        </w:rPr>
        <w:t xml:space="preserve">la </w:t>
      </w:r>
      <w:proofErr w:type="spellStart"/>
      <w:r w:rsidR="003F2372">
        <w:rPr>
          <w:rFonts w:ascii="Arial" w:hAnsi="Arial" w:cs="Arial"/>
          <w:sz w:val="20"/>
          <w:szCs w:val="20"/>
        </w:rPr>
        <w:t>Facultad</w:t>
      </w:r>
      <w:proofErr w:type="spellEnd"/>
      <w:r w:rsidR="003F2372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F842FB">
        <w:rPr>
          <w:rFonts w:ascii="Arial" w:hAnsi="Arial" w:cs="Arial"/>
          <w:sz w:val="20"/>
          <w:szCs w:val="20"/>
        </w:rPr>
        <w:t>Medicina</w:t>
      </w:r>
      <w:proofErr w:type="spellEnd"/>
      <w:r w:rsidR="003F2372">
        <w:rPr>
          <w:rFonts w:ascii="Arial" w:hAnsi="Arial" w:cs="Arial"/>
          <w:sz w:val="20"/>
          <w:szCs w:val="20"/>
        </w:rPr>
        <w:t xml:space="preserve"> de la Universidad </w:t>
      </w:r>
      <w:proofErr w:type="spellStart"/>
      <w:r w:rsidR="003F2372">
        <w:rPr>
          <w:rFonts w:ascii="Arial" w:hAnsi="Arial" w:cs="Arial"/>
          <w:sz w:val="20"/>
          <w:szCs w:val="20"/>
        </w:rPr>
        <w:t>Autónoma</w:t>
      </w:r>
      <w:proofErr w:type="spellEnd"/>
      <w:r w:rsidR="003F2372">
        <w:rPr>
          <w:rFonts w:ascii="Arial" w:hAnsi="Arial" w:cs="Arial"/>
          <w:sz w:val="20"/>
          <w:szCs w:val="20"/>
        </w:rPr>
        <w:t xml:space="preserve"> de Guadalajara.</w:t>
      </w:r>
    </w:p>
    <w:p w:rsidR="006C1F95" w:rsidRPr="006C1F95" w:rsidRDefault="006C1F95" w:rsidP="006C1F95">
      <w:pPr>
        <w:jc w:val="both"/>
        <w:rPr>
          <w:rFonts w:ascii="Arial" w:hAnsi="Arial" w:cs="Arial"/>
          <w:sz w:val="20"/>
          <w:szCs w:val="20"/>
        </w:rPr>
      </w:pPr>
    </w:p>
    <w:p w:rsidR="006C1F95" w:rsidRDefault="006C1F95" w:rsidP="000128F4">
      <w:pPr>
        <w:rPr>
          <w:rFonts w:ascii="Arial" w:hAnsi="Arial" w:cs="Arial"/>
          <w:b/>
          <w:sz w:val="20"/>
          <w:szCs w:val="20"/>
        </w:rPr>
      </w:pPr>
      <w:r w:rsidRPr="006C1F95">
        <w:rPr>
          <w:rFonts w:ascii="Arial" w:hAnsi="Arial" w:cs="Arial"/>
          <w:b/>
          <w:sz w:val="20"/>
          <w:szCs w:val="20"/>
        </w:rPr>
        <w:t>METODOLOGÍA</w:t>
      </w:r>
    </w:p>
    <w:p w:rsidR="006C1F95" w:rsidRPr="006C1F95" w:rsidRDefault="00CB7840" w:rsidP="000128F4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A8600D">
        <w:rPr>
          <w:rFonts w:ascii="Arial" w:hAnsi="Arial" w:cs="Arial"/>
          <w:b/>
          <w:sz w:val="20"/>
          <w:szCs w:val="20"/>
        </w:rPr>
        <w:t>Diseño</w:t>
      </w:r>
      <w:proofErr w:type="spellEnd"/>
      <w:r>
        <w:rPr>
          <w:rFonts w:ascii="Arial" w:hAnsi="Arial" w:cs="Arial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</w:rPr>
        <w:t>Por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5AA6">
        <w:rPr>
          <w:rFonts w:ascii="Arial" w:hAnsi="Arial" w:cs="Arial"/>
          <w:sz w:val="20"/>
          <w:szCs w:val="20"/>
        </w:rPr>
        <w:t>tipo</w:t>
      </w:r>
      <w:proofErr w:type="spellEnd"/>
      <w:r w:rsidR="00E85AA6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E85AA6">
        <w:rPr>
          <w:rFonts w:ascii="Arial" w:hAnsi="Arial" w:cs="Arial"/>
          <w:sz w:val="20"/>
          <w:szCs w:val="20"/>
        </w:rPr>
        <w:t>captación</w:t>
      </w:r>
      <w:proofErr w:type="spellEnd"/>
      <w:r w:rsidR="00E85AA6">
        <w:rPr>
          <w:rFonts w:ascii="Arial" w:hAnsi="Arial" w:cs="Arial"/>
          <w:sz w:val="20"/>
          <w:szCs w:val="20"/>
        </w:rPr>
        <w:t xml:space="preserve"> de</w:t>
      </w:r>
      <w:r w:rsidR="006C1F95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informac</w:t>
      </w:r>
      <w:r w:rsidR="00E85AA6">
        <w:rPr>
          <w:rFonts w:ascii="Arial" w:hAnsi="Arial" w:cs="Arial"/>
          <w:sz w:val="20"/>
          <w:szCs w:val="20"/>
        </w:rPr>
        <w:t>ión</w:t>
      </w:r>
      <w:proofErr w:type="spellEnd"/>
      <w:r w:rsidR="00E85AA6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E85AA6">
        <w:rPr>
          <w:rFonts w:ascii="Arial" w:hAnsi="Arial" w:cs="Arial"/>
          <w:sz w:val="20"/>
          <w:szCs w:val="20"/>
        </w:rPr>
        <w:t>Prospectivo</w:t>
      </w:r>
      <w:proofErr w:type="spellEnd"/>
      <w:r w:rsidR="00E85AA6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85AA6">
        <w:rPr>
          <w:rFonts w:ascii="Arial" w:hAnsi="Arial" w:cs="Arial"/>
          <w:sz w:val="20"/>
          <w:szCs w:val="20"/>
        </w:rPr>
        <w:t>medición</w:t>
      </w:r>
      <w:proofErr w:type="spellEnd"/>
      <w:r w:rsidR="00E85AA6">
        <w:rPr>
          <w:rFonts w:ascii="Arial" w:hAnsi="Arial" w:cs="Arial"/>
          <w:sz w:val="20"/>
          <w:szCs w:val="20"/>
        </w:rPr>
        <w:t xml:space="preserve"> </w:t>
      </w:r>
      <w:proofErr w:type="gramStart"/>
      <w:r w:rsidR="00E85AA6">
        <w:rPr>
          <w:rFonts w:ascii="Arial" w:hAnsi="Arial" w:cs="Arial"/>
          <w:sz w:val="20"/>
          <w:szCs w:val="20"/>
        </w:rPr>
        <w:t>del</w:t>
      </w:r>
      <w:proofErr w:type="gramEnd"/>
      <w:r w:rsidR="00E85AA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5AA6">
        <w:rPr>
          <w:rFonts w:ascii="Arial" w:hAnsi="Arial" w:cs="Arial"/>
          <w:sz w:val="20"/>
          <w:szCs w:val="20"/>
        </w:rPr>
        <w:t>fenómeno</w:t>
      </w:r>
      <w:proofErr w:type="spellEnd"/>
      <w:r w:rsidR="00E85AA6">
        <w:rPr>
          <w:rFonts w:ascii="Arial" w:hAnsi="Arial" w:cs="Arial"/>
          <w:sz w:val="20"/>
          <w:szCs w:val="20"/>
        </w:rPr>
        <w:t xml:space="preserve"> en </w:t>
      </w:r>
      <w:proofErr w:type="spellStart"/>
      <w:r w:rsidR="00E85AA6">
        <w:rPr>
          <w:rFonts w:ascii="Arial" w:hAnsi="Arial" w:cs="Arial"/>
          <w:sz w:val="20"/>
          <w:szCs w:val="20"/>
        </w:rPr>
        <w:t>tiempo</w:t>
      </w:r>
      <w:proofErr w:type="spellEnd"/>
      <w:r w:rsidR="00E85AA6">
        <w:rPr>
          <w:rFonts w:ascii="Arial" w:hAnsi="Arial" w:cs="Arial"/>
          <w:sz w:val="20"/>
          <w:szCs w:val="20"/>
        </w:rPr>
        <w:t xml:space="preserve">: transversal,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fuente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infor</w:t>
      </w:r>
      <w:r w:rsidR="00E85AA6">
        <w:rPr>
          <w:rFonts w:ascii="Arial" w:hAnsi="Arial" w:cs="Arial"/>
          <w:sz w:val="20"/>
          <w:szCs w:val="20"/>
        </w:rPr>
        <w:t>mación</w:t>
      </w:r>
      <w:proofErr w:type="spellEnd"/>
      <w:r w:rsidR="00E85AA6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E85AA6">
        <w:rPr>
          <w:rFonts w:ascii="Arial" w:hAnsi="Arial" w:cs="Arial"/>
          <w:sz w:val="20"/>
          <w:szCs w:val="20"/>
        </w:rPr>
        <w:t>estudio</w:t>
      </w:r>
      <w:proofErr w:type="spellEnd"/>
      <w:r w:rsidR="00E85AA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5AA6">
        <w:rPr>
          <w:rFonts w:ascii="Arial" w:hAnsi="Arial" w:cs="Arial"/>
          <w:sz w:val="20"/>
          <w:szCs w:val="20"/>
        </w:rPr>
        <w:t>primario</w:t>
      </w:r>
      <w:proofErr w:type="spellEnd"/>
      <w:r w:rsidR="00E85AA6">
        <w:rPr>
          <w:rFonts w:ascii="Arial" w:hAnsi="Arial" w:cs="Arial"/>
          <w:sz w:val="20"/>
          <w:szCs w:val="20"/>
        </w:rPr>
        <w:t>,</w:t>
      </w:r>
      <w:r w:rsidR="006C1F95"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finalidad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descriptivo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>.</w:t>
      </w:r>
    </w:p>
    <w:p w:rsidR="00304FC1" w:rsidRDefault="00CB7840" w:rsidP="000128F4">
      <w:pPr>
        <w:jc w:val="both"/>
        <w:rPr>
          <w:rFonts w:ascii="Arial" w:hAnsi="Arial" w:cs="Arial"/>
          <w:sz w:val="20"/>
          <w:szCs w:val="20"/>
          <w:lang w:eastAsia="es-MX"/>
        </w:rPr>
      </w:pPr>
      <w:r w:rsidRPr="00E12A65">
        <w:rPr>
          <w:rFonts w:ascii="Arial" w:hAnsi="Arial" w:cs="Arial"/>
          <w:b/>
          <w:sz w:val="20"/>
          <w:szCs w:val="20"/>
          <w:lang w:eastAsia="es-MX"/>
        </w:rPr>
        <w:t>Plan General</w:t>
      </w:r>
      <w:r>
        <w:rPr>
          <w:rFonts w:ascii="Arial" w:hAnsi="Arial" w:cs="Arial"/>
          <w:sz w:val="20"/>
          <w:szCs w:val="20"/>
          <w:lang w:eastAsia="es-MX"/>
        </w:rPr>
        <w:t xml:space="preserve">: Se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utilizó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instrumento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para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medir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Pro</w:t>
      </w:r>
      <w:r>
        <w:rPr>
          <w:rFonts w:ascii="Arial" w:hAnsi="Arial" w:cs="Arial"/>
          <w:sz w:val="20"/>
          <w:szCs w:val="20"/>
          <w:lang w:eastAsia="es-MX"/>
        </w:rPr>
        <w:t>crastinación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Académica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 MHCA</w:t>
      </w:r>
      <w:r w:rsidR="00E12A65">
        <w:rPr>
          <w:rFonts w:ascii="Arial" w:hAnsi="Arial" w:cs="Arial"/>
          <w:sz w:val="20"/>
          <w:szCs w:val="20"/>
          <w:lang w:eastAsia="es-MX"/>
        </w:rPr>
        <w:t>®</w:t>
      </w:r>
      <w:r>
        <w:rPr>
          <w:rFonts w:ascii="Arial" w:hAnsi="Arial" w:cs="Arial"/>
          <w:sz w:val="20"/>
          <w:szCs w:val="20"/>
          <w:lang w:eastAsia="es-MX"/>
        </w:rPr>
        <w:t>,</w:t>
      </w:r>
      <w:r w:rsidR="00822360">
        <w:rPr>
          <w:rFonts w:ascii="Arial" w:hAnsi="Arial" w:cs="Arial"/>
          <w:sz w:val="20"/>
          <w:szCs w:val="20"/>
          <w:lang w:eastAsia="es-MX"/>
        </w:rPr>
        <w:t xml:space="preserve"> el </w:t>
      </w:r>
      <w:proofErr w:type="spellStart"/>
      <w:r w:rsidR="00822360">
        <w:rPr>
          <w:rFonts w:ascii="Arial" w:hAnsi="Arial" w:cs="Arial"/>
          <w:sz w:val="20"/>
          <w:szCs w:val="20"/>
          <w:lang w:eastAsia="es-MX"/>
        </w:rPr>
        <w:t>cual</w:t>
      </w:r>
      <w:proofErr w:type="spellEnd"/>
      <w:r w:rsidR="00822360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822360">
        <w:rPr>
          <w:rFonts w:ascii="Arial" w:hAnsi="Arial" w:cs="Arial"/>
          <w:sz w:val="20"/>
          <w:szCs w:val="20"/>
          <w:lang w:eastAsia="es-MX"/>
        </w:rPr>
        <w:t>es</w:t>
      </w:r>
      <w:proofErr w:type="spellEnd"/>
      <w:r w:rsidR="00822360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gramStart"/>
      <w:r w:rsidR="00822360">
        <w:rPr>
          <w:rFonts w:ascii="Arial" w:hAnsi="Arial" w:cs="Arial"/>
          <w:sz w:val="20"/>
          <w:szCs w:val="20"/>
          <w:lang w:eastAsia="es-MX"/>
        </w:rPr>
        <w:t>un</w:t>
      </w:r>
      <w:proofErr w:type="gramEnd"/>
      <w:r w:rsidR="00822360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822360">
        <w:rPr>
          <w:rFonts w:ascii="Arial" w:hAnsi="Arial" w:cs="Arial"/>
          <w:sz w:val="20"/>
          <w:szCs w:val="20"/>
          <w:lang w:eastAsia="es-MX"/>
        </w:rPr>
        <w:t>in</w:t>
      </w:r>
      <w:r w:rsidR="00606BD6">
        <w:rPr>
          <w:rFonts w:ascii="Arial" w:hAnsi="Arial" w:cs="Arial"/>
          <w:sz w:val="20"/>
          <w:szCs w:val="20"/>
          <w:lang w:eastAsia="es-MX"/>
        </w:rPr>
        <w:t>s</w:t>
      </w:r>
      <w:r w:rsidR="00822360">
        <w:rPr>
          <w:rFonts w:ascii="Arial" w:hAnsi="Arial" w:cs="Arial"/>
          <w:sz w:val="20"/>
          <w:szCs w:val="20"/>
          <w:lang w:eastAsia="es-MX"/>
        </w:rPr>
        <w:t>trumento</w:t>
      </w:r>
      <w:proofErr w:type="spellEnd"/>
      <w:r w:rsidR="00822360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válido</w:t>
      </w:r>
      <w:proofErr w:type="spellEnd"/>
      <w:r w:rsidR="00822360">
        <w:rPr>
          <w:rFonts w:ascii="Arial" w:hAnsi="Arial" w:cs="Arial"/>
          <w:sz w:val="20"/>
          <w:szCs w:val="20"/>
          <w:lang w:eastAsia="es-MX"/>
        </w:rPr>
        <w:t xml:space="preserve">,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confiable</w:t>
      </w:r>
      <w:proofErr w:type="spellEnd"/>
      <w:r w:rsidR="00822360">
        <w:rPr>
          <w:rFonts w:ascii="Arial" w:hAnsi="Arial" w:cs="Arial"/>
          <w:sz w:val="20"/>
          <w:szCs w:val="20"/>
          <w:lang w:eastAsia="es-MX"/>
        </w:rPr>
        <w:t xml:space="preserve"> y </w:t>
      </w:r>
      <w:proofErr w:type="spellStart"/>
      <w:r w:rsidR="00822360">
        <w:rPr>
          <w:rFonts w:ascii="Arial" w:hAnsi="Arial" w:cs="Arial"/>
          <w:sz w:val="20"/>
          <w:szCs w:val="20"/>
          <w:lang w:eastAsia="es-MX"/>
        </w:rPr>
        <w:t>que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consta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de 17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reactivos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. </w:t>
      </w:r>
      <w:r w:rsidR="00822360">
        <w:rPr>
          <w:rFonts w:ascii="Arial" w:hAnsi="Arial" w:cs="Arial"/>
          <w:sz w:val="20"/>
          <w:szCs w:val="20"/>
          <w:lang w:eastAsia="es-MX"/>
        </w:rPr>
        <w:t xml:space="preserve">Este se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aplicó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r w:rsidR="0053291E">
        <w:rPr>
          <w:rFonts w:ascii="Arial" w:hAnsi="Arial" w:cs="Arial"/>
          <w:sz w:val="20"/>
          <w:szCs w:val="20"/>
          <w:lang w:eastAsia="es-MX"/>
        </w:rPr>
        <w:t xml:space="preserve"> a </w:t>
      </w:r>
      <w:r w:rsidR="00304FC1">
        <w:rPr>
          <w:rFonts w:ascii="Arial" w:hAnsi="Arial" w:cs="Arial"/>
          <w:sz w:val="20"/>
          <w:szCs w:val="20"/>
          <w:lang w:eastAsia="es-MX"/>
        </w:rPr>
        <w:t>312</w:t>
      </w:r>
      <w:r w:rsidR="0053291E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53291E">
        <w:rPr>
          <w:rFonts w:ascii="Arial" w:hAnsi="Arial" w:cs="Arial"/>
          <w:sz w:val="20"/>
          <w:szCs w:val="20"/>
          <w:lang w:eastAsia="es-MX"/>
        </w:rPr>
        <w:t>estudiantes</w:t>
      </w:r>
      <w:proofErr w:type="spellEnd"/>
      <w:r w:rsidR="0053291E">
        <w:rPr>
          <w:rFonts w:ascii="Arial" w:hAnsi="Arial" w:cs="Arial"/>
          <w:sz w:val="20"/>
          <w:szCs w:val="20"/>
          <w:lang w:eastAsia="es-MX"/>
        </w:rPr>
        <w:t xml:space="preserve">  de </w:t>
      </w:r>
      <w:proofErr w:type="spellStart"/>
      <w:r w:rsidR="0053291E">
        <w:rPr>
          <w:rFonts w:ascii="Arial" w:hAnsi="Arial" w:cs="Arial"/>
          <w:sz w:val="20"/>
          <w:szCs w:val="20"/>
          <w:lang w:eastAsia="es-MX"/>
        </w:rPr>
        <w:t>una</w:t>
      </w:r>
      <w:proofErr w:type="spellEnd"/>
      <w:r w:rsidR="0053291E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53291E">
        <w:rPr>
          <w:rFonts w:ascii="Arial" w:hAnsi="Arial" w:cs="Arial"/>
          <w:sz w:val="20"/>
          <w:szCs w:val="20"/>
          <w:lang w:eastAsia="es-MX"/>
        </w:rPr>
        <w:t>población</w:t>
      </w:r>
      <w:proofErr w:type="spellEnd"/>
      <w:r w:rsidR="0053291E">
        <w:rPr>
          <w:rFonts w:ascii="Arial" w:hAnsi="Arial" w:cs="Arial"/>
          <w:sz w:val="20"/>
          <w:szCs w:val="20"/>
          <w:lang w:eastAsia="es-MX"/>
        </w:rPr>
        <w:t xml:space="preserve"> de 1246 </w:t>
      </w:r>
      <w:proofErr w:type="spellStart"/>
      <w:r w:rsidR="0053291E">
        <w:rPr>
          <w:rFonts w:ascii="Arial" w:hAnsi="Arial" w:cs="Arial"/>
          <w:sz w:val="20"/>
          <w:szCs w:val="20"/>
          <w:lang w:eastAsia="es-MX"/>
        </w:rPr>
        <w:t>alumnos</w:t>
      </w:r>
      <w:proofErr w:type="spellEnd"/>
      <w:r w:rsidR="0053291E">
        <w:rPr>
          <w:rFonts w:ascii="Arial" w:hAnsi="Arial" w:cs="Arial"/>
          <w:sz w:val="20"/>
          <w:szCs w:val="20"/>
          <w:lang w:eastAsia="es-MX"/>
        </w:rPr>
        <w:t xml:space="preserve">, 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en el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período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escolar del 2013-02 de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Medicina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del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á</w:t>
      </w:r>
      <w:r>
        <w:rPr>
          <w:rFonts w:ascii="Arial" w:hAnsi="Arial" w:cs="Arial"/>
          <w:sz w:val="20"/>
          <w:szCs w:val="20"/>
          <w:lang w:eastAsia="es-MX"/>
        </w:rPr>
        <w:t>rea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básica</w:t>
      </w:r>
      <w:proofErr w:type="spellEnd"/>
      <w:r w:rsidR="00304FC1">
        <w:rPr>
          <w:rFonts w:ascii="Arial" w:hAnsi="Arial" w:cs="Arial"/>
          <w:sz w:val="20"/>
          <w:szCs w:val="20"/>
          <w:lang w:eastAsia="es-MX"/>
        </w:rPr>
        <w:t>,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con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nivel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confianza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de 95% y error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máximo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del 5% </w:t>
      </w:r>
      <w:r w:rsidR="00304FC1">
        <w:rPr>
          <w:rFonts w:ascii="Arial" w:hAnsi="Arial" w:cs="Arial"/>
          <w:sz w:val="20"/>
          <w:szCs w:val="20"/>
          <w:lang w:eastAsia="es-MX"/>
        </w:rPr>
        <w:t xml:space="preserve">( el </w:t>
      </w:r>
      <w:proofErr w:type="spellStart"/>
      <w:r w:rsidR="00304FC1">
        <w:rPr>
          <w:rFonts w:ascii="Arial" w:hAnsi="Arial" w:cs="Arial"/>
          <w:sz w:val="20"/>
          <w:szCs w:val="20"/>
          <w:lang w:eastAsia="es-MX"/>
        </w:rPr>
        <w:t>tamaño</w:t>
      </w:r>
      <w:proofErr w:type="spellEnd"/>
      <w:r w:rsidR="00304FC1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="00304FC1">
        <w:rPr>
          <w:rFonts w:ascii="Arial" w:hAnsi="Arial" w:cs="Arial"/>
          <w:sz w:val="20"/>
          <w:szCs w:val="20"/>
          <w:lang w:eastAsia="es-MX"/>
        </w:rPr>
        <w:t>muestra</w:t>
      </w:r>
      <w:proofErr w:type="spellEnd"/>
      <w:r w:rsidR="00304FC1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304FC1">
        <w:rPr>
          <w:rFonts w:ascii="Arial" w:hAnsi="Arial" w:cs="Arial"/>
          <w:sz w:val="20"/>
          <w:szCs w:val="20"/>
          <w:lang w:eastAsia="es-MX"/>
        </w:rPr>
        <w:t>calculada</w:t>
      </w:r>
      <w:proofErr w:type="spellEnd"/>
      <w:r w:rsidR="00304FC1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304FC1">
        <w:rPr>
          <w:rFonts w:ascii="Arial" w:hAnsi="Arial" w:cs="Arial"/>
          <w:sz w:val="20"/>
          <w:szCs w:val="20"/>
          <w:lang w:eastAsia="es-MX"/>
        </w:rPr>
        <w:t>fue</w:t>
      </w:r>
      <w:proofErr w:type="spellEnd"/>
      <w:r w:rsidR="00304FC1">
        <w:rPr>
          <w:rFonts w:ascii="Arial" w:hAnsi="Arial" w:cs="Arial"/>
          <w:sz w:val="20"/>
          <w:szCs w:val="20"/>
          <w:lang w:eastAsia="es-MX"/>
        </w:rPr>
        <w:t xml:space="preserve"> de 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>294</w:t>
      </w:r>
      <w:r w:rsidR="00304FC1">
        <w:rPr>
          <w:rFonts w:ascii="Arial" w:hAnsi="Arial" w:cs="Arial"/>
          <w:sz w:val="20"/>
          <w:szCs w:val="20"/>
          <w:lang w:eastAsia="es-MX"/>
        </w:rPr>
        <w:t>)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.  </w:t>
      </w:r>
      <w:r w:rsidR="00304FC1">
        <w:rPr>
          <w:rFonts w:ascii="Arial" w:hAnsi="Arial" w:cs="Arial"/>
          <w:sz w:val="20"/>
          <w:szCs w:val="20"/>
          <w:lang w:eastAsia="es-MX"/>
        </w:rPr>
        <w:t xml:space="preserve">Las 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312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encuestas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r w:rsidR="00304FC1">
        <w:rPr>
          <w:rFonts w:ascii="Arial" w:hAnsi="Arial" w:cs="Arial"/>
          <w:sz w:val="20"/>
          <w:szCs w:val="20"/>
          <w:lang w:eastAsia="es-MX"/>
        </w:rPr>
        <w:t xml:space="preserve">se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contesta</w:t>
      </w:r>
      <w:r w:rsidR="00304FC1">
        <w:rPr>
          <w:rFonts w:ascii="Arial" w:hAnsi="Arial" w:cs="Arial"/>
          <w:sz w:val="20"/>
          <w:szCs w:val="20"/>
          <w:lang w:eastAsia="es-MX"/>
        </w:rPr>
        <w:t>rons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por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vía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electrónica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manera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voluntaria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. </w:t>
      </w:r>
    </w:p>
    <w:p w:rsidR="00304FC1" w:rsidRDefault="00304FC1" w:rsidP="000128F4">
      <w:pPr>
        <w:jc w:val="both"/>
        <w:rPr>
          <w:rFonts w:ascii="Arial" w:hAnsi="Arial" w:cs="Arial"/>
          <w:sz w:val="20"/>
          <w:szCs w:val="20"/>
          <w:lang w:eastAsia="es-MX"/>
        </w:rPr>
      </w:pPr>
      <w:proofErr w:type="spellStart"/>
      <w:r w:rsidRPr="00F03596">
        <w:rPr>
          <w:rFonts w:ascii="Arial" w:hAnsi="Arial" w:cs="Arial"/>
          <w:b/>
          <w:sz w:val="20"/>
          <w:szCs w:val="20"/>
          <w:lang w:eastAsia="es-MX"/>
        </w:rPr>
        <w:t>C</w:t>
      </w:r>
      <w:r w:rsidR="006C1F95" w:rsidRPr="00F03596">
        <w:rPr>
          <w:rFonts w:ascii="Arial" w:hAnsi="Arial" w:cs="Arial"/>
          <w:b/>
          <w:sz w:val="20"/>
          <w:szCs w:val="20"/>
          <w:lang w:eastAsia="es-MX"/>
        </w:rPr>
        <w:t>riterio</w:t>
      </w:r>
      <w:proofErr w:type="spellEnd"/>
      <w:r w:rsidR="006C1F95" w:rsidRPr="00F03596">
        <w:rPr>
          <w:rFonts w:ascii="Arial" w:hAnsi="Arial" w:cs="Arial"/>
          <w:b/>
          <w:sz w:val="20"/>
          <w:szCs w:val="20"/>
          <w:lang w:eastAsia="es-MX"/>
        </w:rPr>
        <w:t xml:space="preserve"> de </w:t>
      </w:r>
      <w:proofErr w:type="spellStart"/>
      <w:r w:rsidR="006C1F95" w:rsidRPr="00F03596">
        <w:rPr>
          <w:rFonts w:ascii="Arial" w:hAnsi="Arial" w:cs="Arial"/>
          <w:b/>
          <w:sz w:val="20"/>
          <w:szCs w:val="20"/>
          <w:lang w:eastAsia="es-MX"/>
        </w:rPr>
        <w:t>inclusión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: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A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>lumnos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inscritos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en el</w:t>
      </w:r>
      <w:r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período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 escolar 2013-02 en la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F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>acultad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Medicina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de la UAG </w:t>
      </w:r>
      <w:proofErr w:type="spellStart"/>
      <w:proofErr w:type="gramStart"/>
      <w:r w:rsidR="006C1F95" w:rsidRPr="006C1F95">
        <w:rPr>
          <w:rFonts w:ascii="Arial" w:hAnsi="Arial" w:cs="Arial"/>
          <w:sz w:val="20"/>
          <w:szCs w:val="20"/>
          <w:lang w:eastAsia="es-MX"/>
        </w:rPr>
        <w:t>como</w:t>
      </w:r>
      <w:proofErr w:type="spellEnd"/>
      <w:proofErr w:type="gram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alumno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regular o irregular. </w:t>
      </w:r>
    </w:p>
    <w:p w:rsidR="00F03596" w:rsidRDefault="006C1F95" w:rsidP="000128F4">
      <w:pPr>
        <w:jc w:val="both"/>
        <w:rPr>
          <w:rFonts w:ascii="Arial" w:hAnsi="Arial" w:cs="Arial"/>
          <w:sz w:val="20"/>
          <w:szCs w:val="20"/>
          <w:lang w:eastAsia="es-MX"/>
        </w:rPr>
      </w:pPr>
      <w:proofErr w:type="spellStart"/>
      <w:r w:rsidRPr="00F03596">
        <w:rPr>
          <w:rFonts w:ascii="Arial" w:hAnsi="Arial" w:cs="Arial"/>
          <w:b/>
          <w:sz w:val="20"/>
          <w:szCs w:val="20"/>
          <w:lang w:eastAsia="es-MX"/>
        </w:rPr>
        <w:t>Criterio</w:t>
      </w:r>
      <w:proofErr w:type="spellEnd"/>
      <w:r w:rsidRPr="00F03596">
        <w:rPr>
          <w:rFonts w:ascii="Arial" w:hAnsi="Arial" w:cs="Arial"/>
          <w:b/>
          <w:sz w:val="20"/>
          <w:szCs w:val="20"/>
          <w:lang w:eastAsia="es-MX"/>
        </w:rPr>
        <w:t xml:space="preserve"> de </w:t>
      </w:r>
      <w:proofErr w:type="spellStart"/>
      <w:r w:rsidRPr="00F03596">
        <w:rPr>
          <w:rFonts w:ascii="Arial" w:hAnsi="Arial" w:cs="Arial"/>
          <w:b/>
          <w:sz w:val="20"/>
          <w:szCs w:val="20"/>
          <w:lang w:eastAsia="es-MX"/>
        </w:rPr>
        <w:t>exclusión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: </w:t>
      </w:r>
      <w:proofErr w:type="spellStart"/>
      <w:r w:rsidR="00304FC1">
        <w:rPr>
          <w:rFonts w:ascii="Arial" w:hAnsi="Arial" w:cs="Arial"/>
          <w:sz w:val="20"/>
          <w:szCs w:val="20"/>
          <w:lang w:eastAsia="es-MX"/>
        </w:rPr>
        <w:t>Alumnos</w:t>
      </w:r>
      <w:proofErr w:type="spellEnd"/>
      <w:r w:rsidR="00304FC1">
        <w:rPr>
          <w:rFonts w:ascii="Arial" w:hAnsi="Arial" w:cs="Arial"/>
          <w:sz w:val="20"/>
          <w:szCs w:val="20"/>
          <w:lang w:eastAsia="es-MX"/>
        </w:rPr>
        <w:t xml:space="preserve"> no </w:t>
      </w:r>
      <w:proofErr w:type="spellStart"/>
      <w:r w:rsidR="00304FC1">
        <w:rPr>
          <w:rFonts w:ascii="Arial" w:hAnsi="Arial" w:cs="Arial"/>
          <w:sz w:val="20"/>
          <w:szCs w:val="20"/>
          <w:lang w:eastAsia="es-MX"/>
        </w:rPr>
        <w:t>inscritos</w:t>
      </w:r>
      <w:proofErr w:type="spellEnd"/>
      <w:r w:rsidR="00304FC1">
        <w:rPr>
          <w:rFonts w:ascii="Arial" w:hAnsi="Arial" w:cs="Arial"/>
          <w:sz w:val="20"/>
          <w:szCs w:val="20"/>
          <w:lang w:eastAsia="es-MX"/>
        </w:rPr>
        <w:t xml:space="preserve"> en la </w:t>
      </w:r>
      <w:proofErr w:type="spellStart"/>
      <w:r w:rsidR="00304FC1">
        <w:rPr>
          <w:rFonts w:ascii="Arial" w:hAnsi="Arial" w:cs="Arial"/>
          <w:sz w:val="20"/>
          <w:szCs w:val="20"/>
          <w:lang w:eastAsia="es-MX"/>
        </w:rPr>
        <w:t>F</w:t>
      </w:r>
      <w:r w:rsidRPr="006C1F95">
        <w:rPr>
          <w:rFonts w:ascii="Arial" w:hAnsi="Arial" w:cs="Arial"/>
          <w:sz w:val="20"/>
          <w:szCs w:val="20"/>
          <w:lang w:eastAsia="es-MX"/>
        </w:rPr>
        <w:t>acultad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Medicina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de la UAG </w:t>
      </w:r>
      <w:proofErr w:type="spellStart"/>
      <w:proofErr w:type="gramStart"/>
      <w:r w:rsidRPr="006C1F95">
        <w:rPr>
          <w:rFonts w:ascii="Arial" w:hAnsi="Arial" w:cs="Arial"/>
          <w:sz w:val="20"/>
          <w:szCs w:val="20"/>
          <w:lang w:eastAsia="es-MX"/>
        </w:rPr>
        <w:t>como</w:t>
      </w:r>
      <w:proofErr w:type="spellEnd"/>
      <w:proofErr w:type="gram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alumno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regular o irregular</w:t>
      </w:r>
      <w:r w:rsidR="00304FC1">
        <w:rPr>
          <w:rFonts w:ascii="Arial" w:hAnsi="Arial" w:cs="Arial"/>
          <w:sz w:val="20"/>
          <w:szCs w:val="20"/>
          <w:lang w:eastAsia="es-MX"/>
        </w:rPr>
        <w:t xml:space="preserve">. </w:t>
      </w:r>
    </w:p>
    <w:p w:rsidR="00F03596" w:rsidRDefault="006C1F95" w:rsidP="000128F4">
      <w:pPr>
        <w:jc w:val="both"/>
        <w:rPr>
          <w:rFonts w:ascii="Arial" w:hAnsi="Arial" w:cs="Arial"/>
          <w:sz w:val="20"/>
          <w:szCs w:val="20"/>
          <w:lang w:eastAsia="es-MX"/>
        </w:rPr>
      </w:pPr>
      <w:proofErr w:type="spellStart"/>
      <w:r w:rsidRPr="00F03596">
        <w:rPr>
          <w:rFonts w:ascii="Arial" w:hAnsi="Arial" w:cs="Arial"/>
          <w:b/>
          <w:sz w:val="20"/>
          <w:szCs w:val="20"/>
          <w:lang w:eastAsia="es-MX"/>
        </w:rPr>
        <w:t>Criterio</w:t>
      </w:r>
      <w:proofErr w:type="spellEnd"/>
      <w:r w:rsidRPr="00F03596">
        <w:rPr>
          <w:rFonts w:ascii="Arial" w:hAnsi="Arial" w:cs="Arial"/>
          <w:b/>
          <w:sz w:val="20"/>
          <w:szCs w:val="20"/>
          <w:lang w:eastAsia="es-MX"/>
        </w:rPr>
        <w:t xml:space="preserve"> de </w:t>
      </w:r>
      <w:proofErr w:type="spellStart"/>
      <w:r w:rsidRPr="00F03596">
        <w:rPr>
          <w:rFonts w:ascii="Arial" w:hAnsi="Arial" w:cs="Arial"/>
          <w:b/>
          <w:sz w:val="20"/>
          <w:szCs w:val="20"/>
          <w:lang w:eastAsia="es-MX"/>
        </w:rPr>
        <w:t>eliminación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: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encuestas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incompletas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. </w:t>
      </w:r>
    </w:p>
    <w:p w:rsidR="000128F4" w:rsidRPr="000128F4" w:rsidRDefault="000128F4" w:rsidP="000128F4">
      <w:pPr>
        <w:jc w:val="both"/>
        <w:rPr>
          <w:rFonts w:ascii="Arial" w:hAnsi="Arial" w:cs="Arial"/>
          <w:b/>
          <w:sz w:val="20"/>
          <w:szCs w:val="20"/>
          <w:lang w:eastAsia="es-MX"/>
        </w:rPr>
      </w:pPr>
      <w:proofErr w:type="spellStart"/>
      <w:r>
        <w:rPr>
          <w:rFonts w:ascii="Arial" w:hAnsi="Arial" w:cs="Arial"/>
          <w:b/>
          <w:sz w:val="20"/>
          <w:szCs w:val="20"/>
          <w:lang w:eastAsia="es-MX"/>
        </w:rPr>
        <w:t>Aná</w:t>
      </w:r>
      <w:r w:rsidRPr="000128F4">
        <w:rPr>
          <w:rFonts w:ascii="Arial" w:hAnsi="Arial" w:cs="Arial"/>
          <w:b/>
          <w:sz w:val="20"/>
          <w:szCs w:val="20"/>
          <w:lang w:eastAsia="es-MX"/>
        </w:rPr>
        <w:t>lisis</w:t>
      </w:r>
      <w:proofErr w:type="spellEnd"/>
      <w:r w:rsidRPr="000128F4">
        <w:rPr>
          <w:rFonts w:ascii="Arial" w:hAnsi="Arial" w:cs="Arial"/>
          <w:b/>
          <w:sz w:val="20"/>
          <w:szCs w:val="20"/>
          <w:lang w:eastAsia="es-MX"/>
        </w:rPr>
        <w:t xml:space="preserve"> </w:t>
      </w:r>
      <w:proofErr w:type="spellStart"/>
      <w:r w:rsidRPr="000128F4">
        <w:rPr>
          <w:rFonts w:ascii="Arial" w:hAnsi="Arial" w:cs="Arial"/>
          <w:b/>
          <w:sz w:val="20"/>
          <w:szCs w:val="20"/>
          <w:lang w:eastAsia="es-MX"/>
        </w:rPr>
        <w:t>estadístico</w:t>
      </w:r>
      <w:proofErr w:type="spellEnd"/>
      <w:r>
        <w:rPr>
          <w:rFonts w:ascii="Arial" w:hAnsi="Arial" w:cs="Arial"/>
          <w:b/>
          <w:sz w:val="20"/>
          <w:szCs w:val="20"/>
          <w:lang w:eastAsia="es-MX"/>
        </w:rPr>
        <w:t>:</w:t>
      </w:r>
    </w:p>
    <w:p w:rsidR="006C1F95" w:rsidRPr="006C1F95" w:rsidRDefault="006C1F95" w:rsidP="000128F4">
      <w:pPr>
        <w:jc w:val="both"/>
        <w:rPr>
          <w:rFonts w:ascii="Arial" w:hAnsi="Arial" w:cs="Arial"/>
          <w:sz w:val="20"/>
          <w:szCs w:val="20"/>
          <w:lang w:eastAsia="es-MX"/>
        </w:rPr>
      </w:pPr>
      <w:r w:rsidRPr="006C1F95">
        <w:rPr>
          <w:rFonts w:ascii="Arial" w:hAnsi="Arial" w:cs="Arial"/>
          <w:sz w:val="20"/>
          <w:szCs w:val="20"/>
          <w:lang w:eastAsia="es-MX"/>
        </w:rPr>
        <w:t xml:space="preserve">Los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datos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obtenidos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se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vaciaron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en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una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base de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datos</w:t>
      </w:r>
      <w:proofErr w:type="spellEnd"/>
      <w:r w:rsidR="00F03596">
        <w:rPr>
          <w:rFonts w:ascii="Arial" w:hAnsi="Arial" w:cs="Arial"/>
          <w:sz w:val="20"/>
          <w:szCs w:val="20"/>
          <w:lang w:eastAsia="es-MX"/>
        </w:rPr>
        <w:t>,</w:t>
      </w:r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posteriormente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se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procesa</w:t>
      </w:r>
      <w:r w:rsidR="002640D7">
        <w:rPr>
          <w:rFonts w:ascii="Arial" w:hAnsi="Arial" w:cs="Arial"/>
          <w:sz w:val="20"/>
          <w:szCs w:val="20"/>
          <w:lang w:eastAsia="es-MX"/>
        </w:rPr>
        <w:t>ron</w:t>
      </w:r>
      <w:proofErr w:type="spellEnd"/>
      <w:r w:rsidR="002640D7">
        <w:rPr>
          <w:rFonts w:ascii="Arial" w:hAnsi="Arial" w:cs="Arial"/>
          <w:sz w:val="20"/>
          <w:szCs w:val="20"/>
          <w:lang w:eastAsia="es-MX"/>
        </w:rPr>
        <w:t xml:space="preserve"> con   </w:t>
      </w:r>
      <w:proofErr w:type="spellStart"/>
      <w:r w:rsidR="002640D7">
        <w:rPr>
          <w:rFonts w:ascii="Arial" w:hAnsi="Arial" w:cs="Arial"/>
          <w:sz w:val="20"/>
          <w:szCs w:val="20"/>
          <w:lang w:eastAsia="es-MX"/>
        </w:rPr>
        <w:t>programa</w:t>
      </w:r>
      <w:proofErr w:type="spellEnd"/>
      <w:r w:rsidR="002640D7">
        <w:rPr>
          <w:rFonts w:ascii="Arial" w:hAnsi="Arial" w:cs="Arial"/>
          <w:sz w:val="20"/>
          <w:szCs w:val="20"/>
          <w:lang w:eastAsia="es-MX"/>
        </w:rPr>
        <w:t>: SPSS y MINITAB</w:t>
      </w:r>
      <w:r w:rsidRPr="006C1F95">
        <w:rPr>
          <w:rFonts w:ascii="Arial" w:hAnsi="Arial" w:cs="Arial"/>
          <w:sz w:val="20"/>
          <w:szCs w:val="20"/>
          <w:lang w:eastAsia="es-MX"/>
        </w:rPr>
        <w:t>.</w:t>
      </w:r>
      <w:r w:rsidR="000128F4">
        <w:rPr>
          <w:rFonts w:ascii="Arial" w:hAnsi="Arial" w:cs="Arial"/>
          <w:sz w:val="20"/>
          <w:szCs w:val="20"/>
          <w:lang w:eastAsia="es-MX"/>
        </w:rPr>
        <w:t xml:space="preserve"> Se </w:t>
      </w:r>
      <w:proofErr w:type="spellStart"/>
      <w:r w:rsidR="000128F4">
        <w:rPr>
          <w:rFonts w:ascii="Arial" w:hAnsi="Arial" w:cs="Arial"/>
          <w:sz w:val="20"/>
          <w:szCs w:val="20"/>
          <w:lang w:eastAsia="es-MX"/>
        </w:rPr>
        <w:t>aplicaron</w:t>
      </w:r>
      <w:proofErr w:type="spellEnd"/>
      <w:r w:rsidR="000128F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0128F4">
        <w:rPr>
          <w:rFonts w:ascii="Arial" w:hAnsi="Arial" w:cs="Arial"/>
          <w:sz w:val="20"/>
          <w:szCs w:val="20"/>
          <w:lang w:eastAsia="es-MX"/>
        </w:rPr>
        <w:t>las</w:t>
      </w:r>
      <w:proofErr w:type="spellEnd"/>
      <w:r w:rsidR="000128F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0128F4">
        <w:rPr>
          <w:rFonts w:ascii="Arial" w:hAnsi="Arial" w:cs="Arial"/>
          <w:sz w:val="20"/>
          <w:szCs w:val="20"/>
          <w:lang w:eastAsia="es-MX"/>
        </w:rPr>
        <w:t>pruebas</w:t>
      </w:r>
      <w:proofErr w:type="spellEnd"/>
      <w:r w:rsidR="000128F4">
        <w:rPr>
          <w:rFonts w:ascii="Arial" w:hAnsi="Arial" w:cs="Arial"/>
          <w:sz w:val="20"/>
          <w:szCs w:val="20"/>
          <w:lang w:eastAsia="es-MX"/>
        </w:rPr>
        <w:t xml:space="preserve"> </w:t>
      </w:r>
      <w:r w:rsidR="000128F4">
        <w:rPr>
          <w:rFonts w:ascii="Arial" w:hAnsi="Arial" w:cs="Arial"/>
          <w:sz w:val="20"/>
          <w:szCs w:val="20"/>
        </w:rPr>
        <w:t xml:space="preserve">Alfa de </w:t>
      </w:r>
      <w:proofErr w:type="spellStart"/>
      <w:r w:rsidR="000128F4">
        <w:rPr>
          <w:rFonts w:ascii="Arial" w:hAnsi="Arial" w:cs="Arial"/>
          <w:sz w:val="20"/>
          <w:szCs w:val="20"/>
        </w:rPr>
        <w:t>Cronbach</w:t>
      </w:r>
      <w:proofErr w:type="spellEnd"/>
      <w:r w:rsidR="000128F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04CBC" w:rsidRPr="00804CBC">
        <w:rPr>
          <w:rFonts w:ascii="Arial" w:hAnsi="Arial" w:cs="Arial"/>
          <w:sz w:val="20"/>
          <w:szCs w:val="20"/>
        </w:rPr>
        <w:t>Prueba</w:t>
      </w:r>
      <w:proofErr w:type="spellEnd"/>
      <w:r w:rsidR="00804CBC" w:rsidRPr="00804CBC">
        <w:rPr>
          <w:rFonts w:ascii="Arial" w:hAnsi="Arial" w:cs="Arial"/>
          <w:sz w:val="20"/>
          <w:szCs w:val="20"/>
        </w:rPr>
        <w:t xml:space="preserve"> Anderson-Darling </w:t>
      </w:r>
      <w:proofErr w:type="gramStart"/>
      <w:r w:rsidR="00602F4A">
        <w:rPr>
          <w:rFonts w:ascii="Arial" w:hAnsi="Arial" w:cs="Arial"/>
          <w:sz w:val="20"/>
          <w:szCs w:val="20"/>
        </w:rPr>
        <w:t>X</w:t>
      </w:r>
      <w:r w:rsidR="00602F4A" w:rsidRPr="00602F4A">
        <w:rPr>
          <w:rFonts w:ascii="Arial" w:hAnsi="Arial" w:cs="Arial"/>
          <w:sz w:val="20"/>
          <w:szCs w:val="20"/>
          <w:vertAlign w:val="superscript"/>
        </w:rPr>
        <w:t>2</w:t>
      </w:r>
      <w:r w:rsidR="00EC3F5F">
        <w:rPr>
          <w:rFonts w:ascii="Arial" w:hAnsi="Arial" w:cs="Arial"/>
          <w:sz w:val="20"/>
          <w:szCs w:val="20"/>
          <w:vertAlign w:val="superscript"/>
        </w:rPr>
        <w:t xml:space="preserve"> ,</w:t>
      </w:r>
      <w:proofErr w:type="gramEnd"/>
      <w:r w:rsidR="00EC3F5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EC3F5F">
        <w:rPr>
          <w:rFonts w:ascii="Arial" w:hAnsi="Arial" w:cs="Arial"/>
          <w:sz w:val="20"/>
          <w:szCs w:val="20"/>
          <w:lang w:eastAsia="es-MX"/>
        </w:rPr>
        <w:t xml:space="preserve">KMO y </w:t>
      </w:r>
      <w:r w:rsidR="00EC3F5F" w:rsidRPr="00474E3A">
        <w:rPr>
          <w:rFonts w:ascii="Arial" w:hAnsi="Arial" w:cs="Arial"/>
          <w:sz w:val="20"/>
          <w:szCs w:val="20"/>
          <w:lang w:eastAsia="es-MX"/>
        </w:rPr>
        <w:t xml:space="preserve"> Test de </w:t>
      </w:r>
      <w:proofErr w:type="spellStart"/>
      <w:r w:rsidR="00EC3F5F" w:rsidRPr="00474E3A">
        <w:rPr>
          <w:rFonts w:ascii="Arial" w:hAnsi="Arial" w:cs="Arial"/>
          <w:sz w:val="20"/>
          <w:szCs w:val="20"/>
          <w:lang w:eastAsia="es-MX"/>
        </w:rPr>
        <w:t>esfericidad</w:t>
      </w:r>
      <w:proofErr w:type="spellEnd"/>
      <w:r w:rsidR="00EC3F5F" w:rsidRPr="00474E3A">
        <w:rPr>
          <w:rFonts w:ascii="Arial" w:hAnsi="Arial" w:cs="Arial"/>
          <w:sz w:val="20"/>
          <w:szCs w:val="20"/>
          <w:lang w:eastAsia="es-MX"/>
        </w:rPr>
        <w:t xml:space="preserve"> de Bartlett´s</w:t>
      </w:r>
      <w:r w:rsidR="00DA2AB9">
        <w:rPr>
          <w:rFonts w:ascii="Arial" w:hAnsi="Arial" w:cs="Arial"/>
          <w:sz w:val="20"/>
          <w:szCs w:val="20"/>
          <w:lang w:eastAsia="es-MX"/>
        </w:rPr>
        <w:t xml:space="preserve">, </w:t>
      </w:r>
      <w:proofErr w:type="spellStart"/>
      <w:r w:rsidR="00FD7058">
        <w:rPr>
          <w:rFonts w:ascii="Arial" w:hAnsi="Arial" w:cs="Arial"/>
          <w:sz w:val="20"/>
          <w:szCs w:val="20"/>
          <w:lang w:eastAsia="es-MX"/>
        </w:rPr>
        <w:t>gráfica</w:t>
      </w:r>
      <w:proofErr w:type="spellEnd"/>
      <w:r w:rsidR="00FD7058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="00FD7058">
        <w:rPr>
          <w:rFonts w:ascii="Arial" w:hAnsi="Arial" w:cs="Arial"/>
          <w:sz w:val="20"/>
          <w:szCs w:val="20"/>
          <w:lang w:eastAsia="es-MX"/>
        </w:rPr>
        <w:t>sedimentación</w:t>
      </w:r>
      <w:proofErr w:type="spellEnd"/>
      <w:r w:rsidR="00FD7058">
        <w:rPr>
          <w:rFonts w:ascii="Arial" w:hAnsi="Arial" w:cs="Arial"/>
          <w:sz w:val="20"/>
          <w:szCs w:val="20"/>
          <w:lang w:eastAsia="es-MX"/>
        </w:rPr>
        <w:t xml:space="preserve"> y </w:t>
      </w:r>
      <w:proofErr w:type="spellStart"/>
      <w:r w:rsidR="00FD7058">
        <w:rPr>
          <w:rFonts w:ascii="Arial" w:hAnsi="Arial" w:cs="Arial"/>
          <w:sz w:val="20"/>
          <w:szCs w:val="20"/>
          <w:lang w:eastAsia="es-MX"/>
        </w:rPr>
        <w:t>matriz</w:t>
      </w:r>
      <w:proofErr w:type="spellEnd"/>
      <w:r w:rsidR="00FD7058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FD7058">
        <w:rPr>
          <w:rFonts w:ascii="Arial" w:hAnsi="Arial" w:cs="Arial"/>
          <w:sz w:val="20"/>
          <w:szCs w:val="20"/>
          <w:lang w:eastAsia="es-MX"/>
        </w:rPr>
        <w:t>rotada</w:t>
      </w:r>
      <w:proofErr w:type="spellEnd"/>
      <w:r w:rsidR="00FD7058">
        <w:rPr>
          <w:rFonts w:ascii="Arial" w:hAnsi="Arial" w:cs="Arial"/>
          <w:sz w:val="20"/>
          <w:szCs w:val="20"/>
          <w:lang w:eastAsia="es-MX"/>
        </w:rPr>
        <w:t>.</w:t>
      </w:r>
    </w:p>
    <w:p w:rsidR="006C1F95" w:rsidRPr="006C1F95" w:rsidRDefault="006C1F95" w:rsidP="006C1F95">
      <w:pPr>
        <w:jc w:val="both"/>
        <w:rPr>
          <w:rFonts w:ascii="Arial" w:hAnsi="Arial" w:cs="Arial"/>
          <w:sz w:val="20"/>
          <w:szCs w:val="20"/>
          <w:lang w:eastAsia="es-MX"/>
        </w:rPr>
      </w:pPr>
    </w:p>
    <w:p w:rsidR="006C1F95" w:rsidRPr="006C1F95" w:rsidRDefault="00EC3F5F" w:rsidP="006C1F95">
      <w:pPr>
        <w:rPr>
          <w:rFonts w:ascii="Arial" w:hAnsi="Arial" w:cs="Arial"/>
          <w:b/>
          <w:sz w:val="20"/>
          <w:szCs w:val="20"/>
          <w:lang w:eastAsia="es-MX"/>
        </w:rPr>
      </w:pPr>
      <w:r w:rsidRPr="006C1F95">
        <w:rPr>
          <w:rFonts w:ascii="Arial" w:hAnsi="Arial" w:cs="Arial"/>
          <w:b/>
          <w:sz w:val="20"/>
          <w:szCs w:val="20"/>
          <w:lang w:eastAsia="es-MX"/>
        </w:rPr>
        <w:t>RESULTADOS</w:t>
      </w:r>
    </w:p>
    <w:p w:rsidR="00CE4474" w:rsidRDefault="009C2FEE" w:rsidP="00CE4474">
      <w:pPr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sz w:val="20"/>
          <w:szCs w:val="20"/>
          <w:lang w:eastAsia="es-MX"/>
        </w:rPr>
        <w:t xml:space="preserve">La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d</w:t>
      </w:r>
      <w:r w:rsidR="00CB7840">
        <w:rPr>
          <w:rFonts w:ascii="Arial" w:hAnsi="Arial" w:cs="Arial"/>
          <w:sz w:val="20"/>
          <w:szCs w:val="20"/>
          <w:lang w:eastAsia="es-MX"/>
        </w:rPr>
        <w:t>istribución</w:t>
      </w:r>
      <w:proofErr w:type="spellEnd"/>
      <w:r w:rsidR="00CB7840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="00CB7840">
        <w:rPr>
          <w:rFonts w:ascii="Arial" w:hAnsi="Arial" w:cs="Arial"/>
          <w:sz w:val="20"/>
          <w:szCs w:val="20"/>
          <w:lang w:eastAsia="es-MX"/>
        </w:rPr>
        <w:t>edades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 </w:t>
      </w:r>
      <w:r w:rsidR="00CB7840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fue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 </w:t>
      </w:r>
      <w:r w:rsidR="00CB7840">
        <w:rPr>
          <w:rFonts w:ascii="Arial" w:hAnsi="Arial" w:cs="Arial"/>
          <w:sz w:val="20"/>
          <w:szCs w:val="20"/>
          <w:lang w:eastAsia="es-MX"/>
        </w:rPr>
        <w:t xml:space="preserve">entre 17 y 36 </w:t>
      </w:r>
      <w:proofErr w:type="spellStart"/>
      <w:r w:rsidR="00CB7840">
        <w:rPr>
          <w:rFonts w:ascii="Arial" w:hAnsi="Arial" w:cs="Arial"/>
          <w:sz w:val="20"/>
          <w:szCs w:val="20"/>
          <w:lang w:eastAsia="es-MX"/>
        </w:rPr>
        <w:t>años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, la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d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>istribución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por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sexo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está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compuesta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por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 148 </w:t>
      </w:r>
      <w:proofErr w:type="spellStart"/>
      <w:r>
        <w:rPr>
          <w:rFonts w:ascii="Arial" w:hAnsi="Arial" w:cs="Arial"/>
          <w:sz w:val="20"/>
          <w:szCs w:val="20"/>
          <w:lang w:eastAsia="es-MX"/>
        </w:rPr>
        <w:t>mujeres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 (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>47.4%</w:t>
      </w:r>
      <w:r>
        <w:rPr>
          <w:rFonts w:ascii="Arial" w:hAnsi="Arial" w:cs="Arial"/>
          <w:sz w:val="20"/>
          <w:szCs w:val="20"/>
          <w:lang w:eastAsia="es-MX"/>
        </w:rPr>
        <w:t>)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y </w:t>
      </w:r>
      <w:r>
        <w:rPr>
          <w:rFonts w:ascii="Arial" w:hAnsi="Arial" w:cs="Arial"/>
          <w:sz w:val="20"/>
          <w:szCs w:val="20"/>
          <w:lang w:eastAsia="es-MX"/>
        </w:rPr>
        <w:t>164 hombres (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>52.6%</w:t>
      </w:r>
      <w:r>
        <w:rPr>
          <w:rFonts w:ascii="Arial" w:hAnsi="Arial" w:cs="Arial"/>
          <w:sz w:val="20"/>
          <w:szCs w:val="20"/>
          <w:lang w:eastAsia="es-MX"/>
        </w:rPr>
        <w:t>)</w:t>
      </w:r>
      <w:r w:rsidR="00E76202">
        <w:rPr>
          <w:rFonts w:ascii="Arial" w:hAnsi="Arial" w:cs="Arial"/>
          <w:sz w:val="20"/>
          <w:szCs w:val="20"/>
          <w:lang w:eastAsia="es-MX"/>
        </w:rPr>
        <w:t xml:space="preserve">, </w:t>
      </w:r>
      <w:r w:rsidR="00CB7840">
        <w:rPr>
          <w:rFonts w:ascii="Arial" w:hAnsi="Arial" w:cs="Arial"/>
          <w:sz w:val="20"/>
          <w:szCs w:val="20"/>
        </w:rPr>
        <w:t>303</w:t>
      </w:r>
      <w:r w:rsidR="00E762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6202">
        <w:rPr>
          <w:rFonts w:ascii="Arial" w:hAnsi="Arial" w:cs="Arial"/>
          <w:sz w:val="20"/>
          <w:szCs w:val="20"/>
        </w:rPr>
        <w:t>encuestas</w:t>
      </w:r>
      <w:proofErr w:type="spellEnd"/>
      <w:r w:rsidR="00E7620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6202">
        <w:rPr>
          <w:rFonts w:ascii="Arial" w:hAnsi="Arial" w:cs="Arial"/>
          <w:sz w:val="20"/>
          <w:szCs w:val="20"/>
        </w:rPr>
        <w:t>fueron</w:t>
      </w:r>
      <w:proofErr w:type="spellEnd"/>
      <w:r w:rsidR="00E76202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CB7840">
        <w:rPr>
          <w:rFonts w:ascii="Arial" w:hAnsi="Arial" w:cs="Arial"/>
          <w:sz w:val="20"/>
          <w:szCs w:val="20"/>
        </w:rPr>
        <w:t>alumnos</w:t>
      </w:r>
      <w:proofErr w:type="spellEnd"/>
      <w:r w:rsidR="00CB78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B7840">
        <w:rPr>
          <w:rFonts w:ascii="Arial" w:hAnsi="Arial" w:cs="Arial"/>
          <w:sz w:val="20"/>
          <w:szCs w:val="20"/>
        </w:rPr>
        <w:t>regulares</w:t>
      </w:r>
      <w:proofErr w:type="spellEnd"/>
      <w:r w:rsidR="00CB7840">
        <w:rPr>
          <w:rFonts w:ascii="Arial" w:hAnsi="Arial" w:cs="Arial"/>
          <w:sz w:val="20"/>
          <w:szCs w:val="20"/>
        </w:rPr>
        <w:t xml:space="preserve"> </w:t>
      </w:r>
      <w:r w:rsidR="00E76202">
        <w:rPr>
          <w:rFonts w:ascii="Arial" w:hAnsi="Arial" w:cs="Arial"/>
          <w:sz w:val="20"/>
          <w:szCs w:val="20"/>
        </w:rPr>
        <w:t>(</w:t>
      </w:r>
      <w:r w:rsidR="00CB7840">
        <w:rPr>
          <w:rFonts w:ascii="Arial" w:hAnsi="Arial" w:cs="Arial"/>
          <w:sz w:val="20"/>
          <w:szCs w:val="20"/>
        </w:rPr>
        <w:t>97.1%</w:t>
      </w:r>
      <w:r w:rsidR="00E76202">
        <w:rPr>
          <w:rFonts w:ascii="Arial" w:hAnsi="Arial" w:cs="Arial"/>
          <w:sz w:val="20"/>
          <w:szCs w:val="20"/>
        </w:rPr>
        <w:t xml:space="preserve">) </w:t>
      </w:r>
      <w:r w:rsidR="00CB7840">
        <w:rPr>
          <w:rFonts w:ascii="Arial" w:hAnsi="Arial" w:cs="Arial"/>
          <w:sz w:val="20"/>
          <w:szCs w:val="20"/>
        </w:rPr>
        <w:t xml:space="preserve"> y 9 </w:t>
      </w:r>
      <w:r w:rsidR="00E76202">
        <w:rPr>
          <w:rFonts w:ascii="Arial" w:hAnsi="Arial" w:cs="Arial"/>
          <w:sz w:val="20"/>
          <w:szCs w:val="20"/>
        </w:rPr>
        <w:t xml:space="preserve">de </w:t>
      </w:r>
      <w:proofErr w:type="spellStart"/>
      <w:r w:rsidR="00CB7840">
        <w:rPr>
          <w:rFonts w:ascii="Arial" w:hAnsi="Arial" w:cs="Arial"/>
          <w:sz w:val="20"/>
          <w:szCs w:val="20"/>
        </w:rPr>
        <w:t>irregulares</w:t>
      </w:r>
      <w:proofErr w:type="spellEnd"/>
      <w:r w:rsidR="00CB7840">
        <w:rPr>
          <w:rFonts w:ascii="Arial" w:hAnsi="Arial" w:cs="Arial"/>
          <w:sz w:val="20"/>
          <w:szCs w:val="20"/>
        </w:rPr>
        <w:t xml:space="preserve"> </w:t>
      </w:r>
      <w:r w:rsidR="00E76202">
        <w:rPr>
          <w:rFonts w:ascii="Arial" w:hAnsi="Arial" w:cs="Arial"/>
          <w:sz w:val="20"/>
          <w:szCs w:val="20"/>
        </w:rPr>
        <w:t>(</w:t>
      </w:r>
      <w:r w:rsidR="006C1F95" w:rsidRPr="006C1F95">
        <w:rPr>
          <w:rFonts w:ascii="Arial" w:hAnsi="Arial" w:cs="Arial"/>
          <w:sz w:val="20"/>
          <w:szCs w:val="20"/>
        </w:rPr>
        <w:t>2.9%</w:t>
      </w:r>
      <w:r w:rsidR="00E76202">
        <w:rPr>
          <w:rFonts w:ascii="Arial" w:hAnsi="Arial" w:cs="Arial"/>
          <w:sz w:val="20"/>
          <w:szCs w:val="20"/>
        </w:rPr>
        <w:t>)</w:t>
      </w:r>
      <w:r w:rsidR="006C1F95" w:rsidRPr="006C1F95">
        <w:rPr>
          <w:rFonts w:ascii="Arial" w:hAnsi="Arial" w:cs="Arial"/>
          <w:sz w:val="20"/>
          <w:szCs w:val="20"/>
        </w:rPr>
        <w:t>.</w:t>
      </w:r>
      <w:r w:rsidR="00105F1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55101">
        <w:rPr>
          <w:rFonts w:ascii="Arial" w:hAnsi="Arial" w:cs="Arial"/>
          <w:sz w:val="20"/>
          <w:szCs w:val="20"/>
        </w:rPr>
        <w:t>Además</w:t>
      </w:r>
      <w:proofErr w:type="spellEnd"/>
      <w:r w:rsidR="00C55101">
        <w:rPr>
          <w:rFonts w:ascii="Arial" w:hAnsi="Arial" w:cs="Arial"/>
          <w:sz w:val="20"/>
          <w:szCs w:val="20"/>
        </w:rPr>
        <w:t xml:space="preserve"> se</w:t>
      </w:r>
      <w:r w:rsidR="00105F1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05F18">
        <w:rPr>
          <w:rFonts w:ascii="Arial" w:hAnsi="Arial" w:cs="Arial"/>
          <w:sz w:val="20"/>
          <w:szCs w:val="20"/>
        </w:rPr>
        <w:t>identificó</w:t>
      </w:r>
      <w:proofErr w:type="spellEnd"/>
      <w:r w:rsidR="00105F1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05F18">
        <w:rPr>
          <w:rFonts w:ascii="Arial" w:hAnsi="Arial" w:cs="Arial"/>
          <w:sz w:val="20"/>
          <w:szCs w:val="20"/>
        </w:rPr>
        <w:t>que</w:t>
      </w:r>
      <w:proofErr w:type="spellEnd"/>
      <w:r w:rsidR="00105F18">
        <w:rPr>
          <w:rFonts w:ascii="Arial" w:hAnsi="Arial" w:cs="Arial"/>
          <w:sz w:val="20"/>
          <w:szCs w:val="20"/>
        </w:rPr>
        <w:t xml:space="preserve"> 127 </w:t>
      </w:r>
      <w:proofErr w:type="spellStart"/>
      <w:proofErr w:type="gramStart"/>
      <w:r w:rsidR="00105F18">
        <w:rPr>
          <w:rFonts w:ascii="Arial" w:hAnsi="Arial" w:cs="Arial"/>
          <w:sz w:val="20"/>
          <w:szCs w:val="20"/>
        </w:rPr>
        <w:t>vivian</w:t>
      </w:r>
      <w:proofErr w:type="spellEnd"/>
      <w:proofErr w:type="gramEnd"/>
      <w:r w:rsidR="00105F18">
        <w:rPr>
          <w:rFonts w:ascii="Arial" w:hAnsi="Arial" w:cs="Arial"/>
          <w:sz w:val="20"/>
          <w:szCs w:val="20"/>
        </w:rPr>
        <w:t xml:space="preserve"> en </w:t>
      </w:r>
      <w:proofErr w:type="spellStart"/>
      <w:r w:rsidR="006C1F95" w:rsidRPr="006C1F95">
        <w:rPr>
          <w:rFonts w:ascii="Arial" w:hAnsi="Arial" w:cs="Arial"/>
          <w:sz w:val="20"/>
          <w:szCs w:val="20"/>
        </w:rPr>
        <w:t>fami</w:t>
      </w:r>
      <w:r w:rsidR="00CB7840">
        <w:rPr>
          <w:rFonts w:ascii="Arial" w:hAnsi="Arial" w:cs="Arial"/>
          <w:sz w:val="20"/>
          <w:szCs w:val="20"/>
        </w:rPr>
        <w:t>lia</w:t>
      </w:r>
      <w:proofErr w:type="spellEnd"/>
      <w:r w:rsidR="00CB7840">
        <w:rPr>
          <w:rFonts w:ascii="Arial" w:hAnsi="Arial" w:cs="Arial"/>
          <w:sz w:val="20"/>
          <w:szCs w:val="20"/>
        </w:rPr>
        <w:t xml:space="preserve"> </w:t>
      </w:r>
      <w:r w:rsidR="00105F18">
        <w:rPr>
          <w:rFonts w:ascii="Arial" w:hAnsi="Arial" w:cs="Arial"/>
          <w:sz w:val="20"/>
          <w:szCs w:val="20"/>
        </w:rPr>
        <w:t>(</w:t>
      </w:r>
      <w:r w:rsidR="006C1F95" w:rsidRPr="006C1F95">
        <w:rPr>
          <w:rFonts w:ascii="Arial" w:hAnsi="Arial" w:cs="Arial"/>
          <w:sz w:val="20"/>
          <w:szCs w:val="20"/>
        </w:rPr>
        <w:t>40.7%</w:t>
      </w:r>
      <w:r w:rsidR="00105F18">
        <w:rPr>
          <w:rFonts w:ascii="Arial" w:hAnsi="Arial" w:cs="Arial"/>
          <w:sz w:val="20"/>
          <w:szCs w:val="20"/>
        </w:rPr>
        <w:t xml:space="preserve">), y </w:t>
      </w:r>
      <w:r w:rsidR="00CB7840">
        <w:rPr>
          <w:rFonts w:ascii="Arial" w:hAnsi="Arial" w:cs="Arial"/>
          <w:sz w:val="20"/>
          <w:szCs w:val="20"/>
        </w:rPr>
        <w:t xml:space="preserve">185 </w:t>
      </w:r>
      <w:r w:rsidR="00105F18">
        <w:rPr>
          <w:rFonts w:ascii="Arial" w:hAnsi="Arial" w:cs="Arial"/>
          <w:sz w:val="20"/>
          <w:szCs w:val="20"/>
        </w:rPr>
        <w:t>(</w:t>
      </w:r>
      <w:r w:rsidR="006C1F95" w:rsidRPr="006C1F95">
        <w:rPr>
          <w:rFonts w:ascii="Arial" w:hAnsi="Arial" w:cs="Arial"/>
          <w:sz w:val="20"/>
          <w:szCs w:val="20"/>
        </w:rPr>
        <w:t>59.3%</w:t>
      </w:r>
      <w:r w:rsidR="00105F18">
        <w:rPr>
          <w:rFonts w:ascii="Arial" w:hAnsi="Arial" w:cs="Arial"/>
          <w:sz w:val="20"/>
          <w:szCs w:val="20"/>
        </w:rPr>
        <w:t xml:space="preserve">), </w:t>
      </w:r>
      <w:proofErr w:type="spellStart"/>
      <w:r w:rsidR="00105F18">
        <w:rPr>
          <w:rFonts w:ascii="Arial" w:hAnsi="Arial" w:cs="Arial"/>
          <w:sz w:val="20"/>
          <w:szCs w:val="20"/>
        </w:rPr>
        <w:t>lejos</w:t>
      </w:r>
      <w:proofErr w:type="spellEnd"/>
      <w:r w:rsidR="00105F18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105F18">
        <w:rPr>
          <w:rFonts w:ascii="Arial" w:hAnsi="Arial" w:cs="Arial"/>
          <w:sz w:val="20"/>
          <w:szCs w:val="20"/>
        </w:rPr>
        <w:t>su</w:t>
      </w:r>
      <w:proofErr w:type="spellEnd"/>
      <w:r w:rsidR="00105F1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05F18">
        <w:rPr>
          <w:rFonts w:ascii="Arial" w:hAnsi="Arial" w:cs="Arial"/>
          <w:sz w:val="20"/>
          <w:szCs w:val="20"/>
        </w:rPr>
        <w:t>familia</w:t>
      </w:r>
      <w:proofErr w:type="spellEnd"/>
      <w:r w:rsidR="006C1F95" w:rsidRPr="006C1F95">
        <w:rPr>
          <w:rFonts w:ascii="Arial" w:hAnsi="Arial" w:cs="Arial"/>
          <w:sz w:val="20"/>
          <w:szCs w:val="20"/>
        </w:rPr>
        <w:t>.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r w:rsidR="00105F18">
        <w:rPr>
          <w:rFonts w:ascii="Arial" w:hAnsi="Arial" w:cs="Arial"/>
          <w:sz w:val="20"/>
          <w:szCs w:val="20"/>
          <w:lang w:eastAsia="es-MX"/>
        </w:rPr>
        <w:t xml:space="preserve">La </w:t>
      </w:r>
      <w:proofErr w:type="spellStart"/>
      <w:r w:rsidR="00105F18">
        <w:rPr>
          <w:rFonts w:ascii="Arial" w:hAnsi="Arial" w:cs="Arial"/>
          <w:sz w:val="20"/>
          <w:szCs w:val="20"/>
          <w:lang w:eastAsia="es-MX"/>
        </w:rPr>
        <w:t>validez</w:t>
      </w:r>
      <w:proofErr w:type="spellEnd"/>
      <w:r w:rsidR="00105F18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105F18">
        <w:rPr>
          <w:rFonts w:ascii="Arial" w:hAnsi="Arial" w:cs="Arial"/>
          <w:sz w:val="20"/>
          <w:szCs w:val="20"/>
          <w:lang w:eastAsia="es-MX"/>
        </w:rPr>
        <w:t>interna</w:t>
      </w:r>
      <w:proofErr w:type="spellEnd"/>
      <w:r w:rsidR="00602D6D">
        <w:rPr>
          <w:rFonts w:ascii="Arial" w:hAnsi="Arial" w:cs="Arial"/>
          <w:sz w:val="20"/>
          <w:szCs w:val="20"/>
          <w:lang w:eastAsia="es-MX"/>
        </w:rPr>
        <w:t xml:space="preserve"> y </w:t>
      </w:r>
      <w:proofErr w:type="spellStart"/>
      <w:r w:rsidR="00602D6D">
        <w:rPr>
          <w:rFonts w:ascii="Arial" w:hAnsi="Arial" w:cs="Arial"/>
          <w:sz w:val="20"/>
          <w:szCs w:val="20"/>
          <w:lang w:eastAsia="es-MX"/>
        </w:rPr>
        <w:t>fiabilidad</w:t>
      </w:r>
      <w:proofErr w:type="spellEnd"/>
      <w:r w:rsidR="00105F18">
        <w:rPr>
          <w:rFonts w:ascii="Arial" w:hAnsi="Arial" w:cs="Arial"/>
          <w:sz w:val="20"/>
          <w:szCs w:val="20"/>
          <w:lang w:eastAsia="es-MX"/>
        </w:rPr>
        <w:t xml:space="preserve"> de la </w:t>
      </w:r>
      <w:proofErr w:type="spellStart"/>
      <w:r w:rsidR="00105F18">
        <w:rPr>
          <w:rFonts w:ascii="Arial" w:hAnsi="Arial" w:cs="Arial"/>
          <w:sz w:val="20"/>
          <w:szCs w:val="20"/>
          <w:lang w:eastAsia="es-MX"/>
        </w:rPr>
        <w:t>prueba</w:t>
      </w:r>
      <w:proofErr w:type="spellEnd"/>
      <w:r w:rsidR="00105F18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105F18">
        <w:rPr>
          <w:rFonts w:ascii="Arial" w:hAnsi="Arial" w:cs="Arial"/>
          <w:sz w:val="20"/>
          <w:szCs w:val="20"/>
          <w:lang w:eastAsia="es-MX"/>
        </w:rPr>
        <w:t>fue</w:t>
      </w:r>
      <w:proofErr w:type="spellEnd"/>
      <w:r w:rsidR="00105F18">
        <w:rPr>
          <w:rFonts w:ascii="Arial" w:hAnsi="Arial" w:cs="Arial"/>
          <w:sz w:val="20"/>
          <w:szCs w:val="20"/>
          <w:lang w:eastAsia="es-MX"/>
        </w:rPr>
        <w:t xml:space="preserve"> de 0.712 </w:t>
      </w:r>
      <w:proofErr w:type="spellStart"/>
      <w:r w:rsidR="00602D6D">
        <w:rPr>
          <w:rFonts w:ascii="Arial" w:hAnsi="Arial" w:cs="Arial"/>
          <w:sz w:val="20"/>
          <w:szCs w:val="20"/>
          <w:lang w:eastAsia="es-MX"/>
        </w:rPr>
        <w:t>obtenida</w:t>
      </w:r>
      <w:proofErr w:type="spellEnd"/>
      <w:r w:rsidR="00602D6D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602D6D">
        <w:rPr>
          <w:rFonts w:ascii="Arial" w:hAnsi="Arial" w:cs="Arial"/>
          <w:sz w:val="20"/>
          <w:szCs w:val="20"/>
          <w:lang w:eastAsia="es-MX"/>
        </w:rPr>
        <w:t>mediante</w:t>
      </w:r>
      <w:proofErr w:type="spellEnd"/>
      <w:r w:rsidR="00C55101">
        <w:rPr>
          <w:rFonts w:ascii="Arial" w:hAnsi="Arial" w:cs="Arial"/>
          <w:sz w:val="20"/>
          <w:szCs w:val="20"/>
          <w:lang w:eastAsia="es-MX"/>
        </w:rPr>
        <w:t xml:space="preserve"> </w:t>
      </w:r>
      <w:r w:rsidR="00602D6D">
        <w:rPr>
          <w:rFonts w:ascii="Arial" w:hAnsi="Arial" w:cs="Arial"/>
          <w:sz w:val="20"/>
          <w:szCs w:val="20"/>
          <w:lang w:eastAsia="es-MX"/>
        </w:rPr>
        <w:t xml:space="preserve">la </w:t>
      </w:r>
      <w:proofErr w:type="spellStart"/>
      <w:r w:rsidR="00602D6D">
        <w:rPr>
          <w:rFonts w:ascii="Arial" w:hAnsi="Arial" w:cs="Arial"/>
          <w:sz w:val="20"/>
          <w:szCs w:val="20"/>
        </w:rPr>
        <w:t>prueba</w:t>
      </w:r>
      <w:proofErr w:type="spellEnd"/>
      <w:r w:rsidR="00602D6D">
        <w:rPr>
          <w:rFonts w:ascii="Arial" w:hAnsi="Arial" w:cs="Arial"/>
          <w:sz w:val="20"/>
          <w:szCs w:val="20"/>
        </w:rPr>
        <w:t xml:space="preserve"> de Alfa de </w:t>
      </w:r>
      <w:proofErr w:type="spellStart"/>
      <w:r w:rsidR="00602D6D">
        <w:rPr>
          <w:rFonts w:ascii="Arial" w:hAnsi="Arial" w:cs="Arial"/>
          <w:sz w:val="20"/>
          <w:szCs w:val="20"/>
        </w:rPr>
        <w:t>Cronbach</w:t>
      </w:r>
      <w:proofErr w:type="spellEnd"/>
      <w:r w:rsidR="00602D6D">
        <w:rPr>
          <w:rFonts w:ascii="Arial" w:hAnsi="Arial" w:cs="Arial"/>
          <w:sz w:val="20"/>
          <w:szCs w:val="20"/>
        </w:rPr>
        <w:t xml:space="preserve"> </w:t>
      </w:r>
      <w:r w:rsidR="006C1F95" w:rsidRPr="006C1F95">
        <w:rPr>
          <w:rFonts w:ascii="Arial" w:hAnsi="Arial" w:cs="Arial"/>
          <w:sz w:val="20"/>
          <w:szCs w:val="20"/>
          <w:lang w:eastAsia="es-MX"/>
        </w:rPr>
        <w:t>(</w:t>
      </w:r>
      <w:proofErr w:type="spellStart"/>
      <w:r w:rsidR="006C1F95" w:rsidRPr="006C1F95">
        <w:rPr>
          <w:rFonts w:ascii="Arial" w:hAnsi="Arial" w:cs="Arial"/>
          <w:sz w:val="20"/>
          <w:szCs w:val="20"/>
          <w:lang w:eastAsia="es-MX"/>
        </w:rPr>
        <w:t>Soler</w:t>
      </w:r>
      <w:proofErr w:type="spellEnd"/>
      <w:r w:rsidR="006C1F95" w:rsidRPr="006C1F95">
        <w:rPr>
          <w:rFonts w:ascii="Arial" w:hAnsi="Arial" w:cs="Arial"/>
          <w:sz w:val="20"/>
          <w:szCs w:val="20"/>
          <w:lang w:eastAsia="es-MX"/>
        </w:rPr>
        <w:t xml:space="preserve"> Cárdenas; 2008).</w:t>
      </w:r>
      <w:r w:rsidR="001058E3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acuerdo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a</w:t>
      </w:r>
      <w:r w:rsidR="00C55101">
        <w:rPr>
          <w:rFonts w:ascii="Arial" w:hAnsi="Arial" w:cs="Arial"/>
          <w:sz w:val="20"/>
          <w:szCs w:val="20"/>
          <w:lang w:eastAsia="es-MX"/>
        </w:rPr>
        <w:t xml:space="preserve"> </w:t>
      </w:r>
      <w:r w:rsidR="001058E3">
        <w:rPr>
          <w:rFonts w:ascii="Arial" w:hAnsi="Arial" w:cs="Arial"/>
          <w:sz w:val="20"/>
          <w:szCs w:val="20"/>
          <w:lang w:eastAsia="es-MX"/>
        </w:rPr>
        <w:t xml:space="preserve">la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prueba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de </w:t>
      </w:r>
      <w:r w:rsidR="001058E3" w:rsidRPr="00052864">
        <w:rPr>
          <w:rFonts w:ascii="Arial" w:hAnsi="Arial" w:cs="Arial"/>
          <w:sz w:val="20"/>
          <w:szCs w:val="20"/>
          <w:lang w:eastAsia="es-MX"/>
        </w:rPr>
        <w:t>Anderson-Darling</w:t>
      </w:r>
      <w:r w:rsidR="001058E3">
        <w:rPr>
          <w:rFonts w:ascii="Arial" w:hAnsi="Arial" w:cs="Arial"/>
          <w:sz w:val="20"/>
          <w:szCs w:val="20"/>
          <w:lang w:eastAsia="es-MX"/>
        </w:rPr>
        <w:t xml:space="preserve"> l</w:t>
      </w:r>
      <w:r w:rsidR="002E78D5">
        <w:rPr>
          <w:rFonts w:ascii="Arial" w:hAnsi="Arial" w:cs="Arial"/>
          <w:sz w:val="20"/>
          <w:szCs w:val="20"/>
          <w:lang w:eastAsia="es-MX"/>
        </w:rPr>
        <w:t xml:space="preserve">a </w:t>
      </w:r>
      <w:proofErr w:type="spellStart"/>
      <w:r w:rsidR="002E78D5">
        <w:rPr>
          <w:rFonts w:ascii="Arial" w:hAnsi="Arial" w:cs="Arial"/>
          <w:sz w:val="20"/>
          <w:szCs w:val="20"/>
          <w:lang w:eastAsia="es-MX"/>
        </w:rPr>
        <w:t>muestra</w:t>
      </w:r>
      <w:proofErr w:type="spellEnd"/>
      <w:r w:rsidR="002E78D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2E78D5">
        <w:rPr>
          <w:rFonts w:ascii="Arial" w:hAnsi="Arial" w:cs="Arial"/>
          <w:sz w:val="20"/>
          <w:szCs w:val="20"/>
          <w:lang w:eastAsia="es-MX"/>
        </w:rPr>
        <w:t>presenta</w:t>
      </w:r>
      <w:proofErr w:type="spellEnd"/>
      <w:r w:rsidR="002E78D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2E78D5">
        <w:rPr>
          <w:rFonts w:ascii="Arial" w:hAnsi="Arial" w:cs="Arial"/>
          <w:sz w:val="20"/>
          <w:szCs w:val="20"/>
          <w:lang w:eastAsia="es-MX"/>
        </w:rPr>
        <w:t>distribuc</w:t>
      </w:r>
      <w:r w:rsidR="00606BD6">
        <w:rPr>
          <w:rFonts w:ascii="Arial" w:hAnsi="Arial" w:cs="Arial"/>
          <w:sz w:val="20"/>
          <w:szCs w:val="20"/>
          <w:lang w:eastAsia="es-MX"/>
        </w:rPr>
        <w:t>i</w:t>
      </w:r>
      <w:r w:rsidR="002E78D5">
        <w:rPr>
          <w:rFonts w:ascii="Arial" w:hAnsi="Arial" w:cs="Arial"/>
          <w:sz w:val="20"/>
          <w:szCs w:val="20"/>
          <w:lang w:eastAsia="es-MX"/>
        </w:rPr>
        <w:t>ón</w:t>
      </w:r>
      <w:proofErr w:type="spellEnd"/>
      <w:r w:rsidR="002E78D5">
        <w:rPr>
          <w:rFonts w:ascii="Arial" w:hAnsi="Arial" w:cs="Arial"/>
          <w:sz w:val="20"/>
          <w:szCs w:val="20"/>
          <w:lang w:eastAsia="es-MX"/>
        </w:rPr>
        <w:t xml:space="preserve"> normal</w:t>
      </w:r>
      <w:r w:rsidR="001058E3">
        <w:rPr>
          <w:rFonts w:ascii="Arial" w:hAnsi="Arial" w:cs="Arial"/>
          <w:sz w:val="20"/>
          <w:szCs w:val="20"/>
          <w:lang w:eastAsia="es-MX"/>
        </w:rPr>
        <w:t xml:space="preserve">,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esta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se </w:t>
      </w:r>
      <w:proofErr w:type="spellStart"/>
      <w:r w:rsidR="00052864" w:rsidRPr="00052864">
        <w:rPr>
          <w:rFonts w:ascii="Arial" w:hAnsi="Arial" w:cs="Arial"/>
          <w:sz w:val="20"/>
          <w:szCs w:val="20"/>
          <w:lang w:eastAsia="es-MX"/>
        </w:rPr>
        <w:t>divid</w:t>
      </w:r>
      <w:r w:rsidR="002E78D5">
        <w:rPr>
          <w:rFonts w:ascii="Arial" w:hAnsi="Arial" w:cs="Arial"/>
          <w:sz w:val="20"/>
          <w:szCs w:val="20"/>
          <w:lang w:eastAsia="es-MX"/>
        </w:rPr>
        <w:t>ió</w:t>
      </w:r>
      <w:proofErr w:type="spellEnd"/>
      <w:r w:rsidR="00052864" w:rsidRPr="00052864">
        <w:rPr>
          <w:rFonts w:ascii="Arial" w:hAnsi="Arial" w:cs="Arial"/>
          <w:sz w:val="20"/>
          <w:szCs w:val="20"/>
          <w:lang w:eastAsia="es-MX"/>
        </w:rPr>
        <w:t xml:space="preserve"> en </w:t>
      </w:r>
      <w:proofErr w:type="spellStart"/>
      <w:r w:rsidR="00052864" w:rsidRPr="00052864">
        <w:rPr>
          <w:rFonts w:ascii="Arial" w:hAnsi="Arial" w:cs="Arial"/>
          <w:sz w:val="20"/>
          <w:szCs w:val="20"/>
          <w:lang w:eastAsia="es-MX"/>
        </w:rPr>
        <w:t>tres</w:t>
      </w:r>
      <w:proofErr w:type="spellEnd"/>
      <w:r w:rsidR="00052864" w:rsidRPr="0005286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052864" w:rsidRPr="00052864">
        <w:rPr>
          <w:rFonts w:ascii="Arial" w:hAnsi="Arial" w:cs="Arial"/>
          <w:sz w:val="20"/>
          <w:szCs w:val="20"/>
          <w:lang w:eastAsia="es-MX"/>
        </w:rPr>
        <w:t>grupos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procrastinación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académica</w:t>
      </w:r>
      <w:proofErr w:type="spellEnd"/>
      <w:r w:rsidR="00052864" w:rsidRPr="00052864">
        <w:rPr>
          <w:rFonts w:ascii="Arial" w:hAnsi="Arial" w:cs="Arial"/>
          <w:sz w:val="20"/>
          <w:szCs w:val="20"/>
          <w:lang w:eastAsia="es-MX"/>
        </w:rPr>
        <w:t xml:space="preserve"> </w:t>
      </w:r>
      <w:r w:rsidR="002640D7">
        <w:rPr>
          <w:rFonts w:ascii="Arial" w:hAnsi="Arial" w:cs="Arial"/>
          <w:sz w:val="20"/>
          <w:szCs w:val="20"/>
          <w:lang w:eastAsia="es-MX"/>
        </w:rPr>
        <w:t>( Figura</w:t>
      </w:r>
      <w:r w:rsidR="002E78D5">
        <w:rPr>
          <w:rFonts w:ascii="Arial" w:hAnsi="Arial" w:cs="Arial"/>
          <w:sz w:val="20"/>
          <w:szCs w:val="20"/>
          <w:lang w:eastAsia="es-MX"/>
        </w:rPr>
        <w:t xml:space="preserve">1),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así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el </w:t>
      </w:r>
      <w:r w:rsidR="00052864" w:rsidRPr="00052864">
        <w:rPr>
          <w:rFonts w:ascii="Arial" w:hAnsi="Arial" w:cs="Arial"/>
          <w:sz w:val="20"/>
          <w:szCs w:val="20"/>
          <w:lang w:eastAsia="es-MX"/>
        </w:rPr>
        <w:t xml:space="preserve"> 30.1% </w:t>
      </w:r>
      <w:r w:rsidR="001058E3">
        <w:rPr>
          <w:rFonts w:ascii="Arial" w:hAnsi="Arial" w:cs="Arial"/>
          <w:sz w:val="20"/>
          <w:szCs w:val="20"/>
          <w:lang w:eastAsia="es-MX"/>
        </w:rPr>
        <w:t xml:space="preserve"> de los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alumnos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presentan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</w:t>
      </w:r>
      <w:r w:rsidR="00052864" w:rsidRPr="0005286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052864" w:rsidRPr="00052864">
        <w:rPr>
          <w:rFonts w:ascii="Arial" w:hAnsi="Arial" w:cs="Arial"/>
          <w:sz w:val="20"/>
          <w:szCs w:val="20"/>
          <w:lang w:eastAsia="es-MX"/>
        </w:rPr>
        <w:t>nivel</w:t>
      </w:r>
      <w:proofErr w:type="spellEnd"/>
      <w:r w:rsidR="00052864" w:rsidRPr="0005286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052864" w:rsidRPr="00052864">
        <w:rPr>
          <w:rFonts w:ascii="Arial" w:hAnsi="Arial" w:cs="Arial"/>
          <w:sz w:val="20"/>
          <w:szCs w:val="20"/>
          <w:lang w:eastAsia="es-MX"/>
        </w:rPr>
        <w:t>bajo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 (1-4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reactivos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positivos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) ,  el </w:t>
      </w:r>
      <w:r w:rsidR="00052864" w:rsidRPr="00052864">
        <w:rPr>
          <w:rFonts w:ascii="Arial" w:hAnsi="Arial" w:cs="Arial"/>
          <w:sz w:val="20"/>
          <w:szCs w:val="20"/>
          <w:lang w:eastAsia="es-MX"/>
        </w:rPr>
        <w:t xml:space="preserve"> 46.2 % </w:t>
      </w:r>
      <w:r w:rsidR="001058E3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052864" w:rsidRPr="00052864">
        <w:rPr>
          <w:rFonts w:ascii="Arial" w:hAnsi="Arial" w:cs="Arial"/>
          <w:sz w:val="20"/>
          <w:szCs w:val="20"/>
          <w:lang w:eastAsia="es-MX"/>
        </w:rPr>
        <w:t>nivel</w:t>
      </w:r>
      <w:proofErr w:type="spellEnd"/>
      <w:r w:rsidR="00052864" w:rsidRPr="0005286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052864" w:rsidRPr="00052864">
        <w:rPr>
          <w:rFonts w:ascii="Arial" w:hAnsi="Arial" w:cs="Arial"/>
          <w:sz w:val="20"/>
          <w:szCs w:val="20"/>
          <w:lang w:eastAsia="es-MX"/>
        </w:rPr>
        <w:t>medio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(5-6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reactivos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positivos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) </w:t>
      </w:r>
      <w:r w:rsidR="00052864" w:rsidRPr="00052864">
        <w:rPr>
          <w:rFonts w:ascii="Arial" w:hAnsi="Arial" w:cs="Arial"/>
          <w:sz w:val="20"/>
          <w:szCs w:val="20"/>
          <w:lang w:eastAsia="es-MX"/>
        </w:rPr>
        <w:t xml:space="preserve">  y </w:t>
      </w:r>
      <w:r w:rsidR="001058E3">
        <w:rPr>
          <w:rFonts w:ascii="Arial" w:hAnsi="Arial" w:cs="Arial"/>
          <w:sz w:val="20"/>
          <w:szCs w:val="20"/>
          <w:lang w:eastAsia="es-MX"/>
        </w:rPr>
        <w:t xml:space="preserve"> 23. </w:t>
      </w:r>
      <w:proofErr w:type="gramStart"/>
      <w:r w:rsidR="001058E3">
        <w:rPr>
          <w:rFonts w:ascii="Arial" w:hAnsi="Arial" w:cs="Arial"/>
          <w:sz w:val="20"/>
          <w:szCs w:val="20"/>
          <w:lang w:eastAsia="es-MX"/>
        </w:rPr>
        <w:t>7</w:t>
      </w:r>
      <w:proofErr w:type="gramEnd"/>
      <w:r w:rsidR="001058E3">
        <w:rPr>
          <w:rFonts w:ascii="Arial" w:hAnsi="Arial" w:cs="Arial"/>
          <w:sz w:val="20"/>
          <w:szCs w:val="20"/>
          <w:lang w:eastAsia="es-MX"/>
        </w:rPr>
        <w:t xml:space="preserve"> %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nivel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alto </w:t>
      </w:r>
      <w:r w:rsidR="00CE4474">
        <w:rPr>
          <w:rFonts w:ascii="Arial" w:hAnsi="Arial" w:cs="Arial"/>
          <w:sz w:val="20"/>
          <w:szCs w:val="20"/>
          <w:lang w:eastAsia="es-MX"/>
        </w:rPr>
        <w:t>(de</w:t>
      </w:r>
      <w:r w:rsidR="001058E3">
        <w:rPr>
          <w:rFonts w:ascii="Arial" w:hAnsi="Arial" w:cs="Arial"/>
          <w:sz w:val="20"/>
          <w:szCs w:val="20"/>
          <w:lang w:eastAsia="es-MX"/>
        </w:rPr>
        <w:t xml:space="preserve"> 7 en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adelante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reactivos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1058E3">
        <w:rPr>
          <w:rFonts w:ascii="Arial" w:hAnsi="Arial" w:cs="Arial"/>
          <w:sz w:val="20"/>
          <w:szCs w:val="20"/>
          <w:lang w:eastAsia="es-MX"/>
        </w:rPr>
        <w:t>positivos</w:t>
      </w:r>
      <w:proofErr w:type="spellEnd"/>
      <w:r w:rsidR="001058E3">
        <w:rPr>
          <w:rFonts w:ascii="Arial" w:hAnsi="Arial" w:cs="Arial"/>
          <w:sz w:val="20"/>
          <w:szCs w:val="20"/>
          <w:lang w:eastAsia="es-MX"/>
        </w:rPr>
        <w:t xml:space="preserve">). </w:t>
      </w:r>
      <w:r w:rsidR="00474E3A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gramStart"/>
      <w:r w:rsidR="00BE73B4">
        <w:rPr>
          <w:rFonts w:ascii="Arial" w:hAnsi="Arial" w:cs="Arial"/>
          <w:sz w:val="20"/>
          <w:szCs w:val="20"/>
          <w:lang w:eastAsia="es-MX"/>
        </w:rPr>
        <w:t xml:space="preserve">De </w:t>
      </w:r>
      <w:proofErr w:type="spellStart"/>
      <w:r w:rsidR="00BE73B4">
        <w:rPr>
          <w:rFonts w:ascii="Arial" w:hAnsi="Arial" w:cs="Arial"/>
          <w:sz w:val="20"/>
          <w:szCs w:val="20"/>
          <w:lang w:eastAsia="es-MX"/>
        </w:rPr>
        <w:t>tal</w:t>
      </w:r>
      <w:proofErr w:type="spellEnd"/>
      <w:r w:rsidR="00BE73B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BE73B4">
        <w:rPr>
          <w:rFonts w:ascii="Arial" w:hAnsi="Arial" w:cs="Arial"/>
          <w:sz w:val="20"/>
          <w:szCs w:val="20"/>
          <w:lang w:eastAsia="es-MX"/>
        </w:rPr>
        <w:t>manera</w:t>
      </w:r>
      <w:proofErr w:type="spellEnd"/>
      <w:r w:rsidR="00BE73B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BE73B4">
        <w:rPr>
          <w:rFonts w:ascii="Arial" w:hAnsi="Arial" w:cs="Arial"/>
          <w:sz w:val="20"/>
          <w:szCs w:val="20"/>
          <w:lang w:eastAsia="es-MX"/>
        </w:rPr>
        <w:t>que</w:t>
      </w:r>
      <w:proofErr w:type="spellEnd"/>
      <w:r w:rsidR="00BE73B4">
        <w:rPr>
          <w:rFonts w:ascii="Arial" w:hAnsi="Arial" w:cs="Arial"/>
          <w:sz w:val="20"/>
          <w:szCs w:val="20"/>
          <w:lang w:eastAsia="es-MX"/>
        </w:rPr>
        <w:t xml:space="preserve"> </w:t>
      </w:r>
      <w:r w:rsidR="00A77552">
        <w:rPr>
          <w:rFonts w:ascii="Arial" w:hAnsi="Arial" w:cs="Arial"/>
          <w:sz w:val="20"/>
          <w:szCs w:val="20"/>
          <w:lang w:eastAsia="es-MX"/>
        </w:rPr>
        <w:t xml:space="preserve">se </w:t>
      </w:r>
      <w:proofErr w:type="spellStart"/>
      <w:r w:rsidR="00A77552">
        <w:rPr>
          <w:rFonts w:ascii="Arial" w:hAnsi="Arial" w:cs="Arial"/>
          <w:sz w:val="20"/>
          <w:szCs w:val="20"/>
          <w:lang w:eastAsia="es-MX"/>
        </w:rPr>
        <w:t>detecto</w:t>
      </w:r>
      <w:proofErr w:type="spellEnd"/>
      <w:r w:rsidR="00A77552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A77552">
        <w:rPr>
          <w:rFonts w:ascii="Arial" w:hAnsi="Arial" w:cs="Arial"/>
          <w:sz w:val="20"/>
          <w:szCs w:val="20"/>
          <w:lang w:eastAsia="es-MX"/>
        </w:rPr>
        <w:t>que</w:t>
      </w:r>
      <w:proofErr w:type="spellEnd"/>
      <w:r w:rsidR="00A77552">
        <w:rPr>
          <w:rFonts w:ascii="Arial" w:hAnsi="Arial" w:cs="Arial"/>
          <w:sz w:val="20"/>
          <w:szCs w:val="20"/>
          <w:lang w:eastAsia="es-MX"/>
        </w:rPr>
        <w:t xml:space="preserve"> la </w:t>
      </w:r>
      <w:proofErr w:type="spellStart"/>
      <w:r w:rsidR="00A77552">
        <w:rPr>
          <w:rFonts w:ascii="Arial" w:hAnsi="Arial" w:cs="Arial"/>
          <w:sz w:val="20"/>
          <w:szCs w:val="20"/>
          <w:lang w:eastAsia="es-MX"/>
        </w:rPr>
        <w:t>pru</w:t>
      </w:r>
      <w:r w:rsidR="00C55101">
        <w:rPr>
          <w:rFonts w:ascii="Arial" w:hAnsi="Arial" w:cs="Arial"/>
          <w:sz w:val="20"/>
          <w:szCs w:val="20"/>
          <w:lang w:eastAsia="es-MX"/>
        </w:rPr>
        <w:t>e</w:t>
      </w:r>
      <w:r w:rsidR="00A77552">
        <w:rPr>
          <w:rFonts w:ascii="Arial" w:hAnsi="Arial" w:cs="Arial"/>
          <w:sz w:val="20"/>
          <w:szCs w:val="20"/>
          <w:lang w:eastAsia="es-MX"/>
        </w:rPr>
        <w:t>ba</w:t>
      </w:r>
      <w:proofErr w:type="spellEnd"/>
      <w:r w:rsidR="00A77552">
        <w:rPr>
          <w:rFonts w:ascii="Arial" w:hAnsi="Arial" w:cs="Arial"/>
          <w:sz w:val="20"/>
          <w:szCs w:val="20"/>
          <w:lang w:eastAsia="es-MX"/>
        </w:rPr>
        <w:t xml:space="preserve"> de KMO y </w:t>
      </w:r>
      <w:r w:rsidR="00A77552" w:rsidRPr="00474E3A">
        <w:rPr>
          <w:rFonts w:ascii="Arial" w:hAnsi="Arial" w:cs="Arial"/>
          <w:sz w:val="20"/>
          <w:szCs w:val="20"/>
          <w:lang w:eastAsia="es-MX"/>
        </w:rPr>
        <w:t xml:space="preserve"> Test de </w:t>
      </w:r>
      <w:proofErr w:type="spellStart"/>
      <w:r w:rsidR="00A77552" w:rsidRPr="00474E3A">
        <w:rPr>
          <w:rFonts w:ascii="Arial" w:hAnsi="Arial" w:cs="Arial"/>
          <w:sz w:val="20"/>
          <w:szCs w:val="20"/>
          <w:lang w:eastAsia="es-MX"/>
        </w:rPr>
        <w:t>esfericidad</w:t>
      </w:r>
      <w:proofErr w:type="spellEnd"/>
      <w:r w:rsidR="00A77552" w:rsidRPr="00474E3A">
        <w:rPr>
          <w:rFonts w:ascii="Arial" w:hAnsi="Arial" w:cs="Arial"/>
          <w:sz w:val="20"/>
          <w:szCs w:val="20"/>
          <w:lang w:eastAsia="es-MX"/>
        </w:rPr>
        <w:t xml:space="preserve"> de Bartlett´s</w:t>
      </w:r>
      <w:r w:rsidR="00A77552">
        <w:rPr>
          <w:rFonts w:ascii="Arial" w:hAnsi="Arial" w:cs="Arial"/>
          <w:sz w:val="20"/>
          <w:szCs w:val="20"/>
          <w:lang w:eastAsia="es-MX"/>
        </w:rPr>
        <w:t xml:space="preserve"> (0.734, </w:t>
      </w:r>
      <w:r w:rsidR="00A77552" w:rsidRPr="00474E3A">
        <w:rPr>
          <w:rFonts w:ascii="Arial" w:hAnsi="Arial" w:cs="Arial"/>
          <w:sz w:val="20"/>
          <w:szCs w:val="20"/>
          <w:lang w:eastAsia="es-MX"/>
        </w:rPr>
        <w:t>P= -0.000</w:t>
      </w:r>
      <w:r w:rsidR="00A77552">
        <w:rPr>
          <w:rFonts w:ascii="Arial" w:hAnsi="Arial" w:cs="Arial"/>
          <w:sz w:val="20"/>
          <w:szCs w:val="20"/>
          <w:lang w:eastAsia="es-MX"/>
        </w:rPr>
        <w:t>)</w:t>
      </w:r>
      <w:r w:rsidR="00474E3A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CE4474">
        <w:rPr>
          <w:rFonts w:ascii="Arial" w:hAnsi="Arial" w:cs="Arial"/>
          <w:sz w:val="20"/>
          <w:szCs w:val="20"/>
          <w:lang w:eastAsia="es-MX"/>
        </w:rPr>
        <w:t>gráfica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="00CE4474">
        <w:rPr>
          <w:rFonts w:ascii="Arial" w:hAnsi="Arial" w:cs="Arial"/>
          <w:sz w:val="20"/>
          <w:szCs w:val="20"/>
          <w:lang w:eastAsia="es-MX"/>
        </w:rPr>
        <w:t>sedimentación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 y </w:t>
      </w:r>
      <w:proofErr w:type="spellStart"/>
      <w:r w:rsidR="00CE4474">
        <w:rPr>
          <w:rFonts w:ascii="Arial" w:hAnsi="Arial" w:cs="Arial"/>
          <w:sz w:val="20"/>
          <w:szCs w:val="20"/>
          <w:lang w:eastAsia="es-MX"/>
        </w:rPr>
        <w:t>matriz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CE4474">
        <w:rPr>
          <w:rFonts w:ascii="Arial" w:hAnsi="Arial" w:cs="Arial"/>
          <w:sz w:val="20"/>
          <w:szCs w:val="20"/>
          <w:lang w:eastAsia="es-MX"/>
        </w:rPr>
        <w:t>rotada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CE4474">
        <w:rPr>
          <w:rFonts w:ascii="Arial" w:hAnsi="Arial" w:cs="Arial"/>
          <w:sz w:val="20"/>
          <w:szCs w:val="20"/>
          <w:lang w:eastAsia="es-MX"/>
        </w:rPr>
        <w:t>reportó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CE4474">
        <w:rPr>
          <w:rFonts w:ascii="Arial" w:hAnsi="Arial" w:cs="Arial"/>
          <w:sz w:val="20"/>
          <w:szCs w:val="20"/>
          <w:lang w:eastAsia="es-MX"/>
        </w:rPr>
        <w:t>que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 son 6 los </w:t>
      </w:r>
      <w:proofErr w:type="spellStart"/>
      <w:r w:rsidR="00CE4474">
        <w:rPr>
          <w:rFonts w:ascii="Arial" w:hAnsi="Arial" w:cs="Arial"/>
          <w:sz w:val="20"/>
          <w:szCs w:val="20"/>
          <w:lang w:eastAsia="es-MX"/>
        </w:rPr>
        <w:t>factores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CE4474">
        <w:rPr>
          <w:rFonts w:ascii="Arial" w:hAnsi="Arial" w:cs="Arial"/>
          <w:sz w:val="20"/>
          <w:szCs w:val="20"/>
          <w:lang w:eastAsia="es-MX"/>
        </w:rPr>
        <w:t>que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CE4474">
        <w:rPr>
          <w:rFonts w:ascii="Arial" w:hAnsi="Arial" w:cs="Arial"/>
          <w:sz w:val="20"/>
          <w:szCs w:val="20"/>
          <w:lang w:eastAsia="es-MX"/>
        </w:rPr>
        <w:t>favorecen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 la </w:t>
      </w:r>
      <w:proofErr w:type="spellStart"/>
      <w:r w:rsidR="00CE4474">
        <w:rPr>
          <w:rFonts w:ascii="Arial" w:hAnsi="Arial" w:cs="Arial"/>
          <w:sz w:val="20"/>
          <w:szCs w:val="20"/>
          <w:lang w:eastAsia="es-MX"/>
        </w:rPr>
        <w:t>procrastinación</w:t>
      </w:r>
      <w:proofErr w:type="spellEnd"/>
      <w:r w:rsidR="00CE4474">
        <w:rPr>
          <w:rFonts w:ascii="Arial" w:hAnsi="Arial" w:cs="Arial"/>
          <w:sz w:val="20"/>
          <w:szCs w:val="20"/>
          <w:lang w:eastAsia="es-MX"/>
        </w:rPr>
        <w:t xml:space="preserve">; Factor 1;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Malos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hábitos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, Factor 2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Actividades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Sociales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, Factor 3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Inadecuado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uso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 de la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tecnología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, Factor 4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Problemas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familiares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 o con la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pareja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, Factor 5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Emocional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 y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físico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 xml:space="preserve">, Factor 6 </w:t>
      </w:r>
      <w:proofErr w:type="spellStart"/>
      <w:r w:rsidR="00CE4474" w:rsidRPr="00474E3A">
        <w:rPr>
          <w:rFonts w:ascii="Arial" w:hAnsi="Arial" w:cs="Arial"/>
          <w:sz w:val="20"/>
          <w:szCs w:val="20"/>
          <w:lang w:eastAsia="es-MX"/>
        </w:rPr>
        <w:t>Desmotivación</w:t>
      </w:r>
      <w:proofErr w:type="spellEnd"/>
      <w:r w:rsidR="00CE4474" w:rsidRPr="00474E3A">
        <w:rPr>
          <w:rFonts w:ascii="Arial" w:hAnsi="Arial" w:cs="Arial"/>
          <w:sz w:val="20"/>
          <w:szCs w:val="20"/>
          <w:lang w:eastAsia="es-MX"/>
        </w:rPr>
        <w:t>.</w:t>
      </w:r>
      <w:proofErr w:type="gramEnd"/>
    </w:p>
    <w:p w:rsidR="00CE4474" w:rsidRDefault="00CE4474" w:rsidP="00474E3A">
      <w:pPr>
        <w:jc w:val="both"/>
        <w:rPr>
          <w:rFonts w:ascii="Arial" w:hAnsi="Arial" w:cs="Arial"/>
          <w:sz w:val="20"/>
          <w:szCs w:val="20"/>
          <w:lang w:eastAsia="es-MX"/>
        </w:rPr>
      </w:pPr>
    </w:p>
    <w:p w:rsidR="00606BD6" w:rsidRDefault="00606BD6" w:rsidP="00804CBC">
      <w:pPr>
        <w:jc w:val="both"/>
        <w:rPr>
          <w:rFonts w:ascii="Arial" w:hAnsi="Arial" w:cs="Arial"/>
          <w:sz w:val="20"/>
          <w:szCs w:val="20"/>
          <w:lang w:eastAsia="es-MX"/>
        </w:rPr>
      </w:pPr>
    </w:p>
    <w:p w:rsidR="00606BD6" w:rsidRDefault="00606BD6" w:rsidP="00606BD6">
      <w:pPr>
        <w:ind w:left="720"/>
        <w:jc w:val="both"/>
        <w:rPr>
          <w:rFonts w:ascii="Arial" w:hAnsi="Arial" w:cs="Arial"/>
          <w:sz w:val="20"/>
          <w:szCs w:val="20"/>
          <w:lang w:eastAsia="es-MX"/>
        </w:rPr>
      </w:pPr>
      <w:r>
        <w:rPr>
          <w:rFonts w:ascii="Arial" w:hAnsi="Arial" w:cs="Arial"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7CF97761" wp14:editId="0965C7BE">
            <wp:extent cx="4829175" cy="2876550"/>
            <wp:effectExtent l="0" t="0" r="9525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06BD6" w:rsidRDefault="00606BD6" w:rsidP="00804CBC">
      <w:pPr>
        <w:jc w:val="both"/>
        <w:rPr>
          <w:rFonts w:ascii="Arial" w:hAnsi="Arial" w:cs="Arial"/>
          <w:sz w:val="20"/>
          <w:szCs w:val="20"/>
          <w:lang w:eastAsia="es-MX"/>
        </w:rPr>
      </w:pPr>
    </w:p>
    <w:p w:rsidR="006C1F95" w:rsidRPr="006C1F95" w:rsidRDefault="00606BD6" w:rsidP="00606BD6">
      <w:pPr>
        <w:ind w:left="708"/>
        <w:jc w:val="center"/>
        <w:rPr>
          <w:rFonts w:ascii="Arial" w:hAnsi="Arial" w:cs="Arial"/>
          <w:sz w:val="20"/>
          <w:szCs w:val="20"/>
          <w:lang w:eastAsia="es-MX"/>
        </w:rPr>
      </w:pPr>
      <w:proofErr w:type="spellStart"/>
      <w:r>
        <w:rPr>
          <w:rFonts w:ascii="Arial" w:hAnsi="Arial" w:cs="Arial"/>
          <w:sz w:val="20"/>
          <w:szCs w:val="20"/>
          <w:lang w:eastAsia="es-MX"/>
        </w:rPr>
        <w:t>Figura</w:t>
      </w:r>
      <w:proofErr w:type="spellEnd"/>
      <w:r>
        <w:rPr>
          <w:rFonts w:ascii="Arial" w:hAnsi="Arial" w:cs="Arial"/>
          <w:sz w:val="20"/>
          <w:szCs w:val="20"/>
          <w:lang w:eastAsia="es-MX"/>
        </w:rPr>
        <w:t xml:space="preserve"> 1</w:t>
      </w:r>
    </w:p>
    <w:p w:rsidR="005D32D6" w:rsidRPr="006C1F95" w:rsidRDefault="005D32D6" w:rsidP="006C1F95">
      <w:pPr>
        <w:jc w:val="center"/>
        <w:rPr>
          <w:rFonts w:ascii="Arial" w:hAnsi="Arial" w:cs="Arial"/>
          <w:sz w:val="20"/>
          <w:szCs w:val="20"/>
        </w:rPr>
      </w:pPr>
    </w:p>
    <w:p w:rsidR="006C1F95" w:rsidRPr="006C1F95" w:rsidRDefault="006C1F95" w:rsidP="006C1F9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es-ES"/>
        </w:rPr>
      </w:pPr>
    </w:p>
    <w:p w:rsidR="006C1F95" w:rsidRPr="006C1F95" w:rsidRDefault="006C1F95" w:rsidP="006C1F95">
      <w:pPr>
        <w:rPr>
          <w:rFonts w:ascii="Arial" w:hAnsi="Arial" w:cs="Arial"/>
          <w:b/>
          <w:sz w:val="20"/>
          <w:szCs w:val="20"/>
        </w:rPr>
      </w:pPr>
      <w:r w:rsidRPr="006C1F95">
        <w:rPr>
          <w:rFonts w:ascii="Arial" w:hAnsi="Arial" w:cs="Arial"/>
          <w:b/>
          <w:sz w:val="20"/>
          <w:szCs w:val="20"/>
        </w:rPr>
        <w:t>CONCLUSIONES</w:t>
      </w:r>
    </w:p>
    <w:p w:rsidR="006C1F95" w:rsidRPr="006C1F95" w:rsidRDefault="006C1F95" w:rsidP="006C1F95">
      <w:pPr>
        <w:jc w:val="both"/>
        <w:rPr>
          <w:rFonts w:ascii="Arial" w:hAnsi="Arial" w:cs="Arial"/>
          <w:sz w:val="20"/>
          <w:szCs w:val="20"/>
          <w:lang w:eastAsia="es-MX"/>
        </w:rPr>
      </w:pPr>
      <w:r w:rsidRPr="006C1F95">
        <w:rPr>
          <w:rFonts w:ascii="Arial" w:hAnsi="Arial" w:cs="Arial"/>
          <w:sz w:val="20"/>
          <w:szCs w:val="20"/>
          <w:lang w:eastAsia="es-MX"/>
        </w:rPr>
        <w:t xml:space="preserve">El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instrumento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MHCA</w:t>
      </w:r>
      <w:r w:rsidR="00BD2237">
        <w:rPr>
          <w:rFonts w:ascii="Arial" w:hAnsi="Arial" w:cs="Arial"/>
          <w:sz w:val="20"/>
          <w:szCs w:val="20"/>
          <w:lang w:eastAsia="es-MX"/>
        </w:rPr>
        <w:t>®</w:t>
      </w:r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es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válido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y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confiable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mide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procrastinacion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aca</w:t>
      </w:r>
      <w:r w:rsidR="00BD2237">
        <w:rPr>
          <w:rFonts w:ascii="Arial" w:hAnsi="Arial" w:cs="Arial"/>
          <w:sz w:val="20"/>
          <w:szCs w:val="20"/>
          <w:lang w:eastAsia="es-MX"/>
        </w:rPr>
        <w:t>démica</w:t>
      </w:r>
      <w:proofErr w:type="spellEnd"/>
      <w:r w:rsidR="00BD2237">
        <w:rPr>
          <w:rFonts w:ascii="Arial" w:hAnsi="Arial" w:cs="Arial"/>
          <w:sz w:val="20"/>
          <w:szCs w:val="20"/>
          <w:lang w:eastAsia="es-MX"/>
        </w:rPr>
        <w:t xml:space="preserve"> la </w:t>
      </w:r>
      <w:proofErr w:type="spellStart"/>
      <w:r w:rsidR="00BD2237">
        <w:rPr>
          <w:rFonts w:ascii="Arial" w:hAnsi="Arial" w:cs="Arial"/>
          <w:sz w:val="20"/>
          <w:szCs w:val="20"/>
          <w:lang w:eastAsia="es-MX"/>
        </w:rPr>
        <w:t>cual</w:t>
      </w:r>
      <w:proofErr w:type="spellEnd"/>
      <w:r w:rsidR="00BD2237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BD2237">
        <w:rPr>
          <w:rFonts w:ascii="Arial" w:hAnsi="Arial" w:cs="Arial"/>
          <w:sz w:val="20"/>
          <w:szCs w:val="20"/>
          <w:lang w:eastAsia="es-MX"/>
        </w:rPr>
        <w:t>es</w:t>
      </w:r>
      <w:proofErr w:type="spellEnd"/>
      <w:r w:rsidR="00BD2237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BD2237">
        <w:rPr>
          <w:rFonts w:ascii="Arial" w:hAnsi="Arial" w:cs="Arial"/>
          <w:sz w:val="20"/>
          <w:szCs w:val="20"/>
          <w:lang w:eastAsia="es-MX"/>
        </w:rPr>
        <w:t>más</w:t>
      </w:r>
      <w:proofErr w:type="spellEnd"/>
      <w:r w:rsidR="00BD2237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BD2237">
        <w:rPr>
          <w:rFonts w:ascii="Arial" w:hAnsi="Arial" w:cs="Arial"/>
          <w:sz w:val="20"/>
          <w:szCs w:val="20"/>
          <w:lang w:eastAsia="es-MX"/>
        </w:rPr>
        <w:t>frecuente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en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edad</w:t>
      </w:r>
      <w:r w:rsidR="002C26B3">
        <w:rPr>
          <w:rFonts w:ascii="Arial" w:hAnsi="Arial" w:cs="Arial"/>
          <w:sz w:val="20"/>
          <w:szCs w:val="20"/>
          <w:lang w:eastAsia="es-MX"/>
        </w:rPr>
        <w:t>es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r w:rsidR="002C26B3">
        <w:rPr>
          <w:rFonts w:ascii="Arial" w:hAnsi="Arial" w:cs="Arial"/>
          <w:sz w:val="20"/>
          <w:szCs w:val="20"/>
          <w:lang w:eastAsia="es-MX"/>
        </w:rPr>
        <w:t xml:space="preserve">de 18 y 19 </w:t>
      </w:r>
      <w:proofErr w:type="spellStart"/>
      <w:r w:rsidR="002C26B3">
        <w:rPr>
          <w:rFonts w:ascii="Arial" w:hAnsi="Arial" w:cs="Arial"/>
          <w:sz w:val="20"/>
          <w:szCs w:val="20"/>
          <w:lang w:eastAsia="es-MX"/>
        </w:rPr>
        <w:t>años</w:t>
      </w:r>
      <w:proofErr w:type="spellEnd"/>
      <w:r w:rsidR="002C26B3">
        <w:rPr>
          <w:rFonts w:ascii="Arial" w:hAnsi="Arial" w:cs="Arial"/>
          <w:sz w:val="20"/>
          <w:szCs w:val="20"/>
          <w:lang w:eastAsia="es-MX"/>
        </w:rPr>
        <w:t xml:space="preserve">, </w:t>
      </w:r>
      <w:proofErr w:type="spellStart"/>
      <w:r w:rsidR="002C26B3">
        <w:rPr>
          <w:rFonts w:ascii="Arial" w:hAnsi="Arial" w:cs="Arial"/>
          <w:sz w:val="20"/>
          <w:szCs w:val="20"/>
          <w:lang w:eastAsia="es-MX"/>
        </w:rPr>
        <w:t>predomina</w:t>
      </w:r>
      <w:proofErr w:type="spellEnd"/>
      <w:r w:rsidR="002C26B3">
        <w:rPr>
          <w:rFonts w:ascii="Arial" w:hAnsi="Arial" w:cs="Arial"/>
          <w:sz w:val="20"/>
          <w:szCs w:val="20"/>
          <w:lang w:eastAsia="es-MX"/>
        </w:rPr>
        <w:t xml:space="preserve"> en</w:t>
      </w:r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sexo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ma</w:t>
      </w:r>
      <w:r w:rsidR="002C26B3">
        <w:rPr>
          <w:rFonts w:ascii="Arial" w:hAnsi="Arial" w:cs="Arial"/>
          <w:sz w:val="20"/>
          <w:szCs w:val="20"/>
          <w:lang w:eastAsia="es-MX"/>
        </w:rPr>
        <w:t>sculino</w:t>
      </w:r>
      <w:proofErr w:type="spellEnd"/>
      <w:r w:rsidR="002C26B3">
        <w:rPr>
          <w:rFonts w:ascii="Arial" w:hAnsi="Arial" w:cs="Arial"/>
          <w:sz w:val="20"/>
          <w:szCs w:val="20"/>
          <w:lang w:eastAsia="es-MX"/>
        </w:rPr>
        <w:t xml:space="preserve"> y se </w:t>
      </w:r>
      <w:proofErr w:type="spellStart"/>
      <w:r w:rsidR="002C26B3">
        <w:rPr>
          <w:rFonts w:ascii="Arial" w:hAnsi="Arial" w:cs="Arial"/>
          <w:sz w:val="20"/>
          <w:szCs w:val="20"/>
          <w:lang w:eastAsia="es-MX"/>
        </w:rPr>
        <w:t>presenta</w:t>
      </w:r>
      <w:proofErr w:type="spellEnd"/>
      <w:r w:rsidR="002C26B3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="002C26B3">
        <w:rPr>
          <w:rFonts w:ascii="Arial" w:hAnsi="Arial" w:cs="Arial"/>
          <w:sz w:val="20"/>
          <w:szCs w:val="20"/>
          <w:lang w:eastAsia="es-MX"/>
        </w:rPr>
        <w:t>más</w:t>
      </w:r>
      <w:proofErr w:type="spellEnd"/>
      <w:r w:rsidR="002C26B3">
        <w:rPr>
          <w:rFonts w:ascii="Arial" w:hAnsi="Arial" w:cs="Arial"/>
          <w:sz w:val="20"/>
          <w:szCs w:val="20"/>
          <w:lang w:eastAsia="es-MX"/>
        </w:rPr>
        <w:t xml:space="preserve"> en </w:t>
      </w:r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alumnos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que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viven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con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familia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.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Además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de </w:t>
      </w:r>
      <w:proofErr w:type="spellStart"/>
      <w:r w:rsidRPr="006C1F95">
        <w:rPr>
          <w:rFonts w:ascii="Arial" w:hAnsi="Arial" w:cs="Arial"/>
          <w:sz w:val="20"/>
          <w:szCs w:val="20"/>
          <w:lang w:eastAsia="es-MX"/>
        </w:rPr>
        <w:t>detectar</w:t>
      </w:r>
      <w:proofErr w:type="spellEnd"/>
      <w:r w:rsidRPr="006C1F95">
        <w:rPr>
          <w:rFonts w:ascii="Arial" w:hAnsi="Arial" w:cs="Arial"/>
          <w:sz w:val="20"/>
          <w:szCs w:val="20"/>
          <w:lang w:eastAsia="es-MX"/>
        </w:rPr>
        <w:t xml:space="preserve"> 6 </w:t>
      </w:r>
      <w:proofErr w:type="spellStart"/>
      <w:r w:rsidRPr="006C1F95">
        <w:rPr>
          <w:rFonts w:ascii="Arial" w:hAnsi="Arial" w:cs="Arial"/>
          <w:sz w:val="20"/>
          <w:szCs w:val="20"/>
        </w:rPr>
        <w:t>factores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explora</w:t>
      </w:r>
      <w:r w:rsidR="002C26B3">
        <w:rPr>
          <w:rFonts w:ascii="Arial" w:hAnsi="Arial" w:cs="Arial"/>
          <w:sz w:val="20"/>
          <w:szCs w:val="20"/>
        </w:rPr>
        <w:t>torios</w:t>
      </w:r>
      <w:proofErr w:type="spellEnd"/>
      <w:r w:rsidR="002C26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26B3">
        <w:rPr>
          <w:rFonts w:ascii="Arial" w:hAnsi="Arial" w:cs="Arial"/>
          <w:sz w:val="20"/>
          <w:szCs w:val="20"/>
        </w:rPr>
        <w:t>principales</w:t>
      </w:r>
      <w:proofErr w:type="spellEnd"/>
      <w:r w:rsidR="002C26B3">
        <w:rPr>
          <w:rFonts w:ascii="Arial" w:hAnsi="Arial" w:cs="Arial"/>
          <w:sz w:val="20"/>
          <w:szCs w:val="20"/>
        </w:rPr>
        <w:t xml:space="preserve"> entre</w:t>
      </w:r>
      <w:r w:rsidRPr="006C1F95">
        <w:rPr>
          <w:rFonts w:ascii="Arial" w:hAnsi="Arial" w:cs="Arial"/>
          <w:sz w:val="20"/>
          <w:szCs w:val="20"/>
        </w:rPr>
        <w:t xml:space="preserve"> 17 </w:t>
      </w:r>
      <w:proofErr w:type="spellStart"/>
      <w:r w:rsidRPr="006C1F95">
        <w:rPr>
          <w:rFonts w:ascii="Arial" w:hAnsi="Arial" w:cs="Arial"/>
          <w:sz w:val="20"/>
          <w:szCs w:val="20"/>
        </w:rPr>
        <w:t>reactivos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6C1F95">
        <w:rPr>
          <w:rFonts w:ascii="Arial" w:hAnsi="Arial" w:cs="Arial"/>
          <w:sz w:val="20"/>
          <w:szCs w:val="20"/>
        </w:rPr>
        <w:t>Malos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hábitos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</w:rPr>
        <w:t>actividades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sociales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</w:rPr>
        <w:t>inadecuado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6C1F95">
        <w:rPr>
          <w:rFonts w:ascii="Arial" w:hAnsi="Arial" w:cs="Arial"/>
          <w:sz w:val="20"/>
          <w:szCs w:val="20"/>
        </w:rPr>
        <w:t>uso</w:t>
      </w:r>
      <w:proofErr w:type="spellEnd"/>
      <w:proofErr w:type="gramEnd"/>
      <w:r w:rsidRPr="006C1F95">
        <w:rPr>
          <w:rFonts w:ascii="Arial" w:hAnsi="Arial" w:cs="Arial"/>
          <w:sz w:val="20"/>
          <w:szCs w:val="20"/>
        </w:rPr>
        <w:t xml:space="preserve"> de la </w:t>
      </w:r>
      <w:proofErr w:type="spellStart"/>
      <w:r w:rsidRPr="006C1F95">
        <w:rPr>
          <w:rFonts w:ascii="Arial" w:hAnsi="Arial" w:cs="Arial"/>
          <w:sz w:val="20"/>
          <w:szCs w:val="20"/>
        </w:rPr>
        <w:t>tecnología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</w:rPr>
        <w:t>Problemas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familiares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o con la </w:t>
      </w:r>
      <w:proofErr w:type="spellStart"/>
      <w:r w:rsidRPr="006C1F95">
        <w:rPr>
          <w:rFonts w:ascii="Arial" w:hAnsi="Arial" w:cs="Arial"/>
          <w:sz w:val="20"/>
          <w:szCs w:val="20"/>
        </w:rPr>
        <w:t>pareja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</w:rPr>
        <w:t>Emocional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C1F95">
        <w:rPr>
          <w:rFonts w:ascii="Arial" w:hAnsi="Arial" w:cs="Arial"/>
          <w:sz w:val="20"/>
          <w:szCs w:val="20"/>
        </w:rPr>
        <w:t>físico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</w:rPr>
        <w:t>Desmotivación</w:t>
      </w:r>
      <w:proofErr w:type="spellEnd"/>
      <w:r w:rsidRPr="006C1F95">
        <w:rPr>
          <w:rFonts w:ascii="Arial" w:hAnsi="Arial" w:cs="Arial"/>
          <w:sz w:val="20"/>
          <w:szCs w:val="20"/>
        </w:rPr>
        <w:t>.</w:t>
      </w:r>
      <w:r w:rsidRPr="006C1F95">
        <w:rPr>
          <w:rFonts w:ascii="Arial" w:hAnsi="Arial" w:cs="Arial"/>
          <w:sz w:val="20"/>
          <w:szCs w:val="20"/>
          <w:lang w:eastAsia="es-MX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Razón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por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la </w:t>
      </w:r>
      <w:proofErr w:type="spellStart"/>
      <w:r w:rsidRPr="006C1F95">
        <w:rPr>
          <w:rFonts w:ascii="Arial" w:hAnsi="Arial" w:cs="Arial"/>
          <w:sz w:val="20"/>
          <w:szCs w:val="20"/>
        </w:rPr>
        <w:t>cual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con </w:t>
      </w:r>
      <w:proofErr w:type="spellStart"/>
      <w:r w:rsidRPr="006C1F95">
        <w:rPr>
          <w:rFonts w:ascii="Arial" w:hAnsi="Arial" w:cs="Arial"/>
          <w:sz w:val="20"/>
          <w:szCs w:val="20"/>
        </w:rPr>
        <w:t>estos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datos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obtenidos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es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importante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hacer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una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labor</w:t>
      </w:r>
      <w:r w:rsidR="002C26B3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2C26B3">
        <w:rPr>
          <w:rFonts w:ascii="Arial" w:hAnsi="Arial" w:cs="Arial"/>
          <w:sz w:val="20"/>
          <w:szCs w:val="20"/>
        </w:rPr>
        <w:t>intervención</w:t>
      </w:r>
      <w:proofErr w:type="spellEnd"/>
      <w:r w:rsidR="002C26B3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="002C26B3">
        <w:rPr>
          <w:rFonts w:ascii="Arial" w:hAnsi="Arial" w:cs="Arial"/>
          <w:sz w:val="20"/>
          <w:szCs w:val="20"/>
        </w:rPr>
        <w:t>reducir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porcentaje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6C1F95">
        <w:rPr>
          <w:rFonts w:ascii="Arial" w:hAnsi="Arial" w:cs="Arial"/>
          <w:sz w:val="20"/>
          <w:szCs w:val="20"/>
        </w:rPr>
        <w:t>Pro</w:t>
      </w:r>
      <w:r w:rsidR="002C26B3">
        <w:rPr>
          <w:rFonts w:ascii="Arial" w:hAnsi="Arial" w:cs="Arial"/>
          <w:sz w:val="20"/>
          <w:szCs w:val="20"/>
        </w:rPr>
        <w:t>crastinación</w:t>
      </w:r>
      <w:proofErr w:type="spellEnd"/>
      <w:r w:rsidR="002C26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26B3">
        <w:rPr>
          <w:rFonts w:ascii="Arial" w:hAnsi="Arial" w:cs="Arial"/>
          <w:sz w:val="20"/>
          <w:szCs w:val="20"/>
        </w:rPr>
        <w:t>Académica</w:t>
      </w:r>
      <w:proofErr w:type="spellEnd"/>
      <w:r w:rsidR="002C26B3">
        <w:rPr>
          <w:rFonts w:ascii="Arial" w:hAnsi="Arial" w:cs="Arial"/>
          <w:sz w:val="20"/>
          <w:szCs w:val="20"/>
        </w:rPr>
        <w:t xml:space="preserve"> y de </w:t>
      </w:r>
      <w:proofErr w:type="spellStart"/>
      <w:r w:rsidRPr="006C1F95">
        <w:rPr>
          <w:rFonts w:ascii="Arial" w:hAnsi="Arial" w:cs="Arial"/>
          <w:sz w:val="20"/>
          <w:szCs w:val="20"/>
        </w:rPr>
        <w:t>factores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asociados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a </w:t>
      </w:r>
      <w:proofErr w:type="spellStart"/>
      <w:proofErr w:type="gramStart"/>
      <w:r w:rsidRPr="006C1F95">
        <w:rPr>
          <w:rFonts w:ascii="Arial" w:hAnsi="Arial" w:cs="Arial"/>
          <w:sz w:val="20"/>
          <w:szCs w:val="20"/>
        </w:rPr>
        <w:t>ella</w:t>
      </w:r>
      <w:proofErr w:type="spellEnd"/>
      <w:proofErr w:type="gramEnd"/>
      <w:r w:rsidRPr="006C1F95">
        <w:rPr>
          <w:rFonts w:ascii="Arial" w:hAnsi="Arial" w:cs="Arial"/>
          <w:sz w:val="20"/>
          <w:szCs w:val="20"/>
        </w:rPr>
        <w:t>.</w:t>
      </w:r>
    </w:p>
    <w:p w:rsidR="006C1F95" w:rsidRPr="006C1F95" w:rsidRDefault="006C1F95" w:rsidP="006C1F95">
      <w:pPr>
        <w:jc w:val="both"/>
        <w:rPr>
          <w:rFonts w:ascii="Arial" w:hAnsi="Arial" w:cs="Arial"/>
          <w:sz w:val="20"/>
          <w:szCs w:val="20"/>
        </w:rPr>
      </w:pPr>
    </w:p>
    <w:p w:rsidR="006C1F95" w:rsidRPr="006C1F95" w:rsidRDefault="006C1F95" w:rsidP="006C1F95">
      <w:pPr>
        <w:jc w:val="both"/>
        <w:rPr>
          <w:rFonts w:ascii="Arial" w:hAnsi="Arial" w:cs="Arial"/>
          <w:b/>
          <w:sz w:val="20"/>
          <w:szCs w:val="20"/>
        </w:rPr>
      </w:pPr>
      <w:r w:rsidRPr="006C1F95">
        <w:rPr>
          <w:rFonts w:ascii="Arial" w:hAnsi="Arial" w:cs="Arial"/>
          <w:b/>
          <w:sz w:val="20"/>
          <w:szCs w:val="20"/>
        </w:rPr>
        <w:t>REFERENCIAS BIBLIOGRÁFICAS</w:t>
      </w:r>
    </w:p>
    <w:p w:rsidR="006C1F95" w:rsidRPr="006C1F95" w:rsidRDefault="006C1F95" w:rsidP="006C1F9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6C1F95">
        <w:rPr>
          <w:rFonts w:ascii="Arial" w:hAnsi="Arial" w:cs="Arial"/>
          <w:sz w:val="20"/>
          <w:szCs w:val="20"/>
        </w:rPr>
        <w:t>Contreras-</w:t>
      </w:r>
      <w:proofErr w:type="spellStart"/>
      <w:r w:rsidRPr="006C1F95">
        <w:rPr>
          <w:rFonts w:ascii="Arial" w:hAnsi="Arial" w:cs="Arial"/>
          <w:sz w:val="20"/>
          <w:szCs w:val="20"/>
        </w:rPr>
        <w:t>Palori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</w:rPr>
        <w:t>Mori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E, Lam N, Gill E, </w:t>
      </w:r>
      <w:proofErr w:type="spellStart"/>
      <w:r w:rsidRPr="006C1F95">
        <w:rPr>
          <w:rFonts w:ascii="Arial" w:hAnsi="Arial" w:cs="Arial"/>
          <w:sz w:val="20"/>
          <w:szCs w:val="20"/>
        </w:rPr>
        <w:t>Hinostroza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W, Rojas D, et al. </w:t>
      </w:r>
      <w:proofErr w:type="spellStart"/>
      <w:r w:rsidRPr="006C1F95">
        <w:rPr>
          <w:rFonts w:ascii="Arial" w:hAnsi="Arial" w:cs="Arial"/>
          <w:sz w:val="20"/>
          <w:szCs w:val="20"/>
        </w:rPr>
        <w:t>Procrastinación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en el estudio: exploración del fenómeno en adolescentes escolarizados. Lima Metropolitana, Perú. Rev. </w:t>
      </w:r>
      <w:proofErr w:type="spellStart"/>
      <w:r w:rsidRPr="006C1F95">
        <w:rPr>
          <w:rFonts w:ascii="Arial" w:hAnsi="Arial" w:cs="Arial"/>
          <w:sz w:val="20"/>
          <w:szCs w:val="20"/>
        </w:rPr>
        <w:t>Peru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6C1F95">
        <w:rPr>
          <w:rFonts w:ascii="Arial" w:hAnsi="Arial" w:cs="Arial"/>
          <w:sz w:val="20"/>
          <w:szCs w:val="20"/>
        </w:rPr>
        <w:t>Epidemiol</w:t>
      </w:r>
      <w:proofErr w:type="spellEnd"/>
      <w:r w:rsidRPr="006C1F95">
        <w:rPr>
          <w:rFonts w:ascii="Arial" w:hAnsi="Arial" w:cs="Arial"/>
          <w:sz w:val="20"/>
          <w:szCs w:val="20"/>
        </w:rPr>
        <w:t>. Vol. 15, No. 3, Diciembre 2011.</w:t>
      </w:r>
    </w:p>
    <w:p w:rsidR="006C1F95" w:rsidRPr="006C1F95" w:rsidRDefault="006C1F95" w:rsidP="006C1F95">
      <w:pPr>
        <w:pStyle w:val="Prrafodelista"/>
        <w:numPr>
          <w:ilvl w:val="0"/>
          <w:numId w:val="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6C1F95">
        <w:rPr>
          <w:rFonts w:ascii="Arial" w:hAnsi="Arial" w:cs="Arial"/>
          <w:sz w:val="20"/>
          <w:szCs w:val="20"/>
        </w:rPr>
        <w:t xml:space="preserve">Ferrari, J R y </w:t>
      </w:r>
      <w:proofErr w:type="spellStart"/>
      <w:r w:rsidRPr="006C1F95">
        <w:rPr>
          <w:rFonts w:ascii="Arial" w:hAnsi="Arial" w:cs="Arial"/>
          <w:sz w:val="20"/>
          <w:szCs w:val="20"/>
        </w:rPr>
        <w:t>Scher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SJ. (2000). </w:t>
      </w:r>
      <w:proofErr w:type="spellStart"/>
      <w:r w:rsidRPr="006C1F95">
        <w:rPr>
          <w:rFonts w:ascii="Arial" w:hAnsi="Arial" w:cs="Arial"/>
          <w:sz w:val="20"/>
          <w:szCs w:val="20"/>
        </w:rPr>
        <w:t>Toward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an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Understanding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6C1F95">
        <w:rPr>
          <w:rFonts w:ascii="Arial" w:hAnsi="Arial" w:cs="Arial"/>
          <w:sz w:val="20"/>
          <w:szCs w:val="20"/>
        </w:rPr>
        <w:t>Academic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6C1F95">
        <w:rPr>
          <w:rFonts w:ascii="Arial" w:hAnsi="Arial" w:cs="Arial"/>
          <w:sz w:val="20"/>
          <w:szCs w:val="20"/>
        </w:rPr>
        <w:t>Nonacademic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Tasks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Procrastinated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by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students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6C1F95">
        <w:rPr>
          <w:rFonts w:ascii="Arial" w:hAnsi="Arial" w:cs="Arial"/>
          <w:sz w:val="20"/>
          <w:szCs w:val="20"/>
        </w:rPr>
        <w:t>The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use of </w:t>
      </w:r>
      <w:proofErr w:type="spellStart"/>
      <w:r w:rsidRPr="006C1F95">
        <w:rPr>
          <w:rFonts w:ascii="Arial" w:hAnsi="Arial" w:cs="Arial"/>
          <w:sz w:val="20"/>
          <w:szCs w:val="20"/>
        </w:rPr>
        <w:t>dialy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  </w:t>
      </w:r>
      <w:proofErr w:type="spellStart"/>
      <w:r w:rsidRPr="006C1F95">
        <w:rPr>
          <w:rFonts w:ascii="Arial" w:hAnsi="Arial" w:cs="Arial"/>
          <w:sz w:val="20"/>
          <w:szCs w:val="20"/>
        </w:rPr>
        <w:t>logs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6C1F95">
        <w:rPr>
          <w:rFonts w:ascii="Arial" w:hAnsi="Arial" w:cs="Arial"/>
          <w:i/>
          <w:sz w:val="20"/>
          <w:szCs w:val="20"/>
        </w:rPr>
        <w:t>Psychology</w:t>
      </w:r>
      <w:proofErr w:type="spellEnd"/>
      <w:r w:rsidRPr="006C1F95">
        <w:rPr>
          <w:rFonts w:ascii="Arial" w:hAnsi="Arial" w:cs="Arial"/>
          <w:i/>
          <w:sz w:val="20"/>
          <w:szCs w:val="20"/>
        </w:rPr>
        <w:t xml:space="preserve"> in </w:t>
      </w:r>
      <w:proofErr w:type="spellStart"/>
      <w:r w:rsidRPr="006C1F95">
        <w:rPr>
          <w:rFonts w:ascii="Arial" w:hAnsi="Arial" w:cs="Arial"/>
          <w:i/>
          <w:sz w:val="20"/>
          <w:szCs w:val="20"/>
        </w:rPr>
        <w:t>the</w:t>
      </w:r>
      <w:proofErr w:type="spellEnd"/>
      <w:r w:rsidRPr="006C1F9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i/>
          <w:sz w:val="20"/>
          <w:szCs w:val="20"/>
        </w:rPr>
        <w:t>schools</w:t>
      </w:r>
      <w:proofErr w:type="spellEnd"/>
      <w:r w:rsidRPr="006C1F95">
        <w:rPr>
          <w:rFonts w:ascii="Arial" w:hAnsi="Arial" w:cs="Arial"/>
          <w:i/>
          <w:sz w:val="20"/>
          <w:szCs w:val="20"/>
        </w:rPr>
        <w:t xml:space="preserve">, </w:t>
      </w:r>
      <w:r w:rsidRPr="006C1F95">
        <w:rPr>
          <w:rFonts w:ascii="Arial" w:hAnsi="Arial" w:cs="Arial"/>
          <w:sz w:val="20"/>
          <w:szCs w:val="20"/>
        </w:rPr>
        <w:t>37(4), 359-366.</w:t>
      </w:r>
    </w:p>
    <w:p w:rsidR="006C1F95" w:rsidRPr="006C1F95" w:rsidRDefault="006C1F95" w:rsidP="006C1F95">
      <w:pPr>
        <w:pStyle w:val="Prrafodelista"/>
        <w:numPr>
          <w:ilvl w:val="0"/>
          <w:numId w:val="3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6C1F95">
        <w:rPr>
          <w:rFonts w:ascii="Arial" w:hAnsi="Arial" w:cs="Arial"/>
          <w:sz w:val="20"/>
          <w:szCs w:val="20"/>
        </w:rPr>
        <w:t xml:space="preserve">Fischer, C. (2001). </w:t>
      </w:r>
      <w:proofErr w:type="spellStart"/>
      <w:r w:rsidRPr="006C1F95">
        <w:rPr>
          <w:rFonts w:ascii="Arial" w:hAnsi="Arial" w:cs="Arial"/>
          <w:sz w:val="20"/>
          <w:szCs w:val="20"/>
        </w:rPr>
        <w:t>Read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this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paper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later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: </w:t>
      </w:r>
      <w:proofErr w:type="spellStart"/>
      <w:r w:rsidRPr="006C1F95">
        <w:rPr>
          <w:rFonts w:ascii="Arial" w:hAnsi="Arial" w:cs="Arial"/>
          <w:sz w:val="20"/>
          <w:szCs w:val="20"/>
        </w:rPr>
        <w:t>Procrastination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with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time-</w:t>
      </w:r>
      <w:proofErr w:type="spellStart"/>
      <w:r w:rsidRPr="006C1F95">
        <w:rPr>
          <w:rFonts w:ascii="Arial" w:hAnsi="Arial" w:cs="Arial"/>
          <w:sz w:val="20"/>
          <w:szCs w:val="20"/>
        </w:rPr>
        <w:t>consistent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</w:rPr>
        <w:t>preferences</w:t>
      </w:r>
      <w:proofErr w:type="spellEnd"/>
      <w:r w:rsidRPr="006C1F95">
        <w:rPr>
          <w:rFonts w:ascii="Arial" w:hAnsi="Arial" w:cs="Arial"/>
          <w:i/>
          <w:sz w:val="20"/>
          <w:szCs w:val="20"/>
        </w:rPr>
        <w:t xml:space="preserve">. </w:t>
      </w:r>
      <w:proofErr w:type="spellStart"/>
      <w:r w:rsidRPr="006C1F95">
        <w:rPr>
          <w:rFonts w:ascii="Arial" w:hAnsi="Arial" w:cs="Arial"/>
          <w:i/>
          <w:sz w:val="20"/>
          <w:szCs w:val="20"/>
        </w:rPr>
        <w:t>Journal</w:t>
      </w:r>
      <w:proofErr w:type="spellEnd"/>
      <w:r w:rsidRPr="006C1F95">
        <w:rPr>
          <w:rFonts w:ascii="Arial" w:hAnsi="Arial" w:cs="Arial"/>
          <w:i/>
          <w:sz w:val="20"/>
          <w:szCs w:val="20"/>
        </w:rPr>
        <w:t xml:space="preserve"> of </w:t>
      </w:r>
      <w:proofErr w:type="spellStart"/>
      <w:r w:rsidRPr="006C1F95">
        <w:rPr>
          <w:rFonts w:ascii="Arial" w:hAnsi="Arial" w:cs="Arial"/>
          <w:i/>
          <w:sz w:val="20"/>
          <w:szCs w:val="20"/>
        </w:rPr>
        <w:t>Econopmic</w:t>
      </w:r>
      <w:proofErr w:type="spellEnd"/>
      <w:r w:rsidRPr="006C1F9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6C1F95">
        <w:rPr>
          <w:rFonts w:ascii="Arial" w:hAnsi="Arial" w:cs="Arial"/>
          <w:i/>
          <w:sz w:val="20"/>
          <w:szCs w:val="20"/>
        </w:rPr>
        <w:t>Behavior</w:t>
      </w:r>
      <w:proofErr w:type="spellEnd"/>
      <w:r w:rsidRPr="006C1F95">
        <w:rPr>
          <w:rFonts w:ascii="Arial" w:hAnsi="Arial" w:cs="Arial"/>
          <w:i/>
          <w:sz w:val="20"/>
          <w:szCs w:val="20"/>
        </w:rPr>
        <w:t xml:space="preserve"> y </w:t>
      </w:r>
      <w:proofErr w:type="spellStart"/>
      <w:r w:rsidRPr="006C1F95">
        <w:rPr>
          <w:rFonts w:ascii="Arial" w:hAnsi="Arial" w:cs="Arial"/>
          <w:i/>
          <w:sz w:val="20"/>
          <w:szCs w:val="20"/>
        </w:rPr>
        <w:t>Organization</w:t>
      </w:r>
      <w:proofErr w:type="spellEnd"/>
      <w:r w:rsidRPr="006C1F95">
        <w:rPr>
          <w:rFonts w:ascii="Arial" w:hAnsi="Arial" w:cs="Arial"/>
          <w:i/>
          <w:sz w:val="20"/>
          <w:szCs w:val="20"/>
        </w:rPr>
        <w:t xml:space="preserve">, </w:t>
      </w:r>
      <w:r w:rsidRPr="006C1F95">
        <w:rPr>
          <w:rFonts w:ascii="Arial" w:hAnsi="Arial" w:cs="Arial"/>
          <w:sz w:val="20"/>
          <w:szCs w:val="20"/>
        </w:rPr>
        <w:t xml:space="preserve">46,249-2269. </w:t>
      </w:r>
    </w:p>
    <w:p w:rsidR="006C1F95" w:rsidRPr="006C1F95" w:rsidRDefault="006C1F95" w:rsidP="006C1F9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6C1F95">
        <w:rPr>
          <w:rFonts w:ascii="Arial" w:hAnsi="Arial" w:cs="Arial"/>
          <w:sz w:val="20"/>
          <w:szCs w:val="20"/>
        </w:rPr>
        <w:t>Herrera, F. (2005). Tratamiento de la cognición-</w:t>
      </w:r>
      <w:proofErr w:type="spellStart"/>
      <w:r w:rsidRPr="006C1F95">
        <w:rPr>
          <w:rFonts w:ascii="Arial" w:hAnsi="Arial" w:cs="Arial"/>
          <w:sz w:val="20"/>
          <w:szCs w:val="20"/>
        </w:rPr>
        <w:t>metacognición</w:t>
      </w:r>
      <w:proofErr w:type="spellEnd"/>
      <w:r w:rsidRPr="006C1F95">
        <w:rPr>
          <w:rFonts w:ascii="Arial" w:hAnsi="Arial" w:cs="Arial"/>
          <w:sz w:val="20"/>
          <w:szCs w:val="20"/>
        </w:rPr>
        <w:t xml:space="preserve"> en un contexto educativo pluricultural. Revista Iberoamericana de Educación, 37, 1-5.</w:t>
      </w:r>
    </w:p>
    <w:p w:rsidR="006C1F95" w:rsidRPr="006C1F95" w:rsidRDefault="006C1F95" w:rsidP="006C1F95">
      <w:pPr>
        <w:pStyle w:val="Prrafodelista"/>
        <w:numPr>
          <w:ilvl w:val="0"/>
          <w:numId w:val="3"/>
        </w:numPr>
        <w:rPr>
          <w:rFonts w:ascii="Arial" w:hAnsi="Arial" w:cs="Arial"/>
          <w:sz w:val="20"/>
          <w:szCs w:val="20"/>
          <w:lang w:eastAsia="es-ES"/>
        </w:rPr>
      </w:pP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Landry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, Carol.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Self-efficacy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motivational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outcome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expectation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correlates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 of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college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students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’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intention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certainty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. Disertación para optar al título de doctor en humanidades y ciencias sociales.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Louisiana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State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University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>, 2003, 220 p.</w:t>
      </w:r>
    </w:p>
    <w:p w:rsidR="006C1F95" w:rsidRPr="006C1F95" w:rsidRDefault="006C1F95" w:rsidP="006C1F95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  <w:lang w:eastAsia="es-ES"/>
        </w:rPr>
      </w:pP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lastRenderedPageBreak/>
        <w:t>Quant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, DM &amp; Sánchez A. (2012).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Procrastinación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Procrastinación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 Académica: Concepto e implicaciones. Revista Vanguardia Psicológica / Año 3 / Volumen 3 / Numero 1, abril-septiembre / pp. 45-59.</w:t>
      </w:r>
    </w:p>
    <w:p w:rsidR="006C1F95" w:rsidRPr="006C1F95" w:rsidRDefault="006C1F95" w:rsidP="006C1F95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es-ES"/>
        </w:rPr>
      </w:pP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Rothblum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>, Esther. Fear of failure. The psychodynamic, need achievement, fear of success, and procrastination models. Handbook of social and evaluation anxiety. Plenum Press: New York, 1990.</w:t>
      </w:r>
    </w:p>
    <w:p w:rsidR="006C1F95" w:rsidRPr="006C1F95" w:rsidRDefault="006C1F95" w:rsidP="006C1F95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es-ES"/>
        </w:rPr>
      </w:pP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Rothblum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, Esther, Solomon, Laura and Murakami, Janice. Affective, cognitive, and Behavioral differences between high and low procrastinators. En: </w:t>
      </w:r>
      <w:r w:rsidRPr="006C1F95">
        <w:rPr>
          <w:rFonts w:ascii="Arial" w:hAnsi="Arial" w:cs="Arial"/>
          <w:i/>
          <w:iCs/>
          <w:sz w:val="20"/>
          <w:szCs w:val="20"/>
          <w:lang w:eastAsia="es-ES"/>
        </w:rPr>
        <w:t xml:space="preserve">Journal of counseling psychology, </w:t>
      </w:r>
      <w:r w:rsidRPr="006C1F95">
        <w:rPr>
          <w:rFonts w:ascii="Arial" w:hAnsi="Arial" w:cs="Arial"/>
          <w:sz w:val="20"/>
          <w:szCs w:val="20"/>
          <w:lang w:eastAsia="es-ES"/>
        </w:rPr>
        <w:t>1986, vol. 33, pp. 387-394. ISSN 0022-0167.</w:t>
      </w:r>
    </w:p>
    <w:p w:rsidR="006C1F95" w:rsidRPr="006C1F95" w:rsidRDefault="006C1F95" w:rsidP="006C1F95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6C1F95">
        <w:rPr>
          <w:rFonts w:ascii="Arial" w:hAnsi="Arial" w:cs="Arial"/>
          <w:sz w:val="20"/>
          <w:szCs w:val="20"/>
        </w:rPr>
        <w:t>Steel, Piers. The nature of procrastination: a meta-analytic and theoretical review of quintessential self-regulatory failure. En: Psychological Bulletin, 2007, vol. 33, num. 1, pp. 65-85. ISSN 0033-2909.</w:t>
      </w:r>
    </w:p>
    <w:p w:rsidR="006C1F95" w:rsidRPr="006C1F95" w:rsidRDefault="006C1F95" w:rsidP="006C1F95">
      <w:pPr>
        <w:pStyle w:val="Prrafodelista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6C1F95">
        <w:rPr>
          <w:rFonts w:ascii="Arial" w:hAnsi="Arial" w:cs="Arial"/>
          <w:sz w:val="20"/>
          <w:szCs w:val="20"/>
        </w:rPr>
        <w:t>Soler Cárdenas, 2008. Coeficientes de confiabilidad de instrumentos escritos en el marco de la teoría clásica de los test. http://www.bvs.sld.cu/revistas/ems/vol22_2_08/ems06208.htm</w:t>
      </w:r>
    </w:p>
    <w:p w:rsidR="006C1F95" w:rsidRPr="006C1F95" w:rsidRDefault="006C1F95" w:rsidP="006C1F9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es-ES"/>
        </w:rPr>
      </w:pP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Takács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,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Ildikó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. What procrastination means in </w:t>
      </w:r>
      <w:proofErr w:type="spellStart"/>
      <w:proofErr w:type="gramStart"/>
      <w:r w:rsidRPr="006C1F95">
        <w:rPr>
          <w:rFonts w:ascii="Arial" w:hAnsi="Arial" w:cs="Arial"/>
          <w:sz w:val="20"/>
          <w:szCs w:val="20"/>
          <w:lang w:eastAsia="es-ES"/>
        </w:rPr>
        <w:t>hungarian</w:t>
      </w:r>
      <w:proofErr w:type="spellEnd"/>
      <w:proofErr w:type="gramEnd"/>
      <w:r w:rsidRPr="006C1F95">
        <w:rPr>
          <w:rFonts w:ascii="Arial" w:hAnsi="Arial" w:cs="Arial"/>
          <w:sz w:val="20"/>
          <w:szCs w:val="20"/>
          <w:lang w:eastAsia="es-ES"/>
        </w:rPr>
        <w:t xml:space="preserve"> higher education: the relationship between behavior and personality. En: </w:t>
      </w:r>
      <w:r w:rsidRPr="006C1F95">
        <w:rPr>
          <w:rFonts w:ascii="Arial" w:hAnsi="Arial" w:cs="Arial"/>
          <w:i/>
          <w:iCs/>
          <w:sz w:val="20"/>
          <w:szCs w:val="20"/>
          <w:lang w:eastAsia="es-ES"/>
        </w:rPr>
        <w:t>Crossing internal and external</w:t>
      </w:r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r w:rsidRPr="006C1F95">
        <w:rPr>
          <w:rFonts w:ascii="Arial" w:hAnsi="Arial" w:cs="Arial"/>
          <w:i/>
          <w:iCs/>
          <w:sz w:val="20"/>
          <w:szCs w:val="20"/>
          <w:lang w:eastAsia="es-ES"/>
        </w:rPr>
        <w:t xml:space="preserve">borders: practices for and effective psychological </w:t>
      </w:r>
      <w:proofErr w:type="spellStart"/>
      <w:r w:rsidRPr="006C1F95">
        <w:rPr>
          <w:rFonts w:ascii="Arial" w:hAnsi="Arial" w:cs="Arial"/>
          <w:i/>
          <w:iCs/>
          <w:sz w:val="20"/>
          <w:szCs w:val="20"/>
          <w:lang w:eastAsia="es-ES"/>
        </w:rPr>
        <w:t>couselling</w:t>
      </w:r>
      <w:proofErr w:type="spellEnd"/>
      <w:r w:rsidRPr="006C1F95">
        <w:rPr>
          <w:rFonts w:ascii="Arial" w:hAnsi="Arial" w:cs="Arial"/>
          <w:i/>
          <w:iCs/>
          <w:sz w:val="20"/>
          <w:szCs w:val="20"/>
          <w:lang w:eastAsia="es-ES"/>
        </w:rPr>
        <w:t xml:space="preserve"> in the </w:t>
      </w:r>
      <w:proofErr w:type="spellStart"/>
      <w:r w:rsidRPr="006C1F95">
        <w:rPr>
          <w:rFonts w:ascii="Arial" w:hAnsi="Arial" w:cs="Arial"/>
          <w:i/>
          <w:iCs/>
          <w:sz w:val="20"/>
          <w:szCs w:val="20"/>
          <w:lang w:eastAsia="es-ES"/>
        </w:rPr>
        <w:t>Europeanhigher</w:t>
      </w:r>
      <w:proofErr w:type="spellEnd"/>
      <w:r w:rsidRPr="006C1F95">
        <w:rPr>
          <w:rFonts w:ascii="Arial" w:hAnsi="Arial" w:cs="Arial"/>
          <w:i/>
          <w:iCs/>
          <w:sz w:val="20"/>
          <w:szCs w:val="20"/>
          <w:lang w:eastAsia="es-ES"/>
        </w:rPr>
        <w:t xml:space="preserve"> education.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Compiladores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: </w:t>
      </w:r>
      <w:proofErr w:type="spellStart"/>
      <w:r w:rsidRPr="006C1F95">
        <w:rPr>
          <w:rFonts w:ascii="Arial" w:hAnsi="Arial" w:cs="Arial"/>
          <w:sz w:val="20"/>
          <w:szCs w:val="20"/>
          <w:lang w:eastAsia="es-ES"/>
        </w:rPr>
        <w:t>Giovazolias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 xml:space="preserve">, T. et </w:t>
      </w:r>
      <w:proofErr w:type="spellStart"/>
      <w:proofErr w:type="gramStart"/>
      <w:r w:rsidRPr="006C1F95">
        <w:rPr>
          <w:rFonts w:ascii="Arial" w:hAnsi="Arial" w:cs="Arial"/>
          <w:sz w:val="20"/>
          <w:szCs w:val="20"/>
          <w:lang w:eastAsia="es-ES"/>
        </w:rPr>
        <w:t>ál</w:t>
      </w:r>
      <w:proofErr w:type="spellEnd"/>
      <w:r w:rsidRPr="006C1F95">
        <w:rPr>
          <w:rFonts w:ascii="Arial" w:hAnsi="Arial" w:cs="Arial"/>
          <w:sz w:val="20"/>
          <w:szCs w:val="20"/>
          <w:lang w:eastAsia="es-ES"/>
        </w:rPr>
        <w:t>.;</w:t>
      </w:r>
      <w:proofErr w:type="gramEnd"/>
      <w:r w:rsidRPr="006C1F95">
        <w:rPr>
          <w:rFonts w:ascii="Arial" w:hAnsi="Arial" w:cs="Arial"/>
          <w:sz w:val="20"/>
          <w:szCs w:val="20"/>
          <w:lang w:eastAsia="es-ES"/>
        </w:rPr>
        <w:t xml:space="preserve"> 2008. </w:t>
      </w:r>
    </w:p>
    <w:p w:rsidR="006C1F95" w:rsidRPr="006C1F95" w:rsidRDefault="006C1F95" w:rsidP="006C1F95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eastAsia="es-ES"/>
        </w:rPr>
      </w:pPr>
      <w:r w:rsidRPr="006C1F95">
        <w:rPr>
          <w:rFonts w:ascii="Arial" w:hAnsi="Arial" w:cs="Arial"/>
          <w:sz w:val="20"/>
          <w:szCs w:val="20"/>
        </w:rPr>
        <w:t xml:space="preserve">Tice, D. &amp; </w:t>
      </w:r>
      <w:proofErr w:type="spellStart"/>
      <w:r w:rsidRPr="006C1F95">
        <w:rPr>
          <w:rFonts w:ascii="Arial" w:hAnsi="Arial" w:cs="Arial"/>
          <w:sz w:val="20"/>
          <w:szCs w:val="20"/>
        </w:rPr>
        <w:t>Baumeister</w:t>
      </w:r>
      <w:proofErr w:type="spellEnd"/>
      <w:r w:rsidRPr="006C1F95">
        <w:rPr>
          <w:rFonts w:ascii="Arial" w:hAnsi="Arial" w:cs="Arial"/>
          <w:sz w:val="20"/>
          <w:szCs w:val="20"/>
        </w:rPr>
        <w:t>, R. (1997).</w:t>
      </w:r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r w:rsidRPr="006C1F95">
        <w:rPr>
          <w:rFonts w:ascii="Arial" w:hAnsi="Arial" w:cs="Arial"/>
          <w:sz w:val="20"/>
          <w:szCs w:val="20"/>
        </w:rPr>
        <w:t>Longitudinal study of</w:t>
      </w:r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r w:rsidRPr="006C1F95">
        <w:rPr>
          <w:rFonts w:ascii="Arial" w:hAnsi="Arial" w:cs="Arial"/>
          <w:sz w:val="20"/>
          <w:szCs w:val="20"/>
        </w:rPr>
        <w:t>procrastination, performance, stress</w:t>
      </w:r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r w:rsidRPr="006C1F95">
        <w:rPr>
          <w:rFonts w:ascii="Arial" w:hAnsi="Arial" w:cs="Arial"/>
          <w:sz w:val="20"/>
          <w:szCs w:val="20"/>
        </w:rPr>
        <w:t>and health: The costs and benefits</w:t>
      </w:r>
      <w:r w:rsidRPr="006C1F95">
        <w:rPr>
          <w:rFonts w:ascii="Arial" w:hAnsi="Arial" w:cs="Arial"/>
          <w:sz w:val="20"/>
          <w:szCs w:val="20"/>
          <w:lang w:eastAsia="es-ES"/>
        </w:rPr>
        <w:t xml:space="preserve"> </w:t>
      </w:r>
      <w:r w:rsidRPr="006C1F95">
        <w:rPr>
          <w:rFonts w:ascii="Arial" w:hAnsi="Arial" w:cs="Arial"/>
          <w:sz w:val="20"/>
          <w:szCs w:val="20"/>
        </w:rPr>
        <w:t>of dawdling. Psychological Science,</w:t>
      </w:r>
      <w:r w:rsidRPr="006C1F95">
        <w:rPr>
          <w:rFonts w:ascii="Arial" w:hAnsi="Arial" w:cs="Arial"/>
          <w:i/>
          <w:iCs/>
          <w:sz w:val="20"/>
          <w:szCs w:val="20"/>
        </w:rPr>
        <w:t xml:space="preserve"> 8(6) (18)</w:t>
      </w:r>
      <w:r w:rsidRPr="006C1F95">
        <w:rPr>
          <w:rFonts w:ascii="Arial" w:hAnsi="Arial" w:cs="Arial"/>
          <w:sz w:val="20"/>
          <w:szCs w:val="20"/>
        </w:rPr>
        <w:t>, 454-458.</w:t>
      </w:r>
    </w:p>
    <w:p w:rsidR="00446DFD" w:rsidRPr="006C1F95" w:rsidRDefault="00446DFD" w:rsidP="006C1F95">
      <w:pPr>
        <w:pStyle w:val="BodyofPaper"/>
        <w:rPr>
          <w:rFonts w:ascii="Arial" w:hAnsi="Arial" w:cs="Arial"/>
          <w:lang w:val="es-MX"/>
        </w:rPr>
      </w:pPr>
    </w:p>
    <w:sectPr w:rsidR="00446DFD" w:rsidRPr="006C1F95" w:rsidSect="0097467D">
      <w:headerReference w:type="default" r:id="rId10"/>
      <w:footerReference w:type="default" r:id="rId11"/>
      <w:pgSz w:w="12240" w:h="15840" w:code="1"/>
      <w:pgMar w:top="2552" w:right="1701" w:bottom="1701" w:left="170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12F" w:rsidRDefault="001F712F">
      <w:r>
        <w:separator/>
      </w:r>
    </w:p>
  </w:endnote>
  <w:endnote w:type="continuationSeparator" w:id="0">
    <w:p w:rsidR="001F712F" w:rsidRDefault="001F7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E14" w:rsidRPr="004519FB" w:rsidRDefault="000F30C6">
    <w:pPr>
      <w:pStyle w:val="Piedepgina"/>
      <w:jc w:val="center"/>
      <w:rPr>
        <w:rFonts w:ascii="Arial" w:hAnsi="Arial" w:cs="Arial"/>
        <w:i/>
        <w:sz w:val="20"/>
        <w:szCs w:val="20"/>
      </w:rPr>
    </w:pPr>
    <w:r w:rsidRPr="004519FB">
      <w:rPr>
        <w:rFonts w:ascii="Arial" w:hAnsi="Arial" w:cs="Arial"/>
        <w:i/>
        <w:sz w:val="20"/>
        <w:szCs w:val="20"/>
      </w:rPr>
      <w:fldChar w:fldCharType="begin"/>
    </w:r>
    <w:r w:rsidR="00DB5E14" w:rsidRPr="004519FB">
      <w:rPr>
        <w:rFonts w:ascii="Arial" w:hAnsi="Arial" w:cs="Arial"/>
        <w:i/>
        <w:sz w:val="20"/>
        <w:szCs w:val="20"/>
      </w:rPr>
      <w:instrText xml:space="preserve"> </w:instrText>
    </w:r>
    <w:r w:rsidR="00A2419F">
      <w:rPr>
        <w:rFonts w:ascii="Arial" w:hAnsi="Arial" w:cs="Arial"/>
        <w:i/>
        <w:sz w:val="20"/>
        <w:szCs w:val="20"/>
      </w:rPr>
      <w:instrText>PAGE</w:instrText>
    </w:r>
    <w:r w:rsidR="00DB5E14" w:rsidRPr="004519FB">
      <w:rPr>
        <w:rFonts w:ascii="Arial" w:hAnsi="Arial" w:cs="Arial"/>
        <w:i/>
        <w:sz w:val="20"/>
        <w:szCs w:val="20"/>
      </w:rPr>
      <w:instrText xml:space="preserve">   \* MERGEFORMAT </w:instrText>
    </w:r>
    <w:r w:rsidRPr="004519FB">
      <w:rPr>
        <w:rFonts w:ascii="Arial" w:hAnsi="Arial" w:cs="Arial"/>
        <w:i/>
        <w:sz w:val="20"/>
        <w:szCs w:val="20"/>
      </w:rPr>
      <w:fldChar w:fldCharType="separate"/>
    </w:r>
    <w:r w:rsidR="006531F5">
      <w:rPr>
        <w:rFonts w:ascii="Arial" w:hAnsi="Arial" w:cs="Arial"/>
        <w:i/>
        <w:noProof/>
        <w:sz w:val="20"/>
        <w:szCs w:val="20"/>
      </w:rPr>
      <w:t>4</w:t>
    </w:r>
    <w:r w:rsidRPr="004519FB">
      <w:rPr>
        <w:rFonts w:ascii="Arial" w:hAnsi="Arial" w:cs="Arial"/>
        <w:i/>
        <w:sz w:val="20"/>
        <w:szCs w:val="20"/>
      </w:rPr>
      <w:fldChar w:fldCharType="end"/>
    </w:r>
  </w:p>
  <w:p w:rsidR="00DB5E14" w:rsidRDefault="00DB5E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12F" w:rsidRDefault="001F712F">
      <w:r>
        <w:separator/>
      </w:r>
    </w:p>
  </w:footnote>
  <w:footnote w:type="continuationSeparator" w:id="0">
    <w:p w:rsidR="001F712F" w:rsidRDefault="001F71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E14" w:rsidRDefault="00656A33">
    <w:pPr>
      <w:pStyle w:val="Encabezado"/>
    </w:pPr>
    <w:r>
      <w:rPr>
        <w:noProof/>
        <w:lang w:val="es-MX" w:eastAsia="es-MX"/>
      </w:rPr>
      <w:drawing>
        <wp:inline distT="0" distB="0" distL="0" distR="0">
          <wp:extent cx="5646420" cy="1157605"/>
          <wp:effectExtent l="19050" t="0" r="0" b="0"/>
          <wp:docPr id="4" name="Imagen 4" descr="cintill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ntillo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6420" cy="1157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B0E8B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E133ADC"/>
    <w:multiLevelType w:val="hybridMultilevel"/>
    <w:tmpl w:val="97B0EA60"/>
    <w:lvl w:ilvl="0" w:tplc="17E8A67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D94D13"/>
    <w:multiLevelType w:val="hybridMultilevel"/>
    <w:tmpl w:val="1D5252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91"/>
    <w:rsid w:val="000128F4"/>
    <w:rsid w:val="00052864"/>
    <w:rsid w:val="000C4485"/>
    <w:rsid w:val="000D4B32"/>
    <w:rsid w:val="000E7A46"/>
    <w:rsid w:val="000F11E7"/>
    <w:rsid w:val="000F30C6"/>
    <w:rsid w:val="001058E3"/>
    <w:rsid w:val="00105F18"/>
    <w:rsid w:val="00120841"/>
    <w:rsid w:val="001875DC"/>
    <w:rsid w:val="001B08A6"/>
    <w:rsid w:val="001F1A0B"/>
    <w:rsid w:val="001F712F"/>
    <w:rsid w:val="002249BA"/>
    <w:rsid w:val="0022672A"/>
    <w:rsid w:val="00235023"/>
    <w:rsid w:val="00247195"/>
    <w:rsid w:val="002640D7"/>
    <w:rsid w:val="00290531"/>
    <w:rsid w:val="002B0708"/>
    <w:rsid w:val="002C26B3"/>
    <w:rsid w:val="002E78D5"/>
    <w:rsid w:val="00304FC1"/>
    <w:rsid w:val="00314C62"/>
    <w:rsid w:val="00330DDA"/>
    <w:rsid w:val="00332C81"/>
    <w:rsid w:val="00357F18"/>
    <w:rsid w:val="00360E77"/>
    <w:rsid w:val="003643FD"/>
    <w:rsid w:val="00367CC2"/>
    <w:rsid w:val="00377BF9"/>
    <w:rsid w:val="003908E8"/>
    <w:rsid w:val="00395774"/>
    <w:rsid w:val="003A3748"/>
    <w:rsid w:val="003B6584"/>
    <w:rsid w:val="003F2372"/>
    <w:rsid w:val="003F6315"/>
    <w:rsid w:val="00446DFD"/>
    <w:rsid w:val="00447213"/>
    <w:rsid w:val="00447A17"/>
    <w:rsid w:val="004519FB"/>
    <w:rsid w:val="00473B3A"/>
    <w:rsid w:val="00474E3A"/>
    <w:rsid w:val="00494EEF"/>
    <w:rsid w:val="004A087F"/>
    <w:rsid w:val="004F1EED"/>
    <w:rsid w:val="005168B5"/>
    <w:rsid w:val="0053291E"/>
    <w:rsid w:val="00533146"/>
    <w:rsid w:val="0054314F"/>
    <w:rsid w:val="00546DE4"/>
    <w:rsid w:val="00551D6E"/>
    <w:rsid w:val="005609D7"/>
    <w:rsid w:val="005758EF"/>
    <w:rsid w:val="00590243"/>
    <w:rsid w:val="005A1732"/>
    <w:rsid w:val="005A2F03"/>
    <w:rsid w:val="005D32D6"/>
    <w:rsid w:val="005E5FAE"/>
    <w:rsid w:val="005F418A"/>
    <w:rsid w:val="00602D6D"/>
    <w:rsid w:val="00602F4A"/>
    <w:rsid w:val="00606BD6"/>
    <w:rsid w:val="0061677F"/>
    <w:rsid w:val="00616F83"/>
    <w:rsid w:val="006418A1"/>
    <w:rsid w:val="00644E11"/>
    <w:rsid w:val="006531F5"/>
    <w:rsid w:val="00656A33"/>
    <w:rsid w:val="006927D3"/>
    <w:rsid w:val="006A4E91"/>
    <w:rsid w:val="006C1F95"/>
    <w:rsid w:val="006D5C92"/>
    <w:rsid w:val="006E16C0"/>
    <w:rsid w:val="006E3715"/>
    <w:rsid w:val="00715427"/>
    <w:rsid w:val="0071590F"/>
    <w:rsid w:val="00723D06"/>
    <w:rsid w:val="0073328E"/>
    <w:rsid w:val="00794D85"/>
    <w:rsid w:val="007C16C2"/>
    <w:rsid w:val="007C2DBB"/>
    <w:rsid w:val="007E7910"/>
    <w:rsid w:val="00804CBC"/>
    <w:rsid w:val="00822360"/>
    <w:rsid w:val="00855243"/>
    <w:rsid w:val="008A4C3F"/>
    <w:rsid w:val="009110E4"/>
    <w:rsid w:val="00946AF5"/>
    <w:rsid w:val="00955D1E"/>
    <w:rsid w:val="0097467D"/>
    <w:rsid w:val="00976D6A"/>
    <w:rsid w:val="009B655A"/>
    <w:rsid w:val="009C2FEE"/>
    <w:rsid w:val="009C45F7"/>
    <w:rsid w:val="009E2E86"/>
    <w:rsid w:val="009E627F"/>
    <w:rsid w:val="00A044B0"/>
    <w:rsid w:val="00A21465"/>
    <w:rsid w:val="00A2419F"/>
    <w:rsid w:val="00A2589A"/>
    <w:rsid w:val="00A36151"/>
    <w:rsid w:val="00A531D3"/>
    <w:rsid w:val="00A631AD"/>
    <w:rsid w:val="00A77552"/>
    <w:rsid w:val="00A8600D"/>
    <w:rsid w:val="00A87997"/>
    <w:rsid w:val="00A941E4"/>
    <w:rsid w:val="00AA208C"/>
    <w:rsid w:val="00AB5740"/>
    <w:rsid w:val="00AD11E5"/>
    <w:rsid w:val="00AE624F"/>
    <w:rsid w:val="00B375B2"/>
    <w:rsid w:val="00B860A5"/>
    <w:rsid w:val="00BC4483"/>
    <w:rsid w:val="00BD2237"/>
    <w:rsid w:val="00BE73B4"/>
    <w:rsid w:val="00BF4872"/>
    <w:rsid w:val="00C140E7"/>
    <w:rsid w:val="00C16965"/>
    <w:rsid w:val="00C55101"/>
    <w:rsid w:val="00C662E5"/>
    <w:rsid w:val="00C97046"/>
    <w:rsid w:val="00CA7C93"/>
    <w:rsid w:val="00CB7840"/>
    <w:rsid w:val="00CE4474"/>
    <w:rsid w:val="00CF297E"/>
    <w:rsid w:val="00D01985"/>
    <w:rsid w:val="00D103BE"/>
    <w:rsid w:val="00D230A7"/>
    <w:rsid w:val="00D30103"/>
    <w:rsid w:val="00D52A11"/>
    <w:rsid w:val="00D73646"/>
    <w:rsid w:val="00DA2AB9"/>
    <w:rsid w:val="00DB5E14"/>
    <w:rsid w:val="00DE53D8"/>
    <w:rsid w:val="00E038C1"/>
    <w:rsid w:val="00E03DA1"/>
    <w:rsid w:val="00E12A65"/>
    <w:rsid w:val="00E13DB2"/>
    <w:rsid w:val="00E37662"/>
    <w:rsid w:val="00E51B5B"/>
    <w:rsid w:val="00E76202"/>
    <w:rsid w:val="00E85AA6"/>
    <w:rsid w:val="00EC37FE"/>
    <w:rsid w:val="00EC3F5F"/>
    <w:rsid w:val="00EF0B79"/>
    <w:rsid w:val="00EF5579"/>
    <w:rsid w:val="00F03596"/>
    <w:rsid w:val="00F10F0C"/>
    <w:rsid w:val="00F11B34"/>
    <w:rsid w:val="00F1577F"/>
    <w:rsid w:val="00F36497"/>
    <w:rsid w:val="00F75842"/>
    <w:rsid w:val="00F7602F"/>
    <w:rsid w:val="00F842FB"/>
    <w:rsid w:val="00FD7058"/>
    <w:rsid w:val="00FF02B9"/>
    <w:rsid w:val="00FF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3F75770A-0DD0-4FEF-AE1B-41585944F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30C6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qFormat/>
    <w:rsid w:val="00050931"/>
    <w:pPr>
      <w:tabs>
        <w:tab w:val="left" w:pos="1260"/>
        <w:tab w:val="left" w:pos="9521"/>
      </w:tabs>
      <w:jc w:val="center"/>
    </w:pPr>
    <w:rPr>
      <w:rFonts w:ascii="Arial" w:hAnsi="Arial"/>
      <w:b/>
      <w:lang w:val="es-ES"/>
    </w:rPr>
  </w:style>
  <w:style w:type="character" w:styleId="Hipervnculo">
    <w:name w:val="Hyperlink"/>
    <w:rsid w:val="0027070B"/>
    <w:rPr>
      <w:strike w:val="0"/>
      <w:dstrike w:val="0"/>
      <w:color w:val="333366"/>
      <w:u w:val="none"/>
      <w:effect w:val="none"/>
    </w:rPr>
  </w:style>
  <w:style w:type="character" w:customStyle="1" w:styleId="eudoraheader">
    <w:name w:val="eudoraheader"/>
    <w:basedOn w:val="Fuentedeprrafopredeter"/>
    <w:rsid w:val="0027070B"/>
  </w:style>
  <w:style w:type="character" w:styleId="Textoennegrita">
    <w:name w:val="Strong"/>
    <w:qFormat/>
    <w:rsid w:val="0027070B"/>
    <w:rPr>
      <w:b/>
      <w:bCs/>
    </w:rPr>
  </w:style>
  <w:style w:type="paragraph" w:customStyle="1" w:styleId="BodyofPaper">
    <w:name w:val="*Body of Paper*"/>
    <w:basedOn w:val="Normal"/>
    <w:rsid w:val="005E5FAE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paragraph" w:customStyle="1" w:styleId="PrincipalHding">
    <w:name w:val="*Principal Hding*"/>
    <w:basedOn w:val="Normal"/>
    <w:next w:val="BodyofPaper"/>
    <w:rsid w:val="005E5FAE"/>
    <w:pPr>
      <w:overflowPunct w:val="0"/>
      <w:autoSpaceDE w:val="0"/>
      <w:autoSpaceDN w:val="0"/>
      <w:adjustRightInd w:val="0"/>
      <w:jc w:val="center"/>
      <w:textAlignment w:val="baseline"/>
    </w:pPr>
    <w:rPr>
      <w:b/>
      <w:caps/>
      <w:sz w:val="22"/>
      <w:szCs w:val="20"/>
    </w:rPr>
  </w:style>
  <w:style w:type="paragraph" w:customStyle="1" w:styleId="ReferenceNums">
    <w:name w:val="*Reference Nums*"/>
    <w:basedOn w:val="Normal"/>
    <w:rsid w:val="005E5FAE"/>
    <w:pPr>
      <w:overflowPunct w:val="0"/>
      <w:autoSpaceDE w:val="0"/>
      <w:autoSpaceDN w:val="0"/>
      <w:adjustRightInd w:val="0"/>
      <w:ind w:left="360" w:hanging="360"/>
      <w:textAlignment w:val="baseline"/>
    </w:pPr>
    <w:rPr>
      <w:sz w:val="20"/>
      <w:szCs w:val="20"/>
    </w:rPr>
  </w:style>
  <w:style w:type="paragraph" w:styleId="Textoindependiente">
    <w:name w:val="Body Text"/>
    <w:basedOn w:val="Normal"/>
    <w:rsid w:val="005E5FAE"/>
    <w:rPr>
      <w:szCs w:val="20"/>
      <w:lang w:val="es-MX" w:eastAsia="es-ES"/>
    </w:rPr>
  </w:style>
  <w:style w:type="paragraph" w:styleId="Encabezado">
    <w:name w:val="header"/>
    <w:basedOn w:val="Normal"/>
    <w:rsid w:val="00A631A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A631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375B2"/>
    <w:rPr>
      <w:sz w:val="24"/>
      <w:szCs w:val="24"/>
      <w:lang w:val="en-US" w:eastAsia="en-US"/>
    </w:rPr>
  </w:style>
  <w:style w:type="paragraph" w:customStyle="1" w:styleId="paragraph">
    <w:name w:val="paragraph"/>
    <w:basedOn w:val="Normal"/>
    <w:rsid w:val="00446DFD"/>
    <w:pPr>
      <w:spacing w:before="100" w:beforeAutospacing="1" w:after="100" w:afterAutospacing="1"/>
    </w:pPr>
    <w:rPr>
      <w:lang w:val="es-MX" w:eastAsia="es-MX"/>
    </w:rPr>
  </w:style>
  <w:style w:type="character" w:customStyle="1" w:styleId="normaltextrun">
    <w:name w:val="normaltextrun"/>
    <w:rsid w:val="00446DFD"/>
  </w:style>
  <w:style w:type="character" w:customStyle="1" w:styleId="eop">
    <w:name w:val="eop"/>
    <w:rsid w:val="00446DFD"/>
  </w:style>
  <w:style w:type="character" w:customStyle="1" w:styleId="apple-converted-space">
    <w:name w:val="apple-converted-space"/>
    <w:rsid w:val="00446DFD"/>
  </w:style>
  <w:style w:type="character" w:customStyle="1" w:styleId="spellingerror">
    <w:name w:val="spellingerror"/>
    <w:rsid w:val="00446DFD"/>
  </w:style>
  <w:style w:type="paragraph" w:styleId="Prrafodelista">
    <w:name w:val="List Paragraph"/>
    <w:basedOn w:val="Normal"/>
    <w:uiPriority w:val="34"/>
    <w:qFormat/>
    <w:rsid w:val="006C1F9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/>
    </w:rPr>
  </w:style>
  <w:style w:type="paragraph" w:styleId="Textodeglobo">
    <w:name w:val="Balloon Text"/>
    <w:basedOn w:val="Normal"/>
    <w:link w:val="TextodegloboCar"/>
    <w:rsid w:val="00C1696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1696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lene_hca@hot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Niveles de Procrastinación Académica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Hoja1!$A$2:$A$4</c:f>
              <c:strCache>
                <c:ptCount val="3"/>
                <c:pt idx="0">
                  <c:v>Bajo</c:v>
                </c:pt>
                <c:pt idx="1">
                  <c:v>Medio </c:v>
                </c:pt>
                <c:pt idx="2">
                  <c:v>Alto</c:v>
                </c:pt>
              </c:strCache>
            </c:strRef>
          </c:cat>
          <c:val>
            <c:numRef>
              <c:f>Hoja1!$B$2:$B$4</c:f>
              <c:numCache>
                <c:formatCode>0.00%</c:formatCode>
                <c:ptCount val="3"/>
                <c:pt idx="0">
                  <c:v>0.30099999999999999</c:v>
                </c:pt>
                <c:pt idx="1">
                  <c:v>0.46200000000000002</c:v>
                </c:pt>
                <c:pt idx="2">
                  <c:v>0.23699999999999999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F3F155-DE8A-41F9-8886-35ED6C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1450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extensos X Encuentro</vt:lpstr>
    </vt:vector>
  </TitlesOfParts>
  <Company>CIO</Company>
  <LinksUpToDate>false</LinksUpToDate>
  <CharactersWithSpaces>9412</CharactersWithSpaces>
  <SharedDoc>false</SharedDoc>
  <HLinks>
    <vt:vector size="6" baseType="variant">
      <vt:variant>
        <vt:i4>7012479</vt:i4>
      </vt:variant>
      <vt:variant>
        <vt:i4>0</vt:i4>
      </vt:variant>
      <vt:variant>
        <vt:i4>0</vt:i4>
      </vt:variant>
      <vt:variant>
        <vt:i4>5</vt:i4>
      </vt:variant>
      <vt:variant>
        <vt:lpwstr>mailto:marlene_hca@hotmail.com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extensos X Encuentro</dc:title>
  <dc:subject/>
  <dc:creator>Amalia Martínez García</dc:creator>
  <cp:keywords/>
  <cp:lastModifiedBy>Marlene Handal Castro Aeschbacher</cp:lastModifiedBy>
  <cp:revision>12</cp:revision>
  <cp:lastPrinted>2008-01-24T16:52:00Z</cp:lastPrinted>
  <dcterms:created xsi:type="dcterms:W3CDTF">2015-03-28T03:09:00Z</dcterms:created>
  <dcterms:modified xsi:type="dcterms:W3CDTF">2015-04-11T05:07:00Z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1722284335</vt:i4>
  </property>
  <property fmtid="{D5CDD505-2E9C-101B-9397-08002B2CF9AE}" pid="3" name="_EmailSubject">
    <vt:lpwstr>formatos de resumen y extenso</vt:lpwstr>
  </property>
  <property fmtid="{D5CDD505-2E9C-101B-9397-08002B2CF9AE}" pid="4" name="_AuthorEmail">
    <vt:lpwstr>csolano@cio.mx</vt:lpwstr>
  </property>
  <property fmtid="{D5CDD505-2E9C-101B-9397-08002B2CF9AE}" pid="5" name="_AuthorEmailDisplayName">
    <vt:lpwstr>Cristina Elizabeth Solano Sosa</vt:lpwstr>
  </property>
  <property fmtid="{D5CDD505-2E9C-101B-9397-08002B2CF9AE}" pid="6" name="_PreviousAdHocReviewCycleID">
    <vt:i4>-535879260</vt:i4>
  </property>
  <property fmtid="{D5CDD505-2E9C-101B-9397-08002B2CF9AE}" pid="7" name="_ReviewingToolsShownOnce">
    <vt:lpwstr/>
  </property>
</Properties>
</file>