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53" w:rsidRDefault="00454453" w:rsidP="0099168F">
      <w:pPr>
        <w:pStyle w:val="BodyofPaper"/>
        <w:jc w:val="center"/>
        <w:rPr>
          <w:rFonts w:ascii="Arial" w:hAnsi="Arial" w:cs="Arial"/>
          <w:lang w:val="es-MX"/>
        </w:rPr>
      </w:pPr>
    </w:p>
    <w:p w:rsidR="0099168F" w:rsidRPr="00884E18" w:rsidRDefault="0069400B" w:rsidP="0099168F">
      <w:pPr>
        <w:pStyle w:val="BodyofPaper"/>
        <w:jc w:val="center"/>
        <w:rPr>
          <w:rFonts w:ascii="Arial" w:hAnsi="Arial" w:cs="Arial"/>
          <w:b/>
          <w:vertAlign w:val="superscript"/>
          <w:lang w:val="es-MX"/>
        </w:rPr>
      </w:pPr>
      <w:r w:rsidRPr="00F17488">
        <w:rPr>
          <w:rFonts w:ascii="Arial" w:hAnsi="Arial" w:cs="Arial"/>
          <w:lang w:val="es-MX"/>
        </w:rPr>
        <w:t xml:space="preserve"> </w:t>
      </w:r>
      <w:r w:rsidR="00DC3C6C" w:rsidRPr="00584DCA">
        <w:rPr>
          <w:rFonts w:ascii="Arial" w:hAnsi="Arial" w:cs="Arial"/>
          <w:lang w:val="es-MX"/>
        </w:rPr>
        <w:t xml:space="preserve"> </w:t>
      </w:r>
      <w:r w:rsidR="0099168F">
        <w:rPr>
          <w:rFonts w:ascii="Arial" w:hAnsi="Arial" w:cs="Arial"/>
          <w:lang w:val="es-MX"/>
        </w:rPr>
        <w:t xml:space="preserve"> </w:t>
      </w:r>
      <w:r w:rsidR="0099168F" w:rsidRPr="00884E18">
        <w:rPr>
          <w:rFonts w:ascii="Arial" w:hAnsi="Arial" w:cs="Arial"/>
          <w:b/>
          <w:lang w:val="es-MX"/>
        </w:rPr>
        <w:t>ESTIMACIÓN DE ESTADO DE SISTEMAS DE POTENCIA UTILIZANDO LA FUNCIÓN LSQNONLIN DE MATLAB</w:t>
      </w:r>
      <w:r w:rsidR="0099168F" w:rsidRPr="00884E18">
        <w:rPr>
          <w:rFonts w:ascii="Arial" w:hAnsi="Arial" w:cs="Arial"/>
          <w:b/>
          <w:vertAlign w:val="superscript"/>
          <w:lang w:val="es-MX"/>
        </w:rPr>
        <w:t>®</w:t>
      </w:r>
    </w:p>
    <w:p w:rsidR="0099168F" w:rsidRDefault="0099168F" w:rsidP="0099168F">
      <w:pPr>
        <w:pStyle w:val="BodyofPaper"/>
        <w:jc w:val="right"/>
        <w:rPr>
          <w:rFonts w:ascii="Arial" w:hAnsi="Arial" w:cs="Arial"/>
          <w:lang w:val="es-MX"/>
        </w:rPr>
      </w:pPr>
      <w:bookmarkStart w:id="0" w:name="_GoBack"/>
      <w:bookmarkEnd w:id="0"/>
    </w:p>
    <w:p w:rsidR="0099168F" w:rsidRDefault="0099168F" w:rsidP="0099168F">
      <w:pPr>
        <w:pStyle w:val="BodyofPaper"/>
        <w:jc w:val="center"/>
        <w:rPr>
          <w:rFonts w:ascii="Arial" w:hAnsi="Arial" w:cs="Arial"/>
          <w:lang w:val="es-MX" w:eastAsia="es-MX"/>
        </w:rPr>
      </w:pPr>
      <w:r>
        <w:rPr>
          <w:rFonts w:ascii="Arial" w:hAnsi="Arial" w:cs="Arial"/>
          <w:lang w:val="es-MX" w:eastAsia="es-MX"/>
        </w:rPr>
        <w:t xml:space="preserve">Ana Karen </w:t>
      </w:r>
      <w:r w:rsidRPr="00A527D9">
        <w:rPr>
          <w:rFonts w:ascii="Arial" w:hAnsi="Arial" w:cs="Arial"/>
          <w:lang w:val="es-MX" w:eastAsia="es-MX"/>
        </w:rPr>
        <w:t>Ramblas-Vargas,</w:t>
      </w:r>
      <w:r>
        <w:rPr>
          <w:rFonts w:ascii="Arial" w:hAnsi="Arial" w:cs="Arial"/>
          <w:lang w:val="es-MX" w:eastAsia="es-MX"/>
        </w:rPr>
        <w:t xml:space="preserve"> José David Filoteo-Razo, Enrique Arnoldo </w:t>
      </w:r>
      <w:r w:rsidRPr="00A527D9">
        <w:rPr>
          <w:rFonts w:ascii="Arial" w:hAnsi="Arial" w:cs="Arial"/>
          <w:lang w:val="es-MX" w:eastAsia="es-MX"/>
        </w:rPr>
        <w:t>Zamora-Cárdenas</w:t>
      </w:r>
      <w:r>
        <w:rPr>
          <w:rFonts w:ascii="Arial" w:hAnsi="Arial" w:cs="Arial"/>
          <w:lang w:val="es-MX" w:eastAsia="es-MX"/>
        </w:rPr>
        <w:t>, Alejandro</w:t>
      </w:r>
      <w:r w:rsidRPr="00A527D9">
        <w:rPr>
          <w:rFonts w:ascii="Arial" w:hAnsi="Arial" w:cs="Arial"/>
          <w:lang w:val="es-MX" w:eastAsia="es-MX"/>
        </w:rPr>
        <w:t xml:space="preserve"> Pizano-Martínez,</w:t>
      </w:r>
      <w:r>
        <w:rPr>
          <w:rFonts w:ascii="Arial" w:hAnsi="Arial" w:cs="Arial"/>
          <w:lang w:val="es-MX" w:eastAsia="es-MX"/>
        </w:rPr>
        <w:t xml:space="preserve"> José Merced Lozano-García.</w:t>
      </w:r>
    </w:p>
    <w:p w:rsidR="00454453" w:rsidRDefault="00454453" w:rsidP="0099168F">
      <w:pPr>
        <w:pStyle w:val="BodyofPaper"/>
        <w:jc w:val="center"/>
        <w:rPr>
          <w:rFonts w:ascii="Arial" w:hAnsi="Arial" w:cs="Arial"/>
          <w:lang w:val="es-MX" w:eastAsia="es-MX"/>
        </w:rPr>
      </w:pPr>
    </w:p>
    <w:p w:rsidR="00E7579C" w:rsidRDefault="0099168F" w:rsidP="009C71EC">
      <w:pPr>
        <w:pStyle w:val="BodyofPaper"/>
        <w:rPr>
          <w:rStyle w:val="Hipervnculo"/>
          <w:rFonts w:ascii="Arial" w:hAnsi="Arial" w:cs="Arial"/>
          <w:color w:val="auto"/>
          <w:lang w:val="es-MX" w:eastAsia="es-MX"/>
        </w:rPr>
      </w:pPr>
      <w:r w:rsidRPr="00A527D9">
        <w:rPr>
          <w:rFonts w:ascii="Arial" w:hAnsi="Arial" w:cs="Arial"/>
          <w:lang w:val="es-MX" w:eastAsia="es-MX"/>
        </w:rPr>
        <w:t>División de ingen</w:t>
      </w:r>
      <w:r>
        <w:rPr>
          <w:rFonts w:ascii="Arial" w:hAnsi="Arial" w:cs="Arial"/>
          <w:lang w:val="es-MX" w:eastAsia="es-MX"/>
        </w:rPr>
        <w:t>ierías C</w:t>
      </w:r>
      <w:r w:rsidRPr="00A527D9">
        <w:rPr>
          <w:rFonts w:ascii="Arial" w:hAnsi="Arial" w:cs="Arial"/>
          <w:lang w:val="es-MX" w:eastAsia="es-MX"/>
        </w:rPr>
        <w:t xml:space="preserve">ampus Irapuato-Salamanca, Salamanca, Gto., </w:t>
      </w:r>
      <w:hyperlink r:id="rId9" w:history="1">
        <w:r w:rsidRPr="00A527D9">
          <w:rPr>
            <w:rStyle w:val="Hipervnculo"/>
            <w:rFonts w:ascii="Arial" w:hAnsi="Arial" w:cs="Arial"/>
            <w:color w:val="auto"/>
            <w:lang w:val="es-MX" w:eastAsia="es-MX"/>
          </w:rPr>
          <w:t>ramblashh@hotmail.com</w:t>
        </w:r>
      </w:hyperlink>
      <w:r w:rsidR="002E6028">
        <w:rPr>
          <w:rStyle w:val="Hipervnculo"/>
          <w:rFonts w:ascii="Arial" w:hAnsi="Arial" w:cs="Arial"/>
          <w:color w:val="auto"/>
          <w:lang w:val="es-MX" w:eastAsia="es-MX"/>
        </w:rPr>
        <w:t>,</w:t>
      </w:r>
    </w:p>
    <w:p w:rsidR="0099168F" w:rsidRDefault="0099168F" w:rsidP="00E7579C">
      <w:pPr>
        <w:pStyle w:val="BodyofPaper"/>
        <w:rPr>
          <w:rFonts w:ascii="Arial" w:hAnsi="Arial" w:cs="Arial"/>
          <w:lang w:val="es-MX" w:eastAsia="es-MX"/>
        </w:rPr>
      </w:pPr>
      <w:r>
        <w:rPr>
          <w:rFonts w:ascii="Arial" w:hAnsi="Arial" w:cs="Arial"/>
          <w:lang w:val="es-MX" w:eastAsia="es-MX"/>
        </w:rPr>
        <w:t>jd.filoteorazo@ugto.mx,</w:t>
      </w:r>
      <w:r w:rsidRPr="00A527D9">
        <w:rPr>
          <w:rFonts w:ascii="Arial" w:hAnsi="Arial" w:cs="Arial"/>
          <w:lang w:val="es-MX" w:eastAsia="es-MX"/>
        </w:rPr>
        <w:t xml:space="preserve"> ezamora@ugto.mx, </w:t>
      </w:r>
      <w:hyperlink r:id="rId10" w:history="1">
        <w:r w:rsidRPr="00A527D9">
          <w:rPr>
            <w:rStyle w:val="Hipervnculo"/>
            <w:rFonts w:ascii="Arial" w:hAnsi="Arial" w:cs="Arial"/>
            <w:color w:val="auto"/>
            <w:lang w:val="es-MX" w:eastAsia="es-MX"/>
          </w:rPr>
          <w:t>apizano@ugto.mx</w:t>
        </w:r>
      </w:hyperlink>
      <w:r w:rsidRPr="00A527D9">
        <w:rPr>
          <w:rFonts w:ascii="Arial" w:hAnsi="Arial" w:cs="Arial"/>
          <w:lang w:val="es-MX" w:eastAsia="es-MX"/>
        </w:rPr>
        <w:t>,</w:t>
      </w:r>
      <w:r>
        <w:rPr>
          <w:rFonts w:ascii="Arial" w:hAnsi="Arial" w:cs="Arial"/>
          <w:lang w:val="es-MX" w:eastAsia="es-MX"/>
        </w:rPr>
        <w:t xml:space="preserve"> jm.lozano@ugto.mx</w:t>
      </w:r>
    </w:p>
    <w:p w:rsidR="00E7579C" w:rsidRPr="007365D0" w:rsidRDefault="00E7579C" w:rsidP="00E7579C">
      <w:pPr>
        <w:pStyle w:val="BodyofPaper"/>
        <w:rPr>
          <w:rFonts w:ascii="Arial" w:hAnsi="Arial" w:cs="Arial"/>
          <w:lang w:val="es-MX"/>
        </w:rPr>
      </w:pPr>
    </w:p>
    <w:p w:rsidR="0099168F" w:rsidRDefault="0099168F" w:rsidP="0099168F">
      <w:pPr>
        <w:pStyle w:val="PrincipalHding"/>
        <w:jc w:val="both"/>
        <w:rPr>
          <w:rFonts w:ascii="Arial" w:hAnsi="Arial" w:cs="Arial"/>
          <w:b w:val="0"/>
          <w:sz w:val="20"/>
          <w:lang w:val="es-ES"/>
        </w:rPr>
      </w:pPr>
      <w:r w:rsidRPr="00F17488">
        <w:rPr>
          <w:rFonts w:ascii="Arial" w:hAnsi="Arial" w:cs="Arial"/>
          <w:sz w:val="20"/>
          <w:lang w:val="es-ES"/>
        </w:rPr>
        <w:t>ResumEn:</w:t>
      </w:r>
      <w:r>
        <w:rPr>
          <w:rFonts w:ascii="Arial" w:hAnsi="Arial" w:cs="Arial"/>
          <w:b w:val="0"/>
          <w:sz w:val="20"/>
          <w:lang w:val="es-ES"/>
        </w:rPr>
        <w:t xml:space="preserve"> </w:t>
      </w:r>
    </w:p>
    <w:p w:rsidR="00A3243B" w:rsidRPr="00A3243B" w:rsidRDefault="00A3243B" w:rsidP="00A3243B">
      <w:pPr>
        <w:pStyle w:val="BodyofPaper"/>
        <w:rPr>
          <w:lang w:val="es-ES"/>
        </w:rPr>
      </w:pPr>
    </w:p>
    <w:p w:rsidR="006F393B" w:rsidRPr="00A3243B" w:rsidRDefault="00A3243B" w:rsidP="00A3243B">
      <w:pPr>
        <w:rPr>
          <w:rFonts w:ascii="Arial" w:hAnsi="Arial" w:cs="Arial"/>
          <w:sz w:val="20"/>
          <w:lang w:val="es-MX"/>
        </w:rPr>
      </w:pPr>
      <w:r w:rsidRPr="00A3243B">
        <w:rPr>
          <w:rFonts w:ascii="Arial" w:hAnsi="Arial" w:cs="Arial"/>
          <w:sz w:val="20"/>
          <w:lang w:val="es-MX"/>
        </w:rPr>
        <w:t>Estimación de estado es una de las aplicaciones más importantes de los Centros de Control de Energía que permite monitorear el comportamiento de un sistema eléctrico de potencia. En la actualidad los sistemas eléctricos de potencia están sufriendo cambios significativos a través de la modernización de su infraestructura y forma de operarlos. En este sentido, el desarrollo de herramientas de software especializado es muy importante tanto en el área de investigación como en las de docencia y capacitación. En este sentido, la aplicación de estimación de estado se basa en la formulación de un problema de optimización a partir de un conjunto redundante de mediciones disponibles. En este trabajo se utiliza la técnica de Mínimos Cuadrados Ponderados para procesar el conjunto disponible de mediciones y minimizar el error de estas. Además, se presenta el desarrollo de la implementación práctica de un estimador de estado desarrollado en Matlab®. El programa desarrollado es general y utiliza la herramienta lsqnonlin de Matlab® para el proceso de optimización. La efectividad del estimador de estado desarrollado es validada a través de la comparación de sus resultados con los resultados de un estudio de flujos de carga. También, se llevó a cabo su comparación de resultados con otro estimador cuyo algoritmo de Mínimos cuadrados Ponderados fue completamente generado e implementado en un código digital. Estas comparaciones realizadas considerando mediciones ideales validan perfectamente el desempeño del estimador desarrollado. Lo anterior permite contar con una herramienta eficiente y adecuada para el rápido desarrollo de investigación y formación de recursos humanos tanto a nivel de Licenciatura como a nivel de posgrado. El experimento de validación del software del estimador de estado desarrollado se realizó a través de la simulación de un sistema real de 9 nodos.</w:t>
      </w:r>
    </w:p>
    <w:p w:rsidR="0099168F" w:rsidRPr="00A3243B" w:rsidRDefault="0099168F" w:rsidP="00A3243B">
      <w:pPr>
        <w:rPr>
          <w:sz w:val="20"/>
          <w:lang w:val="es-ES"/>
        </w:rPr>
      </w:pPr>
    </w:p>
    <w:p w:rsidR="0099168F" w:rsidRPr="00F17488" w:rsidRDefault="0099168F" w:rsidP="0099168F">
      <w:pPr>
        <w:pStyle w:val="PrincipalHding"/>
        <w:jc w:val="both"/>
        <w:rPr>
          <w:rFonts w:ascii="Arial" w:hAnsi="Arial" w:cs="Arial"/>
          <w:sz w:val="20"/>
          <w:lang w:val="es-ES"/>
        </w:rPr>
      </w:pPr>
      <w:r w:rsidRPr="00F17488">
        <w:rPr>
          <w:rFonts w:ascii="Arial" w:hAnsi="Arial" w:cs="Arial"/>
          <w:sz w:val="20"/>
          <w:lang w:val="es-ES"/>
        </w:rPr>
        <w:t xml:space="preserve">1. Introducción </w:t>
      </w:r>
    </w:p>
    <w:p w:rsidR="0099168F" w:rsidRPr="00F17488" w:rsidRDefault="0099168F" w:rsidP="0099168F">
      <w:pPr>
        <w:ind w:firstLine="567"/>
        <w:rPr>
          <w:rFonts w:ascii="Arial" w:hAnsi="Arial" w:cs="Arial"/>
          <w:sz w:val="20"/>
          <w:szCs w:val="20"/>
          <w:lang w:val="es-MX"/>
        </w:rPr>
      </w:pPr>
      <w:r w:rsidRPr="00F17488">
        <w:rPr>
          <w:rFonts w:ascii="Arial" w:hAnsi="Arial" w:cs="Arial"/>
          <w:sz w:val="20"/>
          <w:szCs w:val="20"/>
          <w:lang w:val="es-MX"/>
        </w:rPr>
        <w:t xml:space="preserve">   </w:t>
      </w:r>
    </w:p>
    <w:p w:rsidR="0099168F" w:rsidRDefault="002D1694" w:rsidP="002D1694">
      <w:pPr>
        <w:rPr>
          <w:rFonts w:ascii="Arial" w:hAnsi="Arial" w:cs="Arial"/>
          <w:sz w:val="20"/>
          <w:szCs w:val="20"/>
          <w:lang w:val="es-MX"/>
        </w:rPr>
      </w:pPr>
      <w:r w:rsidRPr="00F17488">
        <w:rPr>
          <w:rFonts w:ascii="Arial" w:hAnsi="Arial" w:cs="Arial"/>
          <w:sz w:val="20"/>
          <w:szCs w:val="20"/>
          <w:lang w:val="es-MX"/>
        </w:rPr>
        <w:t>La estimación de estado en sistemas de potencia es la base de las funciones de monitoreo en línea que se llevan a cabo en los centros de control de energía para garantizar la seguridad de las redes de energía eléctrica [</w:t>
      </w:r>
      <w:r w:rsidR="00A06991">
        <w:rPr>
          <w:rFonts w:ascii="Arial" w:hAnsi="Arial" w:cs="Arial"/>
          <w:sz w:val="20"/>
          <w:szCs w:val="20"/>
          <w:lang w:val="es-MX"/>
        </w:rPr>
        <w:t>1</w:t>
      </w:r>
      <w:r w:rsidRPr="00F17488">
        <w:rPr>
          <w:rFonts w:ascii="Arial" w:hAnsi="Arial" w:cs="Arial"/>
          <w:sz w:val="20"/>
          <w:szCs w:val="20"/>
          <w:lang w:val="es-MX"/>
        </w:rPr>
        <w:t>]. El proceso de estimación de estado se basa en la disponibilidad de un conjunto de mediciones físicas recolectado a través de un sistema de control supervisorio y adquisición de datos (SCADA por sus siglas en Ingles), y un modelo de red. Un estimador de estado es una herramienta de optimización que determina el mejor estimado del vector de estados de un sistema de potencia en tiempo real, minimizando el error aleatorio contenido en el conjunto de mediciones [</w:t>
      </w:r>
      <w:r w:rsidR="00A06991">
        <w:rPr>
          <w:rFonts w:ascii="Arial" w:hAnsi="Arial" w:cs="Arial"/>
          <w:sz w:val="20"/>
          <w:szCs w:val="20"/>
          <w:lang w:val="es-MX"/>
        </w:rPr>
        <w:t>1</w:t>
      </w:r>
      <w:r w:rsidRPr="00F17488">
        <w:rPr>
          <w:rFonts w:ascii="Arial" w:hAnsi="Arial" w:cs="Arial"/>
          <w:sz w:val="20"/>
          <w:szCs w:val="20"/>
          <w:lang w:val="es-MX"/>
        </w:rPr>
        <w:t xml:space="preserve">]. </w:t>
      </w:r>
      <w:r>
        <w:rPr>
          <w:rFonts w:ascii="Arial" w:hAnsi="Arial" w:cs="Arial"/>
          <w:sz w:val="20"/>
          <w:szCs w:val="20"/>
          <w:lang w:val="es-MX"/>
        </w:rPr>
        <w:t>E</w:t>
      </w:r>
      <w:r w:rsidRPr="00F17488">
        <w:rPr>
          <w:rFonts w:ascii="Arial" w:hAnsi="Arial" w:cs="Arial"/>
          <w:sz w:val="20"/>
          <w:szCs w:val="20"/>
          <w:lang w:val="es-MX"/>
        </w:rPr>
        <w:t>n la década de los 70’s se buscó un planteamiento matemático que permitiera utilizar la información recopilada del sistema, que tuviera la habilidad de calcular el estado de un sistema aun cuando los datos fueran erróneos, así como proporcionar resultados con un alto nivel de confiabilidad. Se sugirió aplicar el con</w:t>
      </w:r>
      <w:r w:rsidR="002E093F">
        <w:rPr>
          <w:rFonts w:ascii="Arial" w:hAnsi="Arial" w:cs="Arial"/>
          <w:sz w:val="20"/>
          <w:szCs w:val="20"/>
          <w:lang w:val="es-MX"/>
        </w:rPr>
        <w:t>cepto de Estimación de Estado, d</w:t>
      </w:r>
      <w:r w:rsidRPr="00F17488">
        <w:rPr>
          <w:rFonts w:ascii="Arial" w:hAnsi="Arial" w:cs="Arial"/>
          <w:sz w:val="20"/>
          <w:szCs w:val="20"/>
          <w:lang w:val="es-MX"/>
        </w:rPr>
        <w:t>e esta forma se implementó la Estimación de Estado</w:t>
      </w:r>
      <w:r>
        <w:rPr>
          <w:rFonts w:ascii="Arial" w:hAnsi="Arial" w:cs="Arial"/>
          <w:sz w:val="20"/>
          <w:szCs w:val="20"/>
          <w:lang w:val="es-MX"/>
        </w:rPr>
        <w:t xml:space="preserve"> (</w:t>
      </w:r>
      <w:r w:rsidRPr="00F17488">
        <w:rPr>
          <w:rFonts w:ascii="Arial" w:hAnsi="Arial" w:cs="Arial"/>
          <w:sz w:val="20"/>
          <w:szCs w:val="20"/>
          <w:lang w:val="es-MX"/>
        </w:rPr>
        <w:t>magnitudes de voltaje y los ángulos de fase nodales</w:t>
      </w:r>
      <w:r>
        <w:rPr>
          <w:rFonts w:ascii="Arial" w:hAnsi="Arial" w:cs="Arial"/>
          <w:sz w:val="20"/>
          <w:szCs w:val="20"/>
          <w:lang w:val="es-MX"/>
        </w:rPr>
        <w:t>)</w:t>
      </w:r>
      <w:r w:rsidRPr="00F17488">
        <w:rPr>
          <w:rFonts w:ascii="Arial" w:hAnsi="Arial" w:cs="Arial"/>
          <w:sz w:val="20"/>
          <w:szCs w:val="20"/>
          <w:lang w:val="es-MX"/>
        </w:rPr>
        <w:t xml:space="preserve"> en los SEPs, cuyos resultados son la base de </w:t>
      </w:r>
      <w:r>
        <w:rPr>
          <w:rFonts w:ascii="Arial" w:hAnsi="Arial" w:cs="Arial"/>
          <w:sz w:val="20"/>
          <w:szCs w:val="20"/>
          <w:lang w:val="es-MX"/>
        </w:rPr>
        <w:t>las aplicaciones</w:t>
      </w:r>
      <w:r w:rsidRPr="00F17488">
        <w:rPr>
          <w:rFonts w:ascii="Arial" w:hAnsi="Arial" w:cs="Arial"/>
          <w:sz w:val="20"/>
          <w:szCs w:val="20"/>
          <w:lang w:val="es-MX"/>
        </w:rPr>
        <w:t xml:space="preserve"> </w:t>
      </w:r>
      <w:r>
        <w:rPr>
          <w:rFonts w:ascii="Arial" w:hAnsi="Arial" w:cs="Arial"/>
          <w:sz w:val="20"/>
          <w:szCs w:val="20"/>
          <w:lang w:val="es-MX"/>
        </w:rPr>
        <w:t xml:space="preserve">que se llevan a cabo en los </w:t>
      </w:r>
      <w:r w:rsidR="008F35EB">
        <w:rPr>
          <w:rFonts w:ascii="Arial" w:hAnsi="Arial" w:cs="Arial"/>
          <w:sz w:val="20"/>
          <w:szCs w:val="20"/>
          <w:lang w:val="es-MX"/>
        </w:rPr>
        <w:t>centros de control de energía (</w:t>
      </w:r>
      <w:r>
        <w:rPr>
          <w:rFonts w:ascii="Arial" w:hAnsi="Arial" w:cs="Arial"/>
          <w:sz w:val="20"/>
          <w:szCs w:val="20"/>
          <w:lang w:val="es-MX"/>
        </w:rPr>
        <w:t>CCE</w:t>
      </w:r>
      <w:r w:rsidR="008F35EB">
        <w:rPr>
          <w:rFonts w:ascii="Arial" w:hAnsi="Arial" w:cs="Arial"/>
          <w:sz w:val="20"/>
          <w:szCs w:val="20"/>
          <w:lang w:val="es-MX"/>
        </w:rPr>
        <w:t>)</w:t>
      </w:r>
      <w:r w:rsidR="004752F6">
        <w:rPr>
          <w:rFonts w:ascii="Arial" w:hAnsi="Arial" w:cs="Arial"/>
          <w:sz w:val="20"/>
          <w:szCs w:val="20"/>
          <w:lang w:val="es-MX"/>
        </w:rPr>
        <w:t xml:space="preserve"> [2-4]</w:t>
      </w:r>
      <w:r w:rsidR="005D2A18">
        <w:rPr>
          <w:rFonts w:ascii="Arial" w:hAnsi="Arial" w:cs="Arial"/>
          <w:sz w:val="20"/>
          <w:szCs w:val="20"/>
          <w:lang w:val="es-MX"/>
        </w:rPr>
        <w:t xml:space="preserve">. </w:t>
      </w:r>
      <w:r>
        <w:rPr>
          <w:rFonts w:ascii="Arial" w:hAnsi="Arial" w:cs="Arial"/>
          <w:sz w:val="20"/>
          <w:szCs w:val="20"/>
          <w:lang w:val="es-MX"/>
        </w:rPr>
        <w:t xml:space="preserve">En la actualidad el avance del desarrollo tecnológico está teniendo un crecimiento exponencial, lo cual genera la necesidad de desarrollar y probar rápidamente </w:t>
      </w:r>
      <w:r>
        <w:rPr>
          <w:rFonts w:ascii="Arial" w:hAnsi="Arial" w:cs="Arial"/>
          <w:sz w:val="20"/>
          <w:szCs w:val="20"/>
          <w:lang w:val="es-MX"/>
        </w:rPr>
        <w:lastRenderedPageBreak/>
        <w:t>nuevos modelos matemáticos de tecnologías innovadoras, así como su integración en las herramientas de análisis de sistemas de potencia. En este sentido resulta muy importante el desarrollo de software adecuado para satisfacer dichas necesidades. En este artículo se propone la implementación práctica de un estimador de estado de sistemas de potencia utilizando el toolbox de optimización de Matlab</w:t>
      </w:r>
      <w:r w:rsidR="004752F6">
        <w:rPr>
          <w:rFonts w:ascii="Arial" w:hAnsi="Arial" w:cs="Arial"/>
          <w:sz w:val="20"/>
          <w:szCs w:val="20"/>
          <w:lang w:val="es-MX"/>
        </w:rPr>
        <w:t xml:space="preserve"> [5</w:t>
      </w:r>
      <w:r w:rsidR="00227876">
        <w:rPr>
          <w:rFonts w:ascii="Arial" w:hAnsi="Arial" w:cs="Arial"/>
          <w:sz w:val="20"/>
          <w:szCs w:val="20"/>
          <w:lang w:val="es-MX"/>
        </w:rPr>
        <w:t>]</w:t>
      </w:r>
      <w:r>
        <w:rPr>
          <w:rFonts w:ascii="Arial" w:hAnsi="Arial" w:cs="Arial"/>
          <w:sz w:val="20"/>
          <w:szCs w:val="20"/>
          <w:lang w:val="es-MX"/>
        </w:rPr>
        <w:t>. El estimador de estado ha sido desarrollado en base a una estructura modular que permite la implementación rápida y sencilla de nuevos modelos matemáticos, con el mínimo requerimiento de desarrollo de código digital, acelerando de esta manera los tiempos de obtención de resultados y por tanto del desarrollo de investigación. El estimador de estado propuesto está basado en la técnica de optimización de Mínimos Cuadrados Ponderados, la cual consiste en minimizar la sumatoria de los cuadrados de</w:t>
      </w:r>
      <w:r w:rsidR="00227876">
        <w:rPr>
          <w:rFonts w:ascii="Arial" w:hAnsi="Arial" w:cs="Arial"/>
          <w:sz w:val="20"/>
          <w:szCs w:val="20"/>
          <w:lang w:val="es-MX"/>
        </w:rPr>
        <w:t xml:space="preserve"> l</w:t>
      </w:r>
      <w:r w:rsidR="004752F6">
        <w:rPr>
          <w:rFonts w:ascii="Arial" w:hAnsi="Arial" w:cs="Arial"/>
          <w:sz w:val="20"/>
          <w:szCs w:val="20"/>
          <w:lang w:val="es-MX"/>
        </w:rPr>
        <w:t>os errores de las mediciones</w:t>
      </w:r>
      <w:r>
        <w:rPr>
          <w:rFonts w:ascii="Arial" w:hAnsi="Arial" w:cs="Arial"/>
          <w:sz w:val="20"/>
          <w:szCs w:val="20"/>
          <w:lang w:val="es-MX"/>
        </w:rPr>
        <w:t xml:space="preserve">. Este proceso de optimización se lleva a cabo a través de la función lsqnonlin(…) la cual utiliza </w:t>
      </w:r>
      <w:r w:rsidR="00CC0A32">
        <w:rPr>
          <w:rFonts w:ascii="Arial" w:hAnsi="Arial" w:cs="Arial"/>
          <w:sz w:val="20"/>
          <w:szCs w:val="20"/>
          <w:lang w:val="es-MX"/>
        </w:rPr>
        <w:t>el método de solución Trust-</w:t>
      </w:r>
      <w:r w:rsidR="00D00372">
        <w:rPr>
          <w:rFonts w:ascii="Arial" w:hAnsi="Arial" w:cs="Arial"/>
          <w:sz w:val="20"/>
          <w:szCs w:val="20"/>
          <w:lang w:val="es-MX"/>
        </w:rPr>
        <w:t>Region</w:t>
      </w:r>
      <w:r w:rsidR="00CC0A32">
        <w:rPr>
          <w:rFonts w:ascii="Arial" w:hAnsi="Arial" w:cs="Arial"/>
          <w:sz w:val="20"/>
          <w:szCs w:val="20"/>
          <w:lang w:val="es-MX"/>
        </w:rPr>
        <w:t>-</w:t>
      </w:r>
      <w:r>
        <w:rPr>
          <w:rFonts w:ascii="Arial" w:hAnsi="Arial" w:cs="Arial"/>
          <w:sz w:val="20"/>
          <w:szCs w:val="20"/>
          <w:lang w:val="es-MX"/>
        </w:rPr>
        <w:t>Reflective [</w:t>
      </w:r>
      <w:r w:rsidR="004752F6">
        <w:rPr>
          <w:rFonts w:ascii="Arial" w:hAnsi="Arial" w:cs="Arial"/>
          <w:sz w:val="20"/>
          <w:szCs w:val="20"/>
          <w:lang w:val="es-MX"/>
        </w:rPr>
        <w:t>6</w:t>
      </w:r>
      <w:r>
        <w:rPr>
          <w:rFonts w:ascii="Arial" w:hAnsi="Arial" w:cs="Arial"/>
          <w:sz w:val="20"/>
          <w:szCs w:val="20"/>
          <w:lang w:val="es-MX"/>
        </w:rPr>
        <w:t>].</w:t>
      </w:r>
    </w:p>
    <w:p w:rsidR="002D1694" w:rsidRPr="00F17488" w:rsidRDefault="002D1694" w:rsidP="002D1694">
      <w:pPr>
        <w:rPr>
          <w:rFonts w:ascii="Arial" w:hAnsi="Arial" w:cs="Arial"/>
          <w:sz w:val="20"/>
          <w:szCs w:val="20"/>
          <w:lang w:val="es-MX"/>
        </w:rPr>
      </w:pPr>
    </w:p>
    <w:p w:rsidR="0099168F" w:rsidRDefault="009C71EC" w:rsidP="0099168F">
      <w:pPr>
        <w:pStyle w:val="PrincipalHding"/>
        <w:jc w:val="both"/>
        <w:rPr>
          <w:rFonts w:ascii="Arial" w:hAnsi="Arial" w:cs="Arial"/>
          <w:sz w:val="20"/>
          <w:lang w:val="es-MX"/>
        </w:rPr>
      </w:pPr>
      <w:r>
        <w:rPr>
          <w:rFonts w:ascii="Arial" w:hAnsi="Arial" w:cs="Arial"/>
          <w:sz w:val="20"/>
          <w:lang w:val="es-ES"/>
        </w:rPr>
        <w:t xml:space="preserve">2 </w:t>
      </w:r>
      <w:r w:rsidR="0099168F">
        <w:rPr>
          <w:rFonts w:ascii="Arial" w:hAnsi="Arial" w:cs="Arial"/>
          <w:sz w:val="20"/>
          <w:lang w:val="es-MX"/>
        </w:rPr>
        <w:t>Estimación de estado</w:t>
      </w:r>
      <w:r w:rsidR="0099168F" w:rsidRPr="00F17488">
        <w:rPr>
          <w:rFonts w:ascii="Arial" w:hAnsi="Arial" w:cs="Arial"/>
          <w:sz w:val="20"/>
          <w:lang w:val="es-MX"/>
        </w:rPr>
        <w:t xml:space="preserve"> mediante Mínimos Cuadrados Ponderados</w:t>
      </w:r>
    </w:p>
    <w:p w:rsidR="0099168F" w:rsidRPr="00596621" w:rsidRDefault="0099168F" w:rsidP="0099168F">
      <w:pPr>
        <w:pStyle w:val="BodyofPaper"/>
        <w:rPr>
          <w:lang w:val="es-MX"/>
        </w:rPr>
      </w:pPr>
    </w:p>
    <w:p w:rsidR="0099168F" w:rsidRPr="00F17488" w:rsidRDefault="0099168F" w:rsidP="0099168F">
      <w:pPr>
        <w:rPr>
          <w:rFonts w:ascii="Arial" w:hAnsi="Arial" w:cs="Arial"/>
          <w:sz w:val="20"/>
          <w:szCs w:val="20"/>
          <w:lang w:val="es-MX"/>
        </w:rPr>
      </w:pPr>
      <w:r w:rsidRPr="00F17488">
        <w:rPr>
          <w:rFonts w:ascii="Arial" w:hAnsi="Arial" w:cs="Arial"/>
          <w:sz w:val="20"/>
          <w:szCs w:val="20"/>
          <w:lang w:val="es-MX"/>
        </w:rPr>
        <w:t>La medición física junto con su error acumulado se modela de la siguiente manera:</w:t>
      </w:r>
    </w:p>
    <w:p w:rsidR="00A86B8C" w:rsidRPr="00B44953" w:rsidRDefault="00A86B8C" w:rsidP="0099168F">
      <w:pPr>
        <w:rPr>
          <w:rFonts w:ascii="Arial" w:hAnsi="Arial" w:cs="Arial"/>
          <w:sz w:val="20"/>
          <w:szCs w:val="20"/>
          <w:lang w:val="es-MX"/>
        </w:rPr>
      </w:pPr>
    </w:p>
    <w:p w:rsidR="00A86B8C" w:rsidRPr="00A6663B" w:rsidRDefault="00417B70" w:rsidP="0032106A">
      <w:pPr>
        <w:jc w:val="right"/>
        <w:rPr>
          <w:rFonts w:ascii="Arial" w:hAnsi="Arial" w:cs="Arial"/>
          <w:sz w:val="20"/>
          <w:szCs w:val="20"/>
          <w:lang w:val="es-MX"/>
        </w:rPr>
      </w:pPr>
      <w:r w:rsidRPr="00417B70">
        <w:rPr>
          <w:rFonts w:ascii="Arial" w:hAnsi="Arial" w:cs="Arial"/>
          <w:position w:val="-12"/>
          <w:sz w:val="20"/>
          <w:szCs w:val="20"/>
        </w:rPr>
        <w:object w:dxaOrig="1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7pt" o:ole="">
            <v:imagedata r:id="rId11" o:title=""/>
          </v:shape>
          <o:OLEObject Type="Embed" ProgID="Equation.DSMT4" ShapeID="_x0000_i1025" DrawAspect="Content" ObjectID="_1490093822" r:id="rId12"/>
        </w:object>
      </w:r>
      <w:r w:rsidR="0032106A" w:rsidRPr="00A6663B">
        <w:rPr>
          <w:rFonts w:ascii="Arial" w:hAnsi="Arial" w:cs="Arial"/>
          <w:sz w:val="20"/>
          <w:szCs w:val="20"/>
          <w:lang w:val="es-MX"/>
        </w:rPr>
        <w:t xml:space="preserve">                                      </w:t>
      </w:r>
      <w:r w:rsidR="002A243A" w:rsidRPr="00A6663B">
        <w:rPr>
          <w:rFonts w:ascii="Arial" w:hAnsi="Arial" w:cs="Arial"/>
          <w:sz w:val="20"/>
          <w:szCs w:val="20"/>
          <w:lang w:val="es-MX"/>
        </w:rPr>
        <w:t xml:space="preserve">                              </w:t>
      </w:r>
      <w:r w:rsidR="0032106A" w:rsidRPr="00A6663B">
        <w:rPr>
          <w:rFonts w:ascii="Arial" w:hAnsi="Arial" w:cs="Arial"/>
          <w:sz w:val="20"/>
          <w:szCs w:val="20"/>
          <w:lang w:val="es-MX"/>
        </w:rPr>
        <w:t>(1)</w:t>
      </w:r>
    </w:p>
    <w:p w:rsidR="0099168F" w:rsidRDefault="009D26F1" w:rsidP="0099168F">
      <w:pPr>
        <w:rPr>
          <w:rFonts w:ascii="Arial" w:hAnsi="Arial" w:cs="Arial"/>
          <w:sz w:val="20"/>
          <w:szCs w:val="20"/>
        </w:rPr>
      </w:pPr>
      <w:r w:rsidRPr="00A6663B">
        <w:rPr>
          <w:rFonts w:ascii="Arial" w:hAnsi="Arial" w:cs="Arial"/>
          <w:sz w:val="20"/>
          <w:szCs w:val="20"/>
          <w:lang w:val="es-MX"/>
        </w:rPr>
        <w:t xml:space="preserve">donde </w:t>
      </w:r>
      <w:r w:rsidR="00417B70" w:rsidRPr="00F17488">
        <w:rPr>
          <w:rFonts w:ascii="Arial" w:hAnsi="Arial" w:cs="Arial"/>
          <w:position w:val="-4"/>
          <w:sz w:val="20"/>
          <w:szCs w:val="20"/>
        </w:rPr>
        <w:object w:dxaOrig="180" w:dyaOrig="180">
          <v:shape id="_x0000_i1026" type="#_x0000_t75" style="width:8pt;height:8pt" o:ole="">
            <v:imagedata r:id="rId13" o:title=""/>
          </v:shape>
          <o:OLEObject Type="Embed" ProgID="Equation.DSMT4" ShapeID="_x0000_i1026" DrawAspect="Content" ObjectID="_1490093823" r:id="rId14"/>
        </w:object>
      </w:r>
      <w:r w:rsidR="0099168F" w:rsidRPr="00F17488">
        <w:rPr>
          <w:rFonts w:ascii="Arial" w:hAnsi="Arial" w:cs="Arial"/>
          <w:sz w:val="20"/>
          <w:szCs w:val="20"/>
          <w:lang w:val="es-MX"/>
        </w:rPr>
        <w:t xml:space="preserve">: vector del conjunto de mediciones físicas de dimensión </w:t>
      </w:r>
      <w:r w:rsidR="00417B70" w:rsidRPr="00F17488">
        <w:rPr>
          <w:rFonts w:ascii="Arial" w:hAnsi="Arial" w:cs="Arial"/>
          <w:position w:val="-6"/>
          <w:sz w:val="20"/>
          <w:szCs w:val="20"/>
        </w:rPr>
        <w:object w:dxaOrig="360" w:dyaOrig="240">
          <v:shape id="_x0000_i1027" type="#_x0000_t75" style="width:18pt;height:13pt" o:ole="">
            <v:imagedata r:id="rId15" o:title=""/>
          </v:shape>
          <o:OLEObject Type="Embed" ProgID="Equation.DSMT4" ShapeID="_x0000_i1027" DrawAspect="Content" ObjectID="_1490093824" r:id="rId16"/>
        </w:object>
      </w:r>
      <w:r>
        <w:rPr>
          <w:rFonts w:ascii="Arial" w:hAnsi="Arial" w:cs="Arial"/>
          <w:sz w:val="20"/>
          <w:szCs w:val="20"/>
          <w:lang w:val="es-MX"/>
        </w:rPr>
        <w:t xml:space="preserve">; </w:t>
      </w:r>
      <w:r w:rsidR="00417B70" w:rsidRPr="00F17488">
        <w:rPr>
          <w:rFonts w:ascii="Arial" w:hAnsi="Arial" w:cs="Arial"/>
          <w:position w:val="-6"/>
          <w:sz w:val="20"/>
          <w:szCs w:val="20"/>
        </w:rPr>
        <w:object w:dxaOrig="180" w:dyaOrig="200">
          <v:shape id="_x0000_i1028" type="#_x0000_t75" style="width:8pt;height:10.5pt" o:ole="">
            <v:imagedata r:id="rId17" o:title=""/>
          </v:shape>
          <o:OLEObject Type="Embed" ProgID="Equation.DSMT4" ShapeID="_x0000_i1028" DrawAspect="Content" ObjectID="_1490093825" r:id="rId18"/>
        </w:object>
      </w:r>
      <w:r w:rsidR="0099168F" w:rsidRPr="00F17488">
        <w:rPr>
          <w:rFonts w:ascii="Arial" w:hAnsi="Arial" w:cs="Arial"/>
          <w:sz w:val="20"/>
          <w:szCs w:val="20"/>
          <w:lang w:val="es-MX"/>
        </w:rPr>
        <w:t xml:space="preserve">: vector de las variables de estado de dimensión </w:t>
      </w:r>
      <w:r w:rsidR="00417B70" w:rsidRPr="00F17488">
        <w:rPr>
          <w:rFonts w:ascii="Arial" w:hAnsi="Arial" w:cs="Arial"/>
          <w:position w:val="-6"/>
          <w:sz w:val="20"/>
          <w:szCs w:val="20"/>
        </w:rPr>
        <w:object w:dxaOrig="300" w:dyaOrig="240">
          <v:shape id="_x0000_i1029" type="#_x0000_t75" style="width:15pt;height:13pt" o:ole="">
            <v:imagedata r:id="rId19" o:title=""/>
          </v:shape>
          <o:OLEObject Type="Embed" ProgID="Equation.DSMT4" ShapeID="_x0000_i1029" DrawAspect="Content" ObjectID="_1490093826" r:id="rId20"/>
        </w:object>
      </w:r>
      <w:r w:rsidRPr="00A6663B">
        <w:rPr>
          <w:rFonts w:ascii="Arial" w:hAnsi="Arial" w:cs="Arial"/>
          <w:sz w:val="20"/>
          <w:szCs w:val="20"/>
          <w:lang w:val="es-MX"/>
        </w:rPr>
        <w:t>;</w:t>
      </w:r>
      <w:r w:rsidR="0099168F" w:rsidRPr="00F17488">
        <w:rPr>
          <w:rFonts w:ascii="Arial" w:hAnsi="Arial" w:cs="Arial"/>
          <w:sz w:val="20"/>
          <w:szCs w:val="20"/>
          <w:lang w:val="es-MX"/>
        </w:rPr>
        <w:t xml:space="preserve"> </w:t>
      </w:r>
      <w:r w:rsidR="00417B70" w:rsidRPr="00F17488">
        <w:rPr>
          <w:rFonts w:ascii="Arial" w:hAnsi="Arial" w:cs="Arial"/>
          <w:position w:val="-6"/>
          <w:sz w:val="20"/>
          <w:szCs w:val="20"/>
        </w:rPr>
        <w:object w:dxaOrig="180" w:dyaOrig="260">
          <v:shape id="_x0000_i1030" type="#_x0000_t75" style="width:8pt;height:13pt" o:ole="">
            <v:imagedata r:id="rId21" o:title=""/>
          </v:shape>
          <o:OLEObject Type="Embed" ProgID="Equation.DSMT4" ShapeID="_x0000_i1030" DrawAspect="Content" ObjectID="_1490093827" r:id="rId22"/>
        </w:object>
      </w:r>
      <w:r w:rsidR="0099168F" w:rsidRPr="00F17488">
        <w:rPr>
          <w:rFonts w:ascii="Arial" w:hAnsi="Arial" w:cs="Arial"/>
          <w:sz w:val="20"/>
          <w:szCs w:val="20"/>
          <w:lang w:val="es-MX"/>
        </w:rPr>
        <w:t>: relación matemática entre las mediciones y variables de estado (ó</w:t>
      </w:r>
      <w:r w:rsidR="00A06991">
        <w:rPr>
          <w:rFonts w:ascii="Arial" w:hAnsi="Arial" w:cs="Arial"/>
          <w:sz w:val="20"/>
          <w:szCs w:val="20"/>
          <w:lang w:val="es-MX"/>
        </w:rPr>
        <w:t xml:space="preserve"> vector de funciones no</w:t>
      </w:r>
      <w:r w:rsidR="0099168F" w:rsidRPr="00F17488">
        <w:rPr>
          <w:rFonts w:ascii="Arial" w:hAnsi="Arial" w:cs="Arial"/>
          <w:sz w:val="20"/>
          <w:szCs w:val="20"/>
          <w:lang w:val="es-MX"/>
        </w:rPr>
        <w:t xml:space="preserve"> lineales) de dimensión </w:t>
      </w:r>
      <w:r w:rsidR="00417B70" w:rsidRPr="00F17488">
        <w:rPr>
          <w:rFonts w:ascii="Arial" w:hAnsi="Arial" w:cs="Arial"/>
          <w:position w:val="-6"/>
          <w:sz w:val="20"/>
          <w:szCs w:val="20"/>
        </w:rPr>
        <w:object w:dxaOrig="360" w:dyaOrig="240">
          <v:shape id="_x0000_i1031" type="#_x0000_t75" style="width:18pt;height:13pt" o:ole="">
            <v:imagedata r:id="rId23" o:title=""/>
          </v:shape>
          <o:OLEObject Type="Embed" ProgID="Equation.DSMT4" ShapeID="_x0000_i1031" DrawAspect="Content" ObjectID="_1490093828" r:id="rId24"/>
        </w:object>
      </w:r>
      <w:r w:rsidR="00A06991">
        <w:rPr>
          <w:rFonts w:ascii="Arial" w:hAnsi="Arial" w:cs="Arial"/>
          <w:sz w:val="20"/>
          <w:szCs w:val="20"/>
          <w:lang w:val="es-MX"/>
        </w:rPr>
        <w:t>;</w:t>
      </w:r>
      <w:r w:rsidR="0099168F" w:rsidRPr="00F17488">
        <w:rPr>
          <w:rFonts w:ascii="Arial" w:hAnsi="Arial" w:cs="Arial"/>
          <w:sz w:val="20"/>
          <w:szCs w:val="20"/>
          <w:lang w:val="es-MX"/>
        </w:rPr>
        <w:t xml:space="preserve"> </w:t>
      </w:r>
      <w:r w:rsidR="00902211" w:rsidRPr="00F17488">
        <w:rPr>
          <w:rFonts w:ascii="Arial" w:hAnsi="Arial" w:cs="Arial"/>
          <w:position w:val="-6"/>
          <w:sz w:val="20"/>
          <w:szCs w:val="20"/>
        </w:rPr>
        <w:object w:dxaOrig="160" w:dyaOrig="200">
          <v:shape id="_x0000_i1032" type="#_x0000_t75" style="width:7.5pt;height:10.5pt" o:ole="">
            <v:imagedata r:id="rId25" o:title=""/>
          </v:shape>
          <o:OLEObject Type="Embed" ProgID="Equation.DSMT4" ShapeID="_x0000_i1032" DrawAspect="Content" ObjectID="_1490093829" r:id="rId26"/>
        </w:object>
      </w:r>
      <w:r w:rsidR="0099168F" w:rsidRPr="00F17488">
        <w:rPr>
          <w:rFonts w:ascii="Arial" w:hAnsi="Arial" w:cs="Arial"/>
          <w:sz w:val="20"/>
          <w:szCs w:val="20"/>
          <w:lang w:val="es-MX"/>
        </w:rPr>
        <w:t xml:space="preserve">: vector de errores acumulados a las mediciones físicas de dimensión </w:t>
      </w:r>
      <w:r w:rsidRPr="00F17488">
        <w:rPr>
          <w:rFonts w:ascii="Arial" w:hAnsi="Arial" w:cs="Arial"/>
          <w:position w:val="-6"/>
          <w:sz w:val="20"/>
          <w:szCs w:val="20"/>
        </w:rPr>
        <w:object w:dxaOrig="360" w:dyaOrig="240">
          <v:shape id="_x0000_i1033" type="#_x0000_t75" style="width:18pt;height:13pt" o:ole="">
            <v:imagedata r:id="rId27" o:title=""/>
          </v:shape>
          <o:OLEObject Type="Embed" ProgID="Equation.DSMT4" ShapeID="_x0000_i1033" DrawAspect="Content" ObjectID="_1490093830" r:id="rId28"/>
        </w:object>
      </w:r>
      <w:r w:rsidR="0099168F" w:rsidRPr="00F17488">
        <w:rPr>
          <w:rFonts w:ascii="Arial" w:hAnsi="Arial" w:cs="Arial"/>
          <w:sz w:val="20"/>
          <w:szCs w:val="20"/>
          <w:lang w:val="es-MX"/>
        </w:rPr>
        <w:t>.</w:t>
      </w:r>
      <w:r>
        <w:rPr>
          <w:rFonts w:ascii="Arial" w:hAnsi="Arial" w:cs="Arial"/>
          <w:sz w:val="20"/>
          <w:szCs w:val="20"/>
          <w:lang w:val="es-MX"/>
        </w:rPr>
        <w:t xml:space="preserve"> </w:t>
      </w:r>
      <w:r w:rsidR="0099168F" w:rsidRPr="00F17488">
        <w:rPr>
          <w:rFonts w:ascii="Arial" w:hAnsi="Arial" w:cs="Arial"/>
          <w:sz w:val="20"/>
          <w:szCs w:val="20"/>
        </w:rPr>
        <w:t xml:space="preserve">Reordenando </w:t>
      </w:r>
      <w:r w:rsidR="0032106A">
        <w:rPr>
          <w:rFonts w:ascii="Arial" w:hAnsi="Arial" w:cs="Arial"/>
          <w:sz w:val="20"/>
          <w:szCs w:val="20"/>
        </w:rPr>
        <w:t>(1)</w:t>
      </w:r>
    </w:p>
    <w:p w:rsidR="00A86B8C" w:rsidRPr="00F17488" w:rsidRDefault="00A86B8C" w:rsidP="0099168F">
      <w:pPr>
        <w:rPr>
          <w:rFonts w:ascii="Arial" w:hAnsi="Arial" w:cs="Arial"/>
          <w:sz w:val="20"/>
          <w:szCs w:val="20"/>
        </w:rPr>
      </w:pPr>
    </w:p>
    <w:p w:rsidR="00A86B8C" w:rsidRPr="00A6663B" w:rsidRDefault="002A243A" w:rsidP="0099168F">
      <w:pPr>
        <w:jc w:val="right"/>
        <w:rPr>
          <w:rFonts w:ascii="Arial" w:hAnsi="Arial" w:cs="Arial"/>
          <w:position w:val="-16"/>
          <w:sz w:val="20"/>
          <w:szCs w:val="20"/>
          <w:lang w:val="es-MX"/>
        </w:rPr>
      </w:pPr>
      <w:r w:rsidRPr="002A243A">
        <w:rPr>
          <w:rFonts w:ascii="Arial" w:hAnsi="Arial" w:cs="Arial"/>
          <w:position w:val="-12"/>
          <w:sz w:val="20"/>
          <w:szCs w:val="20"/>
        </w:rPr>
        <w:object w:dxaOrig="1080" w:dyaOrig="360">
          <v:shape id="_x0000_i1034" type="#_x0000_t75" style="width:54.5pt;height:17.5pt" o:ole="">
            <v:imagedata r:id="rId29" o:title=""/>
          </v:shape>
          <o:OLEObject Type="Embed" ProgID="Equation.DSMT4" ShapeID="_x0000_i1034" DrawAspect="Content" ObjectID="_1490093831" r:id="rId30"/>
        </w:object>
      </w:r>
      <w:r w:rsidRPr="00A6663B">
        <w:rPr>
          <w:rFonts w:ascii="Arial" w:hAnsi="Arial" w:cs="Arial"/>
          <w:sz w:val="20"/>
          <w:szCs w:val="20"/>
          <w:lang w:val="es-MX"/>
        </w:rPr>
        <w:t xml:space="preserve">                                                                   (2)</w:t>
      </w:r>
    </w:p>
    <w:p w:rsidR="0099168F" w:rsidRDefault="0099168F" w:rsidP="0099168F">
      <w:pPr>
        <w:rPr>
          <w:rFonts w:ascii="Arial" w:hAnsi="Arial" w:cs="Arial"/>
          <w:sz w:val="20"/>
          <w:szCs w:val="20"/>
          <w:lang w:val="es-MX"/>
        </w:rPr>
      </w:pPr>
      <w:r w:rsidRPr="00F17488">
        <w:rPr>
          <w:rFonts w:ascii="Arial" w:hAnsi="Arial" w:cs="Arial"/>
          <w:sz w:val="20"/>
          <w:szCs w:val="20"/>
          <w:lang w:val="es-MX"/>
        </w:rPr>
        <w:t xml:space="preserve">Como el estado verdadero </w:t>
      </w:r>
      <w:r w:rsidR="00902211" w:rsidRPr="00F17488">
        <w:rPr>
          <w:rFonts w:ascii="Arial" w:hAnsi="Arial" w:cs="Arial"/>
          <w:position w:val="-6"/>
          <w:sz w:val="20"/>
          <w:szCs w:val="20"/>
        </w:rPr>
        <w:object w:dxaOrig="180" w:dyaOrig="200">
          <v:shape id="_x0000_i1035" type="#_x0000_t75" style="width:8pt;height:10.5pt" o:ole="">
            <v:imagedata r:id="rId31" o:title=""/>
          </v:shape>
          <o:OLEObject Type="Embed" ProgID="Equation.DSMT4" ShapeID="_x0000_i1035" DrawAspect="Content" ObjectID="_1490093832" r:id="rId32"/>
        </w:object>
      </w:r>
      <w:r w:rsidRPr="00F17488">
        <w:rPr>
          <w:rFonts w:ascii="Arial" w:hAnsi="Arial" w:cs="Arial"/>
          <w:sz w:val="20"/>
          <w:szCs w:val="20"/>
          <w:lang w:val="es-MX"/>
        </w:rPr>
        <w:t xml:space="preserve"> no se conoce se utiliza el estimado </w:t>
      </w:r>
      <w:r w:rsidR="00902211" w:rsidRPr="00F17488">
        <w:rPr>
          <w:rFonts w:ascii="Arial" w:hAnsi="Arial" w:cs="Arial"/>
          <w:position w:val="-6"/>
          <w:sz w:val="20"/>
          <w:szCs w:val="20"/>
        </w:rPr>
        <w:object w:dxaOrig="180" w:dyaOrig="260">
          <v:shape id="_x0000_i1036" type="#_x0000_t75" style="width:8pt;height:13pt" o:ole="">
            <v:imagedata r:id="rId33" o:title=""/>
          </v:shape>
          <o:OLEObject Type="Embed" ProgID="Equation.DSMT4" ShapeID="_x0000_i1036" DrawAspect="Content" ObjectID="_1490093833" r:id="rId34"/>
        </w:object>
      </w:r>
      <w:r w:rsidRPr="00F17488">
        <w:rPr>
          <w:rFonts w:ascii="Arial" w:hAnsi="Arial" w:cs="Arial"/>
          <w:sz w:val="20"/>
          <w:szCs w:val="20"/>
          <w:lang w:val="es-MX"/>
        </w:rPr>
        <w:t xml:space="preserve"> , para evaluar la función cuadrática del método con el error estimado. Por simplicidad se usará </w:t>
      </w:r>
      <w:r w:rsidR="00902211" w:rsidRPr="00F17488">
        <w:rPr>
          <w:rFonts w:ascii="Arial" w:hAnsi="Arial" w:cs="Arial"/>
          <w:position w:val="-6"/>
          <w:sz w:val="20"/>
          <w:szCs w:val="20"/>
        </w:rPr>
        <w:object w:dxaOrig="180" w:dyaOrig="200">
          <v:shape id="_x0000_i1037" type="#_x0000_t75" style="width:8pt;height:10.5pt" o:ole="">
            <v:imagedata r:id="rId35" o:title=""/>
          </v:shape>
          <o:OLEObject Type="Embed" ProgID="Equation.DSMT4" ShapeID="_x0000_i1037" DrawAspect="Content" ObjectID="_1490093834" r:id="rId36"/>
        </w:object>
      </w:r>
      <w:r w:rsidRPr="00F17488">
        <w:rPr>
          <w:rFonts w:ascii="Arial" w:hAnsi="Arial" w:cs="Arial"/>
          <w:sz w:val="20"/>
          <w:szCs w:val="20"/>
          <w:lang w:val="es-MX"/>
        </w:rPr>
        <w:t xml:space="preserve">  para el estimado, es decir </w:t>
      </w:r>
      <w:r w:rsidR="00902211" w:rsidRPr="00F17488">
        <w:rPr>
          <w:rFonts w:ascii="Arial" w:hAnsi="Arial" w:cs="Arial"/>
          <w:position w:val="-6"/>
          <w:sz w:val="20"/>
          <w:szCs w:val="20"/>
        </w:rPr>
        <w:object w:dxaOrig="499" w:dyaOrig="260">
          <v:shape id="_x0000_i1038" type="#_x0000_t75" style="width:25.5pt;height:13pt" o:ole="">
            <v:imagedata r:id="rId37" o:title=""/>
          </v:shape>
          <o:OLEObject Type="Embed" ProgID="Equation.DSMT4" ShapeID="_x0000_i1038" DrawAspect="Content" ObjectID="_1490093835" r:id="rId38"/>
        </w:object>
      </w:r>
      <w:r>
        <w:rPr>
          <w:rFonts w:ascii="Arial" w:hAnsi="Arial" w:cs="Arial"/>
          <w:sz w:val="20"/>
          <w:szCs w:val="20"/>
          <w:lang w:val="es-MX"/>
        </w:rPr>
        <w:t xml:space="preserve">. </w:t>
      </w:r>
      <w:r w:rsidRPr="00F17488">
        <w:rPr>
          <w:rFonts w:ascii="Arial" w:hAnsi="Arial" w:cs="Arial"/>
          <w:sz w:val="20"/>
          <w:szCs w:val="20"/>
          <w:lang w:val="es-MX"/>
        </w:rPr>
        <w:t>La función cuadrática de Mínimos Cuadrados Ponderados que debe ser minimizada es</w:t>
      </w:r>
    </w:p>
    <w:p w:rsidR="0099168F" w:rsidRPr="00F17488" w:rsidRDefault="0099168F" w:rsidP="0099168F">
      <w:pPr>
        <w:rPr>
          <w:rFonts w:ascii="Arial" w:hAnsi="Arial" w:cs="Arial"/>
          <w:sz w:val="20"/>
          <w:szCs w:val="20"/>
          <w:lang w:val="es-MX"/>
        </w:rPr>
      </w:pPr>
    </w:p>
    <w:p w:rsidR="0099168F" w:rsidRPr="00A3243B" w:rsidRDefault="0099168F" w:rsidP="0099168F">
      <w:pPr>
        <w:tabs>
          <w:tab w:val="left" w:pos="6379"/>
        </w:tabs>
        <w:jc w:val="right"/>
        <w:rPr>
          <w:rFonts w:ascii="Arial" w:hAnsi="Arial" w:cs="Arial"/>
          <w:sz w:val="20"/>
          <w:szCs w:val="20"/>
          <w:lang w:val="es-MX"/>
        </w:rPr>
      </w:pPr>
      <w:r w:rsidRPr="00F17488">
        <w:rPr>
          <w:rFonts w:ascii="Arial" w:hAnsi="Arial" w:cs="Arial"/>
          <w:sz w:val="20"/>
          <w:szCs w:val="20"/>
          <w:lang w:val="es-MX"/>
        </w:rPr>
        <w:t xml:space="preserve">               </w:t>
      </w:r>
      <w:r w:rsidR="00902211" w:rsidRPr="00902211">
        <w:rPr>
          <w:rFonts w:ascii="Arial" w:hAnsi="Arial" w:cs="Arial"/>
          <w:position w:val="-12"/>
          <w:sz w:val="20"/>
          <w:szCs w:val="20"/>
        </w:rPr>
        <w:object w:dxaOrig="3000" w:dyaOrig="440">
          <v:shape id="_x0000_i1039" type="#_x0000_t75" style="width:149.5pt;height:22.5pt" o:ole="">
            <v:imagedata r:id="rId39" o:title=""/>
          </v:shape>
          <o:OLEObject Type="Embed" ProgID="Equation.DSMT4" ShapeID="_x0000_i1039" DrawAspect="Content" ObjectID="_1490093836" r:id="rId40"/>
        </w:object>
      </w:r>
      <w:r w:rsidR="002A243A" w:rsidRPr="00A6663B">
        <w:rPr>
          <w:rFonts w:ascii="Arial" w:hAnsi="Arial" w:cs="Arial"/>
          <w:sz w:val="20"/>
          <w:szCs w:val="20"/>
          <w:lang w:val="es-MX"/>
        </w:rPr>
        <w:t xml:space="preserve">                                                 (3)</w:t>
      </w:r>
    </w:p>
    <w:p w:rsidR="0099168F" w:rsidRPr="00F17488" w:rsidRDefault="0099168F" w:rsidP="0099168F">
      <w:pPr>
        <w:rPr>
          <w:rFonts w:ascii="Arial" w:hAnsi="Arial" w:cs="Arial"/>
          <w:sz w:val="20"/>
          <w:szCs w:val="20"/>
          <w:lang w:val="es-MX"/>
        </w:rPr>
      </w:pPr>
      <w:r w:rsidRPr="002C3D78">
        <w:rPr>
          <w:rFonts w:ascii="Arial" w:hAnsi="Arial" w:cs="Arial"/>
          <w:sz w:val="20"/>
          <w:szCs w:val="20"/>
          <w:lang w:val="es-MX"/>
        </w:rPr>
        <w:t>d</w:t>
      </w:r>
      <w:r w:rsidRPr="00F17488">
        <w:rPr>
          <w:rFonts w:ascii="Arial" w:hAnsi="Arial" w:cs="Arial"/>
          <w:sz w:val="20"/>
          <w:szCs w:val="20"/>
          <w:lang w:val="es-MX"/>
        </w:rPr>
        <w:t xml:space="preserve">onde </w:t>
      </w:r>
      <w:r w:rsidR="00A67AC6" w:rsidRPr="00A67AC6">
        <w:rPr>
          <w:rFonts w:ascii="Arial" w:hAnsi="Arial" w:cs="Arial"/>
          <w:position w:val="-6"/>
          <w:sz w:val="20"/>
          <w:szCs w:val="20"/>
        </w:rPr>
        <w:object w:dxaOrig="380" w:dyaOrig="279">
          <v:shape id="_x0000_i1040" type="#_x0000_t75" style="width:19pt;height:13pt" o:ole="">
            <v:imagedata r:id="rId41" o:title=""/>
          </v:shape>
          <o:OLEObject Type="Embed" ProgID="Equation.DSMT4" ShapeID="_x0000_i1040" DrawAspect="Content" ObjectID="_1490093837" r:id="rId42"/>
        </w:object>
      </w:r>
      <w:r w:rsidRPr="00F17488">
        <w:rPr>
          <w:rFonts w:ascii="Arial" w:hAnsi="Arial" w:cs="Arial"/>
          <w:sz w:val="20"/>
          <w:szCs w:val="20"/>
          <w:lang w:val="es-MX"/>
        </w:rPr>
        <w:t xml:space="preserve"> es </w:t>
      </w:r>
      <w:r>
        <w:rPr>
          <w:rFonts w:ascii="Arial" w:hAnsi="Arial" w:cs="Arial"/>
          <w:sz w:val="20"/>
          <w:szCs w:val="20"/>
          <w:lang w:val="es-MX"/>
        </w:rPr>
        <w:t>un</w:t>
      </w:r>
      <w:r w:rsidRPr="00F17488">
        <w:rPr>
          <w:rFonts w:ascii="Arial" w:hAnsi="Arial" w:cs="Arial"/>
          <w:sz w:val="20"/>
          <w:szCs w:val="20"/>
          <w:lang w:val="es-MX"/>
        </w:rPr>
        <w:t>a matriz</w:t>
      </w:r>
      <w:r>
        <w:rPr>
          <w:rFonts w:ascii="Arial" w:hAnsi="Arial" w:cs="Arial"/>
          <w:sz w:val="20"/>
          <w:szCs w:val="20"/>
          <w:lang w:val="es-MX"/>
        </w:rPr>
        <w:t xml:space="preserve"> diagonal</w:t>
      </w:r>
      <w:r w:rsidRPr="00F17488">
        <w:rPr>
          <w:rFonts w:ascii="Arial" w:hAnsi="Arial" w:cs="Arial"/>
          <w:sz w:val="20"/>
          <w:szCs w:val="20"/>
          <w:lang w:val="es-MX"/>
        </w:rPr>
        <w:t xml:space="preserve"> de ponderaciones, cuyos elementos son los recíprocos de las varianzas de error de las mediciones correspondientes </w:t>
      </w:r>
      <w:r w:rsidR="00417B70" w:rsidRPr="00A3243B">
        <w:rPr>
          <w:rFonts w:ascii="Arial" w:hAnsi="Arial" w:cs="Arial"/>
          <w:position w:val="-18"/>
          <w:sz w:val="20"/>
          <w:szCs w:val="20"/>
        </w:rPr>
        <w:object w:dxaOrig="320" w:dyaOrig="460">
          <v:shape id="_x0000_i1041" type="#_x0000_t75" style="width:15pt;height:22.5pt" o:ole="">
            <v:imagedata r:id="rId43" o:title=""/>
          </v:shape>
          <o:OLEObject Type="Embed" ProgID="Equation.DSMT4" ShapeID="_x0000_i1041" DrawAspect="Content" ObjectID="_1490093838" r:id="rId44"/>
        </w:object>
      </w:r>
      <w:r w:rsidRPr="002C3D78">
        <w:rPr>
          <w:rFonts w:ascii="Arial" w:hAnsi="Arial" w:cs="Arial"/>
          <w:sz w:val="20"/>
          <w:szCs w:val="20"/>
          <w:lang w:val="es-MX"/>
        </w:rPr>
        <w:t xml:space="preserve">, </w:t>
      </w:r>
      <w:r w:rsidR="00417B70" w:rsidRPr="002C3D78">
        <w:rPr>
          <w:rFonts w:ascii="Arial" w:hAnsi="Arial" w:cs="Arial"/>
          <w:position w:val="-10"/>
          <w:sz w:val="20"/>
          <w:szCs w:val="20"/>
          <w:lang w:val="es-MX"/>
        </w:rPr>
        <w:object w:dxaOrig="1020" w:dyaOrig="279">
          <v:shape id="_x0000_i1042" type="#_x0000_t75" style="width:51.5pt;height:13pt" o:ole="">
            <v:imagedata r:id="rId45" o:title=""/>
          </v:shape>
          <o:OLEObject Type="Embed" ProgID="Equation.DSMT4" ShapeID="_x0000_i1042" DrawAspect="Content" ObjectID="_1490093839" r:id="rId46"/>
        </w:object>
      </w:r>
      <w:r>
        <w:rPr>
          <w:rFonts w:ascii="Arial" w:hAnsi="Arial" w:cs="Arial"/>
          <w:sz w:val="20"/>
          <w:szCs w:val="20"/>
          <w:lang w:val="es-MX"/>
        </w:rPr>
        <w:t xml:space="preserve"> </w:t>
      </w:r>
      <w:r w:rsidRPr="00F17488">
        <w:rPr>
          <w:rFonts w:ascii="Arial" w:hAnsi="Arial" w:cs="Arial"/>
          <w:sz w:val="20"/>
          <w:szCs w:val="20"/>
          <w:lang w:val="es-MX"/>
        </w:rPr>
        <w:t xml:space="preserve">. </w:t>
      </w:r>
      <w:r>
        <w:rPr>
          <w:rFonts w:ascii="Arial" w:hAnsi="Arial" w:cs="Arial"/>
          <w:sz w:val="20"/>
          <w:szCs w:val="20"/>
          <w:lang w:val="es-MX"/>
        </w:rPr>
        <w:t xml:space="preserve">Los elementos </w:t>
      </w:r>
      <w:r w:rsidR="00417B70" w:rsidRPr="00417B70">
        <w:rPr>
          <w:rFonts w:ascii="Arial" w:hAnsi="Arial" w:cs="Arial"/>
          <w:position w:val="-18"/>
          <w:sz w:val="20"/>
          <w:szCs w:val="20"/>
        </w:rPr>
        <w:object w:dxaOrig="300" w:dyaOrig="380">
          <v:shape id="_x0000_i1043" type="#_x0000_t75" style="width:15pt;height:20pt" o:ole="">
            <v:imagedata r:id="rId47" o:title=""/>
          </v:shape>
          <o:OLEObject Type="Embed" ProgID="Equation.DSMT4" ShapeID="_x0000_i1043" DrawAspect="Content" ObjectID="_1490093840" r:id="rId48"/>
        </w:object>
      </w:r>
      <w:r w:rsidRPr="002C3D78">
        <w:rPr>
          <w:rFonts w:ascii="Arial" w:hAnsi="Arial" w:cs="Arial"/>
          <w:sz w:val="20"/>
          <w:szCs w:val="20"/>
          <w:lang w:val="es-MX"/>
        </w:rPr>
        <w:t xml:space="preserve"> </w:t>
      </w:r>
      <w:r>
        <w:rPr>
          <w:rFonts w:ascii="Arial" w:hAnsi="Arial" w:cs="Arial"/>
          <w:sz w:val="20"/>
          <w:szCs w:val="20"/>
          <w:lang w:val="es-MX"/>
        </w:rPr>
        <w:t>son</w:t>
      </w:r>
      <w:r w:rsidRPr="002C3D78">
        <w:rPr>
          <w:rFonts w:ascii="Arial" w:hAnsi="Arial" w:cs="Arial"/>
          <w:sz w:val="20"/>
          <w:szCs w:val="20"/>
          <w:lang w:val="es-MX"/>
        </w:rPr>
        <w:t xml:space="preserve"> la</w:t>
      </w:r>
      <w:r>
        <w:rPr>
          <w:rFonts w:ascii="Arial" w:hAnsi="Arial" w:cs="Arial"/>
          <w:sz w:val="20"/>
          <w:szCs w:val="20"/>
          <w:lang w:val="es-MX"/>
        </w:rPr>
        <w:t>s</w:t>
      </w:r>
      <w:r w:rsidRPr="002C3D78">
        <w:rPr>
          <w:rFonts w:ascii="Arial" w:hAnsi="Arial" w:cs="Arial"/>
          <w:sz w:val="20"/>
          <w:szCs w:val="20"/>
          <w:lang w:val="es-MX"/>
        </w:rPr>
        <w:t xml:space="preserve"> desvi</w:t>
      </w:r>
      <w:r>
        <w:rPr>
          <w:rFonts w:ascii="Arial" w:hAnsi="Arial" w:cs="Arial"/>
          <w:sz w:val="20"/>
          <w:szCs w:val="20"/>
          <w:lang w:val="es-MX"/>
        </w:rPr>
        <w:t>a</w:t>
      </w:r>
      <w:r w:rsidRPr="002C3D78">
        <w:rPr>
          <w:rFonts w:ascii="Arial" w:hAnsi="Arial" w:cs="Arial"/>
          <w:sz w:val="20"/>
          <w:szCs w:val="20"/>
          <w:lang w:val="es-MX"/>
        </w:rPr>
        <w:t>ci</w:t>
      </w:r>
      <w:r>
        <w:rPr>
          <w:rFonts w:ascii="Arial" w:hAnsi="Arial" w:cs="Arial"/>
          <w:sz w:val="20"/>
          <w:szCs w:val="20"/>
          <w:lang w:val="es-MX"/>
        </w:rPr>
        <w:t>ones estándar de las mediciones y</w:t>
      </w:r>
      <w:r w:rsidRPr="00F17488">
        <w:rPr>
          <w:rFonts w:ascii="Arial" w:hAnsi="Arial" w:cs="Arial"/>
          <w:sz w:val="20"/>
          <w:szCs w:val="20"/>
          <w:lang w:val="es-MX"/>
        </w:rPr>
        <w:t xml:space="preserve"> se encuentran asociad</w:t>
      </w:r>
      <w:r>
        <w:rPr>
          <w:rFonts w:ascii="Arial" w:hAnsi="Arial" w:cs="Arial"/>
          <w:sz w:val="20"/>
          <w:szCs w:val="20"/>
          <w:lang w:val="es-MX"/>
        </w:rPr>
        <w:t xml:space="preserve">os con la </w:t>
      </w:r>
      <w:r w:rsidRPr="00F17488">
        <w:rPr>
          <w:rFonts w:ascii="Arial" w:hAnsi="Arial" w:cs="Arial"/>
          <w:sz w:val="20"/>
          <w:szCs w:val="20"/>
          <w:lang w:val="es-MX"/>
        </w:rPr>
        <w:t>precisión de los instrumentos de medición.</w:t>
      </w:r>
    </w:p>
    <w:p w:rsidR="0099168F" w:rsidRPr="002C3D78" w:rsidRDefault="0099168F" w:rsidP="0099168F">
      <w:pPr>
        <w:jc w:val="center"/>
        <w:rPr>
          <w:rFonts w:ascii="Arial" w:hAnsi="Arial" w:cs="Arial"/>
          <w:sz w:val="20"/>
          <w:szCs w:val="20"/>
          <w:lang w:val="es-MX"/>
        </w:rPr>
      </w:pPr>
    </w:p>
    <w:p w:rsidR="0099168F" w:rsidRDefault="0099168F" w:rsidP="0099168F">
      <w:pPr>
        <w:rPr>
          <w:rFonts w:ascii="Arial" w:hAnsi="Arial" w:cs="Arial"/>
          <w:b/>
          <w:sz w:val="20"/>
          <w:szCs w:val="20"/>
          <w:lang w:val="es-MX"/>
        </w:rPr>
      </w:pPr>
      <w:r>
        <w:rPr>
          <w:rFonts w:ascii="Arial" w:hAnsi="Arial" w:cs="Arial"/>
          <w:b/>
          <w:sz w:val="20"/>
          <w:szCs w:val="20"/>
          <w:lang w:val="es-MX"/>
        </w:rPr>
        <w:t>2.</w:t>
      </w:r>
      <w:r w:rsidR="009C71EC">
        <w:rPr>
          <w:rFonts w:ascii="Arial" w:hAnsi="Arial" w:cs="Arial"/>
          <w:b/>
          <w:sz w:val="20"/>
          <w:szCs w:val="20"/>
          <w:lang w:val="es-MX"/>
        </w:rPr>
        <w:t>1</w:t>
      </w:r>
      <w:r>
        <w:rPr>
          <w:rFonts w:ascii="Arial" w:hAnsi="Arial" w:cs="Arial"/>
          <w:b/>
          <w:sz w:val="20"/>
          <w:szCs w:val="20"/>
          <w:lang w:val="es-MX"/>
        </w:rPr>
        <w:t xml:space="preserve"> Ecuaciones de medición de flujo de p</w:t>
      </w:r>
      <w:r w:rsidRPr="00F17488">
        <w:rPr>
          <w:rFonts w:ascii="Arial" w:hAnsi="Arial" w:cs="Arial"/>
          <w:b/>
          <w:sz w:val="20"/>
          <w:szCs w:val="20"/>
          <w:lang w:val="es-MX"/>
        </w:rPr>
        <w:t xml:space="preserve">otencia </w:t>
      </w:r>
      <w:r>
        <w:rPr>
          <w:rFonts w:ascii="Arial" w:hAnsi="Arial" w:cs="Arial"/>
          <w:b/>
          <w:sz w:val="20"/>
          <w:szCs w:val="20"/>
          <w:lang w:val="es-MX"/>
        </w:rPr>
        <w:t>en</w:t>
      </w:r>
      <w:r w:rsidRPr="00F17488">
        <w:rPr>
          <w:rFonts w:ascii="Arial" w:hAnsi="Arial" w:cs="Arial"/>
          <w:b/>
          <w:sz w:val="20"/>
          <w:szCs w:val="20"/>
          <w:lang w:val="es-MX"/>
        </w:rPr>
        <w:t xml:space="preserve"> </w:t>
      </w:r>
      <w:r>
        <w:rPr>
          <w:rFonts w:ascii="Arial" w:hAnsi="Arial" w:cs="Arial"/>
          <w:b/>
          <w:sz w:val="20"/>
          <w:szCs w:val="20"/>
          <w:lang w:val="es-MX"/>
        </w:rPr>
        <w:t>l</w:t>
      </w:r>
      <w:r w:rsidRPr="00F17488">
        <w:rPr>
          <w:rFonts w:ascii="Arial" w:hAnsi="Arial" w:cs="Arial"/>
          <w:b/>
          <w:sz w:val="20"/>
          <w:szCs w:val="20"/>
          <w:lang w:val="es-MX"/>
        </w:rPr>
        <w:t>ínea</w:t>
      </w:r>
      <w:r>
        <w:rPr>
          <w:rFonts w:ascii="Arial" w:hAnsi="Arial" w:cs="Arial"/>
          <w:b/>
          <w:sz w:val="20"/>
          <w:szCs w:val="20"/>
          <w:lang w:val="es-MX"/>
        </w:rPr>
        <w:t>s</w:t>
      </w:r>
      <w:r w:rsidRPr="00F17488">
        <w:rPr>
          <w:rFonts w:ascii="Arial" w:hAnsi="Arial" w:cs="Arial"/>
          <w:b/>
          <w:sz w:val="20"/>
          <w:szCs w:val="20"/>
          <w:lang w:val="es-MX"/>
        </w:rPr>
        <w:t xml:space="preserve"> de </w:t>
      </w:r>
      <w:r>
        <w:rPr>
          <w:rFonts w:ascii="Arial" w:hAnsi="Arial" w:cs="Arial"/>
          <w:b/>
          <w:sz w:val="20"/>
          <w:szCs w:val="20"/>
          <w:lang w:val="es-MX"/>
        </w:rPr>
        <w:t>t</w:t>
      </w:r>
      <w:r w:rsidRPr="00F17488">
        <w:rPr>
          <w:rFonts w:ascii="Arial" w:hAnsi="Arial" w:cs="Arial"/>
          <w:b/>
          <w:sz w:val="20"/>
          <w:szCs w:val="20"/>
          <w:lang w:val="es-MX"/>
        </w:rPr>
        <w:t xml:space="preserve">ransmisión </w:t>
      </w:r>
    </w:p>
    <w:p w:rsidR="0099168F" w:rsidRPr="00F17488" w:rsidRDefault="0099168F" w:rsidP="0099168F">
      <w:pPr>
        <w:rPr>
          <w:rFonts w:ascii="Arial" w:hAnsi="Arial" w:cs="Arial"/>
          <w:b/>
          <w:sz w:val="20"/>
          <w:szCs w:val="20"/>
          <w:lang w:val="es-MX"/>
        </w:rPr>
      </w:pPr>
    </w:p>
    <w:p w:rsidR="0099168F" w:rsidRDefault="0099168F" w:rsidP="0099168F">
      <w:pPr>
        <w:rPr>
          <w:rFonts w:ascii="Arial" w:hAnsi="Arial" w:cs="Arial"/>
          <w:sz w:val="20"/>
          <w:szCs w:val="20"/>
          <w:lang w:val="es-MX"/>
        </w:rPr>
      </w:pPr>
      <w:r>
        <w:rPr>
          <w:rFonts w:ascii="Arial" w:hAnsi="Arial" w:cs="Arial"/>
          <w:sz w:val="20"/>
          <w:szCs w:val="20"/>
          <w:lang w:val="es-MX"/>
        </w:rPr>
        <w:t xml:space="preserve">En este trabajo se usa el modelo </w:t>
      </w:r>
      <w:r w:rsidR="00902211" w:rsidRPr="004862E1">
        <w:rPr>
          <w:rFonts w:ascii="Arial" w:hAnsi="Arial" w:cs="Arial"/>
          <w:position w:val="-6"/>
          <w:sz w:val="20"/>
          <w:szCs w:val="20"/>
          <w:lang w:val="es-MX"/>
        </w:rPr>
        <w:object w:dxaOrig="200" w:dyaOrig="200">
          <v:shape id="_x0000_i1044" type="#_x0000_t75" style="width:10pt;height:10pt" o:ole="">
            <v:imagedata r:id="rId49" o:title=""/>
          </v:shape>
          <o:OLEObject Type="Embed" ProgID="Equation.DSMT4" ShapeID="_x0000_i1044" DrawAspect="Content" ObjectID="_1490093841" r:id="rId50"/>
        </w:object>
      </w:r>
      <w:r>
        <w:rPr>
          <w:rFonts w:ascii="Arial" w:hAnsi="Arial" w:cs="Arial"/>
          <w:sz w:val="20"/>
          <w:szCs w:val="20"/>
          <w:lang w:val="es-MX"/>
        </w:rPr>
        <w:t xml:space="preserve"> de la línea de transmisión como se muestra en la Figura 1. </w:t>
      </w:r>
      <w:r w:rsidR="00A86B8C">
        <w:rPr>
          <w:rFonts w:ascii="Arial" w:hAnsi="Arial" w:cs="Arial"/>
          <w:sz w:val="20"/>
          <w:szCs w:val="20"/>
          <w:lang w:val="es-MX"/>
        </w:rPr>
        <w:t>Las ec</w:t>
      </w:r>
      <w:r w:rsidRPr="00F17488">
        <w:rPr>
          <w:rFonts w:ascii="Arial" w:hAnsi="Arial" w:cs="Arial"/>
          <w:sz w:val="20"/>
          <w:szCs w:val="20"/>
          <w:lang w:val="es-MX"/>
        </w:rPr>
        <w:t>s</w:t>
      </w:r>
      <w:r w:rsidR="00A86B8C">
        <w:rPr>
          <w:rFonts w:ascii="Arial" w:hAnsi="Arial" w:cs="Arial"/>
          <w:sz w:val="20"/>
          <w:szCs w:val="20"/>
          <w:lang w:val="es-MX"/>
        </w:rPr>
        <w:t>.</w:t>
      </w:r>
      <w:r w:rsidRPr="00F17488">
        <w:rPr>
          <w:rFonts w:ascii="Arial" w:hAnsi="Arial" w:cs="Arial"/>
          <w:sz w:val="20"/>
          <w:szCs w:val="20"/>
          <w:lang w:val="es-MX"/>
        </w:rPr>
        <w:t xml:space="preserve"> </w:t>
      </w:r>
      <w:r w:rsidR="00A3243B">
        <w:rPr>
          <w:rFonts w:ascii="Arial" w:hAnsi="Arial" w:cs="Arial"/>
          <w:sz w:val="20"/>
          <w:szCs w:val="20"/>
          <w:lang w:val="es-MX"/>
        </w:rPr>
        <w:t>(4)-(7</w:t>
      </w:r>
      <w:r>
        <w:rPr>
          <w:rFonts w:ascii="Arial" w:hAnsi="Arial" w:cs="Arial"/>
          <w:sz w:val="20"/>
          <w:szCs w:val="20"/>
          <w:lang w:val="es-MX"/>
        </w:rPr>
        <w:t>)</w:t>
      </w:r>
      <w:r w:rsidRPr="00F17488">
        <w:rPr>
          <w:rFonts w:ascii="Arial" w:hAnsi="Arial" w:cs="Arial"/>
          <w:sz w:val="20"/>
          <w:szCs w:val="20"/>
          <w:lang w:val="es-MX"/>
        </w:rPr>
        <w:t xml:space="preserve"> </w:t>
      </w:r>
      <w:r>
        <w:rPr>
          <w:rFonts w:ascii="Arial" w:hAnsi="Arial" w:cs="Arial"/>
          <w:sz w:val="20"/>
          <w:szCs w:val="20"/>
          <w:lang w:val="es-MX"/>
        </w:rPr>
        <w:t>son la representación matemática de las mediciones flujo de potencia activa y reactiva</w:t>
      </w:r>
      <w:r w:rsidR="00A86B8C">
        <w:rPr>
          <w:rFonts w:ascii="Arial" w:hAnsi="Arial" w:cs="Arial"/>
          <w:sz w:val="20"/>
          <w:szCs w:val="20"/>
          <w:lang w:val="es-MX"/>
        </w:rPr>
        <w:t>.</w:t>
      </w:r>
      <w:r>
        <w:rPr>
          <w:rFonts w:ascii="Arial" w:hAnsi="Arial" w:cs="Arial"/>
          <w:sz w:val="20"/>
          <w:szCs w:val="20"/>
          <w:lang w:val="es-MX"/>
        </w:rPr>
        <w:t xml:space="preserve"> </w:t>
      </w:r>
    </w:p>
    <w:p w:rsidR="009C250D" w:rsidRDefault="009C250D" w:rsidP="002A243A">
      <w:pPr>
        <w:jc w:val="right"/>
        <w:rPr>
          <w:rFonts w:ascii="Arial" w:hAnsi="Arial" w:cs="Arial"/>
          <w:sz w:val="20"/>
          <w:szCs w:val="20"/>
          <w:lang w:val="es-MX"/>
        </w:rPr>
      </w:pPr>
    </w:p>
    <w:p w:rsidR="00BD2AFC" w:rsidRPr="00A6663B" w:rsidRDefault="00BD2AFC" w:rsidP="002A243A">
      <w:pPr>
        <w:jc w:val="right"/>
        <w:rPr>
          <w:rFonts w:ascii="Arial" w:hAnsi="Arial" w:cs="Arial"/>
          <w:sz w:val="20"/>
          <w:szCs w:val="20"/>
          <w:lang w:val="es-MX"/>
        </w:rPr>
      </w:pPr>
      <w:r w:rsidRPr="00FC0AFF">
        <w:rPr>
          <w:rFonts w:ascii="Arial" w:hAnsi="Arial" w:cs="Arial"/>
          <w:position w:val="-18"/>
          <w:sz w:val="20"/>
          <w:szCs w:val="20"/>
          <w:lang w:val="es-MX"/>
        </w:rPr>
        <w:object w:dxaOrig="5440" w:dyaOrig="480">
          <v:shape id="_x0000_i1045" type="#_x0000_t75" style="width:271.5pt;height:24.5pt" o:ole="">
            <v:imagedata r:id="rId51" o:title=""/>
          </v:shape>
          <o:OLEObject Type="Embed" ProgID="Equation.DSMT4" ShapeID="_x0000_i1045" DrawAspect="Content" ObjectID="_1490093842" r:id="rId52"/>
        </w:object>
      </w:r>
      <w:r>
        <w:rPr>
          <w:rFonts w:ascii="Arial" w:hAnsi="Arial" w:cs="Arial"/>
          <w:sz w:val="20"/>
          <w:szCs w:val="20"/>
          <w:lang w:val="es-MX"/>
        </w:rPr>
        <w:t xml:space="preserve">                       (4)</w:t>
      </w:r>
    </w:p>
    <w:p w:rsidR="00BD2AFC" w:rsidRPr="00F17488" w:rsidRDefault="00BD2AFC" w:rsidP="00BD2AFC">
      <w:pPr>
        <w:jc w:val="right"/>
        <w:rPr>
          <w:rFonts w:ascii="Arial" w:hAnsi="Arial" w:cs="Arial"/>
          <w:position w:val="-16"/>
          <w:sz w:val="20"/>
          <w:szCs w:val="20"/>
          <w:lang w:val="es-MX"/>
        </w:rPr>
      </w:pPr>
      <w:r w:rsidRPr="00FC0AFF">
        <w:rPr>
          <w:rFonts w:ascii="Arial" w:hAnsi="Arial" w:cs="Arial"/>
          <w:position w:val="-18"/>
          <w:sz w:val="20"/>
          <w:szCs w:val="20"/>
        </w:rPr>
        <w:object w:dxaOrig="5580" w:dyaOrig="480">
          <v:shape id="_x0000_i1046" type="#_x0000_t75" style="width:278.5pt;height:24.5pt" o:ole="">
            <v:imagedata r:id="rId53" o:title=""/>
          </v:shape>
          <o:OLEObject Type="Embed" ProgID="Equation.DSMT4" ShapeID="_x0000_i1046" DrawAspect="Content" ObjectID="_1490093843" r:id="rId54"/>
        </w:object>
      </w:r>
      <w:r w:rsidRPr="00A6663B">
        <w:rPr>
          <w:rFonts w:ascii="Arial" w:hAnsi="Arial" w:cs="Arial"/>
          <w:sz w:val="20"/>
          <w:szCs w:val="20"/>
          <w:lang w:val="es-MX"/>
        </w:rPr>
        <w:t xml:space="preserve">                      (5)</w:t>
      </w:r>
    </w:p>
    <w:p w:rsidR="00FC0AFF" w:rsidRDefault="00FC0AFF" w:rsidP="00FC0AFF">
      <w:pPr>
        <w:jc w:val="right"/>
        <w:rPr>
          <w:rFonts w:ascii="Arial" w:hAnsi="Arial" w:cs="Arial"/>
          <w:sz w:val="20"/>
          <w:szCs w:val="20"/>
          <w:lang w:val="es-MX"/>
        </w:rPr>
      </w:pPr>
      <w:r w:rsidRPr="00FC0AFF">
        <w:rPr>
          <w:rFonts w:ascii="Arial" w:hAnsi="Arial" w:cs="Arial"/>
          <w:position w:val="-18"/>
          <w:sz w:val="20"/>
          <w:szCs w:val="20"/>
          <w:lang w:val="es-MX"/>
        </w:rPr>
        <w:object w:dxaOrig="5580" w:dyaOrig="480">
          <v:shape id="_x0000_i1047" type="#_x0000_t75" style="width:278.5pt;height:24.5pt" o:ole="">
            <v:imagedata r:id="rId55" o:title=""/>
          </v:shape>
          <o:OLEObject Type="Embed" ProgID="Equation.DSMT4" ShapeID="_x0000_i1047" DrawAspect="Content" ObjectID="_1490093844" r:id="rId56"/>
        </w:object>
      </w:r>
      <w:r w:rsidR="00BD2AFC">
        <w:rPr>
          <w:rFonts w:ascii="Arial" w:hAnsi="Arial" w:cs="Arial"/>
          <w:sz w:val="20"/>
          <w:szCs w:val="20"/>
          <w:lang w:val="es-MX"/>
        </w:rPr>
        <w:t xml:space="preserve">                      </w:t>
      </w:r>
      <w:r w:rsidR="002A243A">
        <w:rPr>
          <w:rFonts w:ascii="Arial" w:hAnsi="Arial" w:cs="Arial"/>
          <w:sz w:val="20"/>
          <w:szCs w:val="20"/>
          <w:lang w:val="es-MX"/>
        </w:rPr>
        <w:t>(6)</w:t>
      </w:r>
    </w:p>
    <w:p w:rsidR="0099168F" w:rsidRDefault="0099168F" w:rsidP="00FC0AFF">
      <w:pPr>
        <w:jc w:val="right"/>
        <w:rPr>
          <w:rFonts w:ascii="Arial" w:hAnsi="Arial" w:cs="Arial"/>
          <w:sz w:val="20"/>
          <w:szCs w:val="20"/>
          <w:lang w:val="es-MX"/>
        </w:rPr>
      </w:pPr>
      <w:r w:rsidRPr="00F17488">
        <w:rPr>
          <w:rFonts w:ascii="Arial" w:hAnsi="Arial" w:cs="Arial"/>
          <w:sz w:val="20"/>
          <w:szCs w:val="20"/>
          <w:lang w:val="es-MX"/>
        </w:rPr>
        <w:lastRenderedPageBreak/>
        <w:t xml:space="preserve">   </w:t>
      </w:r>
      <w:r w:rsidR="00FC0AFF" w:rsidRPr="00FC0AFF">
        <w:rPr>
          <w:rFonts w:ascii="Arial" w:hAnsi="Arial" w:cs="Arial"/>
          <w:position w:val="-18"/>
          <w:sz w:val="20"/>
          <w:szCs w:val="20"/>
        </w:rPr>
        <w:object w:dxaOrig="5720" w:dyaOrig="480">
          <v:shape id="_x0000_i1048" type="#_x0000_t75" style="width:286pt;height:24.5pt" o:ole="">
            <v:imagedata r:id="rId57" o:title=""/>
          </v:shape>
          <o:OLEObject Type="Embed" ProgID="Equation.DSMT4" ShapeID="_x0000_i1048" DrawAspect="Content" ObjectID="_1490093845" r:id="rId58"/>
        </w:object>
      </w:r>
      <w:r w:rsidR="00BD2AFC" w:rsidRPr="00A6663B">
        <w:rPr>
          <w:rFonts w:ascii="Arial" w:hAnsi="Arial" w:cs="Arial"/>
          <w:sz w:val="20"/>
          <w:szCs w:val="20"/>
          <w:lang w:val="es-MX"/>
        </w:rPr>
        <w:t xml:space="preserve">                     </w:t>
      </w:r>
      <w:r w:rsidR="002A243A" w:rsidRPr="00A6663B">
        <w:rPr>
          <w:rFonts w:ascii="Arial" w:hAnsi="Arial" w:cs="Arial"/>
          <w:sz w:val="20"/>
          <w:szCs w:val="20"/>
          <w:lang w:val="es-MX"/>
        </w:rPr>
        <w:t>(7)</w:t>
      </w:r>
    </w:p>
    <w:p w:rsidR="009C250D" w:rsidRDefault="009C250D" w:rsidP="00FC0AFF">
      <w:pPr>
        <w:jc w:val="right"/>
        <w:rPr>
          <w:rFonts w:ascii="Arial" w:hAnsi="Arial" w:cs="Arial"/>
          <w:sz w:val="20"/>
          <w:szCs w:val="20"/>
          <w:lang w:val="es-MX"/>
        </w:rPr>
      </w:pPr>
    </w:p>
    <w:p w:rsidR="002920EB" w:rsidRPr="00F17488" w:rsidRDefault="002920EB" w:rsidP="002920EB">
      <w:pPr>
        <w:jc w:val="center"/>
        <w:rPr>
          <w:rFonts w:ascii="Arial" w:hAnsi="Arial" w:cs="Arial"/>
          <w:sz w:val="20"/>
          <w:szCs w:val="20"/>
        </w:rPr>
      </w:pPr>
      <w:r>
        <w:rPr>
          <w:rFonts w:ascii="Arial" w:hAnsi="Arial" w:cs="Arial"/>
          <w:noProof/>
          <w:sz w:val="20"/>
          <w:szCs w:val="20"/>
          <w:lang w:val="es-ES" w:eastAsia="es-ES"/>
        </w:rPr>
        <w:drawing>
          <wp:inline distT="0" distB="0" distL="0" distR="0" wp14:anchorId="0E43C5D9" wp14:editId="5909BF7E">
            <wp:extent cx="2545695" cy="1188720"/>
            <wp:effectExtent l="0" t="0" r="7620" b="0"/>
            <wp:docPr id="22" name="Imagen 1" descr="C:\Users\David\Documents\Tesis\figur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avid\Documents\Tesis\figura2.1.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47518" cy="1189571"/>
                    </a:xfrm>
                    <a:prstGeom prst="rect">
                      <a:avLst/>
                    </a:prstGeom>
                    <a:noFill/>
                    <a:ln>
                      <a:noFill/>
                    </a:ln>
                  </pic:spPr>
                </pic:pic>
              </a:graphicData>
            </a:graphic>
          </wp:inline>
        </w:drawing>
      </w:r>
    </w:p>
    <w:p w:rsidR="002920EB" w:rsidRDefault="002920EB" w:rsidP="002920EB">
      <w:pPr>
        <w:pStyle w:val="Epgrafe"/>
        <w:jc w:val="center"/>
        <w:rPr>
          <w:rFonts w:ascii="Arial" w:hAnsi="Arial" w:cs="Arial"/>
          <w:b w:val="0"/>
          <w:color w:val="auto"/>
          <w:sz w:val="20"/>
          <w:szCs w:val="20"/>
        </w:rPr>
      </w:pPr>
      <w:bookmarkStart w:id="1" w:name="_Toc410080181"/>
      <w:r>
        <w:rPr>
          <w:rFonts w:ascii="Arial" w:hAnsi="Arial" w:cs="Arial"/>
          <w:color w:val="auto"/>
          <w:sz w:val="20"/>
          <w:szCs w:val="20"/>
        </w:rPr>
        <w:t xml:space="preserve">Figura </w:t>
      </w:r>
      <w:r w:rsidRPr="00F17488">
        <w:rPr>
          <w:rFonts w:ascii="Arial" w:hAnsi="Arial" w:cs="Arial"/>
          <w:color w:val="auto"/>
          <w:sz w:val="20"/>
          <w:szCs w:val="20"/>
        </w:rPr>
        <w:fldChar w:fldCharType="begin"/>
      </w:r>
      <w:r w:rsidRPr="00F17488">
        <w:rPr>
          <w:rFonts w:ascii="Arial" w:hAnsi="Arial" w:cs="Arial"/>
          <w:color w:val="auto"/>
          <w:sz w:val="20"/>
          <w:szCs w:val="20"/>
        </w:rPr>
        <w:instrText xml:space="preserve"> SEQ Ilustración \* ARABIC \s 0 </w:instrText>
      </w:r>
      <w:r w:rsidRPr="00F17488">
        <w:rPr>
          <w:rFonts w:ascii="Arial" w:hAnsi="Arial" w:cs="Arial"/>
          <w:color w:val="auto"/>
          <w:sz w:val="20"/>
          <w:szCs w:val="20"/>
        </w:rPr>
        <w:fldChar w:fldCharType="separate"/>
      </w:r>
      <w:r w:rsidRPr="00F17488">
        <w:rPr>
          <w:rFonts w:ascii="Arial" w:hAnsi="Arial" w:cs="Arial"/>
          <w:noProof/>
          <w:color w:val="auto"/>
          <w:sz w:val="20"/>
          <w:szCs w:val="20"/>
        </w:rPr>
        <w:t>1</w:t>
      </w:r>
      <w:r w:rsidRPr="00F17488">
        <w:rPr>
          <w:rFonts w:ascii="Arial" w:hAnsi="Arial" w:cs="Arial"/>
          <w:color w:val="auto"/>
          <w:sz w:val="20"/>
          <w:szCs w:val="20"/>
        </w:rPr>
        <w:fldChar w:fldCharType="end"/>
      </w:r>
      <w:r w:rsidRPr="00F17488">
        <w:rPr>
          <w:rFonts w:ascii="Arial" w:hAnsi="Arial" w:cs="Arial"/>
          <w:color w:val="auto"/>
          <w:sz w:val="20"/>
          <w:szCs w:val="20"/>
        </w:rPr>
        <w:t xml:space="preserve">. </w:t>
      </w:r>
      <w:r w:rsidRPr="00F17488">
        <w:rPr>
          <w:rFonts w:ascii="Arial" w:hAnsi="Arial" w:cs="Arial"/>
          <w:b w:val="0"/>
          <w:color w:val="auto"/>
          <w:sz w:val="20"/>
          <w:szCs w:val="20"/>
        </w:rPr>
        <w:t xml:space="preserve">Modelo </w:t>
      </w:r>
      <w:r w:rsidRPr="00F17488">
        <w:rPr>
          <w:rFonts w:ascii="Arial" w:hAnsi="Arial" w:cs="Arial"/>
          <w:position w:val="-6"/>
          <w:sz w:val="20"/>
          <w:szCs w:val="20"/>
        </w:rPr>
        <w:object w:dxaOrig="200" w:dyaOrig="200">
          <v:shape id="_x0000_i1049" type="#_x0000_t75" style="width:10.5pt;height:10.5pt" o:ole="">
            <v:imagedata r:id="rId60" o:title=""/>
          </v:shape>
          <o:OLEObject Type="Embed" ProgID="Equation.DSMT4" ShapeID="_x0000_i1049" DrawAspect="Content" ObjectID="_1490093846" r:id="rId61"/>
        </w:object>
      </w:r>
      <w:r w:rsidRPr="00F17488">
        <w:rPr>
          <w:rFonts w:ascii="Arial" w:hAnsi="Arial" w:cs="Arial"/>
          <w:b w:val="0"/>
          <w:color w:val="auto"/>
          <w:sz w:val="20"/>
          <w:szCs w:val="20"/>
        </w:rPr>
        <w:t xml:space="preserve"> de una línea de transmisión.</w:t>
      </w:r>
      <w:bookmarkEnd w:id="1"/>
    </w:p>
    <w:p w:rsidR="0099168F" w:rsidRDefault="0099168F" w:rsidP="0099168F">
      <w:pPr>
        <w:rPr>
          <w:rFonts w:ascii="Arial" w:hAnsi="Arial" w:cs="Arial"/>
          <w:sz w:val="20"/>
          <w:szCs w:val="20"/>
          <w:lang w:val="es-MX"/>
        </w:rPr>
      </w:pPr>
      <w:r>
        <w:rPr>
          <w:rFonts w:ascii="Arial" w:hAnsi="Arial" w:cs="Arial"/>
          <w:sz w:val="20"/>
          <w:szCs w:val="20"/>
          <w:lang w:val="es-MX"/>
        </w:rPr>
        <w:t>donde las admitancias complejas de la red son,</w:t>
      </w:r>
    </w:p>
    <w:p w:rsidR="0099168F" w:rsidRPr="00F17488" w:rsidRDefault="0099168F" w:rsidP="0099168F">
      <w:pPr>
        <w:rPr>
          <w:rFonts w:ascii="Arial" w:hAnsi="Arial" w:cs="Arial"/>
          <w:sz w:val="20"/>
          <w:szCs w:val="20"/>
          <w:lang w:val="es-MX"/>
        </w:rPr>
      </w:pPr>
    </w:p>
    <w:p w:rsidR="0099168F" w:rsidRPr="00456447" w:rsidRDefault="00FC0AFF" w:rsidP="009D26F1">
      <w:pPr>
        <w:tabs>
          <w:tab w:val="left" w:pos="6946"/>
        </w:tabs>
        <w:jc w:val="center"/>
        <w:rPr>
          <w:rFonts w:ascii="Arial" w:hAnsi="Arial" w:cs="Arial"/>
          <w:position w:val="-16"/>
          <w:sz w:val="20"/>
          <w:szCs w:val="20"/>
          <w:lang w:val="es-MX"/>
        </w:rPr>
      </w:pPr>
      <w:r w:rsidRPr="009D26F1">
        <w:rPr>
          <w:rFonts w:ascii="Arial" w:hAnsi="Arial" w:cs="Arial"/>
          <w:position w:val="-16"/>
          <w:sz w:val="20"/>
          <w:szCs w:val="20"/>
          <w:lang w:val="es-MX"/>
        </w:rPr>
        <w:object w:dxaOrig="2640" w:dyaOrig="460">
          <v:shape id="_x0000_i1050" type="#_x0000_t75" style="width:132pt;height:22.5pt" o:ole="">
            <v:imagedata r:id="rId62" o:title=""/>
          </v:shape>
          <o:OLEObject Type="Embed" ProgID="Equation.DSMT4" ShapeID="_x0000_i1050" DrawAspect="Content" ObjectID="_1490093847" r:id="rId63"/>
        </w:object>
      </w:r>
      <w:r w:rsidR="009D26F1">
        <w:rPr>
          <w:rFonts w:ascii="Arial" w:hAnsi="Arial" w:cs="Arial"/>
          <w:sz w:val="20"/>
          <w:szCs w:val="20"/>
          <w:lang w:val="es-MX"/>
        </w:rPr>
        <w:t>;</w:t>
      </w:r>
      <w:r w:rsidR="0099168F" w:rsidRPr="00456447">
        <w:rPr>
          <w:rFonts w:ascii="Arial" w:hAnsi="Arial" w:cs="Arial"/>
          <w:sz w:val="20"/>
          <w:szCs w:val="20"/>
          <w:lang w:val="es-MX"/>
        </w:rPr>
        <w:t xml:space="preserve"> </w:t>
      </w:r>
      <w:r w:rsidRPr="00FC0AFF">
        <w:rPr>
          <w:rFonts w:ascii="Arial" w:hAnsi="Arial" w:cs="Arial"/>
          <w:position w:val="-16"/>
          <w:sz w:val="20"/>
          <w:szCs w:val="20"/>
          <w:lang w:val="es-MX"/>
        </w:rPr>
        <w:object w:dxaOrig="2280" w:dyaOrig="380">
          <v:shape id="_x0000_i1051" type="#_x0000_t75" style="width:114pt;height:19.5pt" o:ole="">
            <v:imagedata r:id="rId64" o:title=""/>
          </v:shape>
          <o:OLEObject Type="Embed" ProgID="Equation.DSMT4" ShapeID="_x0000_i1051" DrawAspect="Content" ObjectID="_1490093848" r:id="rId65"/>
        </w:object>
      </w:r>
    </w:p>
    <w:p w:rsidR="0099168F" w:rsidRPr="00456447" w:rsidRDefault="00FC0AFF" w:rsidP="009D26F1">
      <w:pPr>
        <w:jc w:val="center"/>
        <w:rPr>
          <w:rFonts w:ascii="Arial" w:hAnsi="Arial" w:cs="Arial"/>
          <w:sz w:val="20"/>
          <w:szCs w:val="20"/>
          <w:lang w:val="es-MX"/>
        </w:rPr>
      </w:pPr>
      <w:r w:rsidRPr="00FC0AFF">
        <w:rPr>
          <w:rFonts w:ascii="Arial" w:hAnsi="Arial" w:cs="Arial"/>
          <w:position w:val="-16"/>
          <w:sz w:val="20"/>
          <w:szCs w:val="20"/>
        </w:rPr>
        <w:object w:dxaOrig="2400" w:dyaOrig="380">
          <v:shape id="_x0000_i1052" type="#_x0000_t75" style="width:119.5pt;height:19.5pt" o:ole="">
            <v:imagedata r:id="rId66" o:title=""/>
          </v:shape>
          <o:OLEObject Type="Embed" ProgID="Equation.DSMT4" ShapeID="_x0000_i1052" DrawAspect="Content" ObjectID="_1490093849" r:id="rId67"/>
        </w:object>
      </w:r>
      <w:r w:rsidR="009D26F1" w:rsidRPr="00A6663B">
        <w:rPr>
          <w:rFonts w:ascii="Arial" w:hAnsi="Arial" w:cs="Arial"/>
          <w:sz w:val="20"/>
          <w:szCs w:val="20"/>
          <w:lang w:val="es-MX"/>
        </w:rPr>
        <w:t xml:space="preserve">; </w:t>
      </w:r>
      <w:r w:rsidRPr="00FC0AFF">
        <w:rPr>
          <w:rFonts w:ascii="Arial" w:hAnsi="Arial" w:cs="Arial"/>
          <w:position w:val="-16"/>
          <w:sz w:val="20"/>
          <w:szCs w:val="20"/>
        </w:rPr>
        <w:object w:dxaOrig="2960" w:dyaOrig="460">
          <v:shape id="_x0000_i1053" type="#_x0000_t75" style="width:148.5pt;height:22.5pt" o:ole="">
            <v:imagedata r:id="rId68" o:title=""/>
          </v:shape>
          <o:OLEObject Type="Embed" ProgID="Equation.DSMT4" ShapeID="_x0000_i1053" DrawAspect="Content" ObjectID="_1490093850" r:id="rId69"/>
        </w:object>
      </w:r>
    </w:p>
    <w:p w:rsidR="0099168F" w:rsidRDefault="0099168F" w:rsidP="0099168F">
      <w:pPr>
        <w:rPr>
          <w:rFonts w:ascii="Arial" w:hAnsi="Arial" w:cs="Arial"/>
          <w:sz w:val="20"/>
          <w:szCs w:val="20"/>
          <w:lang w:val="es-MX"/>
        </w:rPr>
      </w:pPr>
    </w:p>
    <w:p w:rsidR="0099168F" w:rsidRPr="00F17488" w:rsidRDefault="0099168F" w:rsidP="0099168F">
      <w:pPr>
        <w:rPr>
          <w:rFonts w:ascii="Arial" w:hAnsi="Arial" w:cs="Arial"/>
          <w:sz w:val="20"/>
          <w:szCs w:val="20"/>
          <w:lang w:val="es-MX"/>
        </w:rPr>
      </w:pPr>
      <w:r>
        <w:rPr>
          <w:rFonts w:ascii="Arial" w:hAnsi="Arial" w:cs="Arial"/>
          <w:sz w:val="20"/>
          <w:szCs w:val="20"/>
          <w:lang w:val="es-MX"/>
        </w:rPr>
        <w:t xml:space="preserve">Mientras que las admitancias primitivas serie y derivación de la línea de transmisión son </w:t>
      </w:r>
      <w:r w:rsidR="004E690D" w:rsidRPr="00A3243B">
        <w:rPr>
          <w:rFonts w:ascii="Arial" w:hAnsi="Arial" w:cs="Arial"/>
          <w:position w:val="-16"/>
          <w:sz w:val="20"/>
          <w:szCs w:val="20"/>
        </w:rPr>
        <w:object w:dxaOrig="420" w:dyaOrig="360">
          <v:shape id="_x0000_i1054" type="#_x0000_t75" style="width:22pt;height:19.5pt" o:ole="">
            <v:imagedata r:id="rId70" o:title=""/>
          </v:shape>
          <o:OLEObject Type="Embed" ProgID="Equation.DSMT4" ShapeID="_x0000_i1054" DrawAspect="Content" ObjectID="_1490093851" r:id="rId71"/>
        </w:object>
      </w:r>
      <w:r w:rsidRPr="00F17488">
        <w:rPr>
          <w:rFonts w:ascii="Arial" w:hAnsi="Arial" w:cs="Arial"/>
          <w:sz w:val="20"/>
          <w:szCs w:val="20"/>
          <w:lang w:val="es-MX"/>
        </w:rPr>
        <w:t xml:space="preserve"> y </w:t>
      </w:r>
      <w:r w:rsidR="00A3243B" w:rsidRPr="00A3243B">
        <w:rPr>
          <w:rFonts w:ascii="Arial" w:hAnsi="Arial" w:cs="Arial"/>
          <w:position w:val="-16"/>
          <w:sz w:val="20"/>
          <w:szCs w:val="20"/>
        </w:rPr>
        <w:object w:dxaOrig="420" w:dyaOrig="440">
          <v:shape id="_x0000_i1055" type="#_x0000_t75" style="width:22pt;height:22.5pt" o:ole="">
            <v:imagedata r:id="rId72" o:title=""/>
          </v:shape>
          <o:OLEObject Type="Embed" ProgID="Equation.DSMT4" ShapeID="_x0000_i1055" DrawAspect="Content" ObjectID="_1490093852" r:id="rId73"/>
        </w:object>
      </w:r>
      <w:r w:rsidRPr="006718A8">
        <w:rPr>
          <w:rFonts w:ascii="Arial" w:hAnsi="Arial" w:cs="Arial"/>
          <w:sz w:val="20"/>
          <w:szCs w:val="20"/>
          <w:lang w:val="es-MX"/>
        </w:rPr>
        <w:t>, respectivamente.</w:t>
      </w:r>
      <w:r w:rsidRPr="00F17488">
        <w:rPr>
          <w:rFonts w:ascii="Arial" w:hAnsi="Arial" w:cs="Arial"/>
          <w:sz w:val="20"/>
          <w:szCs w:val="20"/>
          <w:lang w:val="es-MX"/>
        </w:rPr>
        <w:t xml:space="preserve"> </w:t>
      </w:r>
    </w:p>
    <w:p w:rsidR="0099168F" w:rsidRPr="00F17488" w:rsidRDefault="0099168F" w:rsidP="0099168F">
      <w:pPr>
        <w:pStyle w:val="BodyofPaper"/>
        <w:rPr>
          <w:rFonts w:ascii="Arial" w:hAnsi="Arial" w:cs="Arial"/>
          <w:lang w:val="es-MX"/>
        </w:rPr>
      </w:pPr>
    </w:p>
    <w:p w:rsidR="0099168F" w:rsidRDefault="0099168F" w:rsidP="0099168F">
      <w:pPr>
        <w:rPr>
          <w:rFonts w:ascii="Arial" w:hAnsi="Arial" w:cs="Arial"/>
          <w:b/>
          <w:sz w:val="20"/>
          <w:szCs w:val="20"/>
          <w:lang w:val="es-MX"/>
        </w:rPr>
      </w:pPr>
      <w:r>
        <w:rPr>
          <w:rFonts w:ascii="Arial" w:hAnsi="Arial" w:cs="Arial"/>
          <w:b/>
          <w:sz w:val="20"/>
          <w:szCs w:val="20"/>
          <w:lang w:val="es-MX"/>
        </w:rPr>
        <w:t>2.</w:t>
      </w:r>
      <w:r w:rsidR="009C71EC">
        <w:rPr>
          <w:rFonts w:ascii="Arial" w:hAnsi="Arial" w:cs="Arial"/>
          <w:b/>
          <w:sz w:val="20"/>
          <w:szCs w:val="20"/>
          <w:lang w:val="es-MX"/>
        </w:rPr>
        <w:t>2</w:t>
      </w:r>
      <w:r w:rsidRPr="00F17488">
        <w:rPr>
          <w:rFonts w:ascii="Arial" w:hAnsi="Arial" w:cs="Arial"/>
          <w:b/>
          <w:sz w:val="20"/>
          <w:szCs w:val="20"/>
          <w:lang w:val="es-MX"/>
        </w:rPr>
        <w:t xml:space="preserve"> </w:t>
      </w:r>
      <w:r>
        <w:rPr>
          <w:rFonts w:ascii="Arial" w:hAnsi="Arial" w:cs="Arial"/>
          <w:b/>
          <w:sz w:val="20"/>
          <w:szCs w:val="20"/>
          <w:lang w:val="es-MX"/>
        </w:rPr>
        <w:t>Ecuaciones de medición de flujo de potencia en transformadores</w:t>
      </w:r>
    </w:p>
    <w:p w:rsidR="0099168F" w:rsidRPr="00F17488" w:rsidRDefault="0099168F" w:rsidP="0099168F">
      <w:pPr>
        <w:rPr>
          <w:rFonts w:ascii="Arial" w:hAnsi="Arial" w:cs="Arial"/>
          <w:b/>
          <w:sz w:val="20"/>
          <w:szCs w:val="20"/>
          <w:lang w:val="es-MX"/>
        </w:rPr>
      </w:pPr>
    </w:p>
    <w:p w:rsidR="0099168F" w:rsidRDefault="005E3955" w:rsidP="0099168F">
      <w:pPr>
        <w:rPr>
          <w:rFonts w:ascii="Arial" w:hAnsi="Arial" w:cs="Arial"/>
          <w:sz w:val="20"/>
          <w:szCs w:val="20"/>
          <w:lang w:val="es-MX"/>
        </w:rPr>
      </w:pPr>
      <w:r>
        <w:rPr>
          <w:rFonts w:ascii="Arial" w:hAnsi="Arial" w:cs="Arial"/>
          <w:sz w:val="20"/>
          <w:szCs w:val="20"/>
          <w:lang w:val="es-MX"/>
        </w:rPr>
        <w:t>Para considerar cambios de tap fuera del nominal e</w:t>
      </w:r>
      <w:r w:rsidR="0099168F">
        <w:rPr>
          <w:rFonts w:ascii="Arial" w:hAnsi="Arial" w:cs="Arial"/>
          <w:sz w:val="20"/>
          <w:szCs w:val="20"/>
          <w:lang w:val="es-MX"/>
        </w:rPr>
        <w:t>l transformador de dos devanados se modela mediante taps complejos. Además, se considera el efecto de no-linealidad de la rama magnetizante bajo condiciones de saturación para tomar en cuenta las pér</w:t>
      </w:r>
      <w:r w:rsidR="00A3243B">
        <w:rPr>
          <w:rFonts w:ascii="Arial" w:hAnsi="Arial" w:cs="Arial"/>
          <w:sz w:val="20"/>
          <w:szCs w:val="20"/>
          <w:lang w:val="es-MX"/>
        </w:rPr>
        <w:t>didas en el núcleo. El circuito</w:t>
      </w:r>
      <w:r w:rsidR="0099168F">
        <w:rPr>
          <w:rFonts w:ascii="Arial" w:hAnsi="Arial" w:cs="Arial"/>
          <w:sz w:val="20"/>
          <w:szCs w:val="20"/>
          <w:lang w:val="es-MX"/>
        </w:rPr>
        <w:t xml:space="preserve"> equivalente del transformador de dos devanados se muestra en la Figura 2.</w:t>
      </w:r>
    </w:p>
    <w:p w:rsidR="00417B70" w:rsidRDefault="00417B70" w:rsidP="00417B70">
      <w:pPr>
        <w:jc w:val="center"/>
        <w:rPr>
          <w:rFonts w:ascii="Arial" w:hAnsi="Arial" w:cs="Arial"/>
          <w:sz w:val="20"/>
          <w:szCs w:val="20"/>
          <w:lang w:val="es-MX"/>
        </w:rPr>
      </w:pPr>
      <w:r>
        <w:rPr>
          <w:rFonts w:ascii="Arial" w:hAnsi="Arial" w:cs="Arial"/>
          <w:noProof/>
          <w:sz w:val="20"/>
          <w:szCs w:val="20"/>
          <w:lang w:val="es-ES" w:eastAsia="es-ES"/>
        </w:rPr>
        <w:drawing>
          <wp:anchor distT="0" distB="0" distL="114300" distR="114300" simplePos="0" relativeHeight="251659264" behindDoc="0" locked="0" layoutInCell="1" allowOverlap="1" wp14:anchorId="317EE676" wp14:editId="6C5C022C">
            <wp:simplePos x="0" y="0"/>
            <wp:positionH relativeFrom="column">
              <wp:posOffset>1207135</wp:posOffset>
            </wp:positionH>
            <wp:positionV relativeFrom="paragraph">
              <wp:posOffset>132715</wp:posOffset>
            </wp:positionV>
            <wp:extent cx="3209290" cy="1485265"/>
            <wp:effectExtent l="0" t="0" r="0" b="635"/>
            <wp:wrapSquare wrapText="right"/>
            <wp:docPr id="59" name="Picture 2" descr="Transformer two windings mode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er two windings model.wmf"/>
                    <pic:cNvPicPr>
                      <a:picLocks noChangeAspect="1" noChangeArrowheads="1"/>
                    </pic:cNvPicPr>
                  </pic:nvPicPr>
                  <pic:blipFill>
                    <a:blip r:embed="rId74" cstate="print">
                      <a:extLst>
                        <a:ext uri="{28A0092B-C50C-407E-A947-70E740481C1C}">
                          <a14:useLocalDpi xmlns:a14="http://schemas.microsoft.com/office/drawing/2010/main" val="0"/>
                        </a:ext>
                      </a:extLst>
                    </a:blip>
                    <a:srcRect t="29498" b="6195"/>
                    <a:stretch>
                      <a:fillRect/>
                    </a:stretch>
                  </pic:blipFill>
                  <pic:spPr bwMode="auto">
                    <a:xfrm>
                      <a:off x="0" y="0"/>
                      <a:ext cx="320929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B70" w:rsidRDefault="00417B70" w:rsidP="00417B70">
      <w:pPr>
        <w:rPr>
          <w:rFonts w:ascii="Arial" w:hAnsi="Arial" w:cs="Arial"/>
          <w:sz w:val="20"/>
          <w:szCs w:val="20"/>
          <w:lang w:val="es-MX"/>
        </w:rPr>
      </w:pPr>
    </w:p>
    <w:p w:rsidR="00FC0AFF" w:rsidRDefault="00FC0AFF" w:rsidP="00417B70">
      <w:pPr>
        <w:jc w:val="center"/>
        <w:rPr>
          <w:rFonts w:ascii="Arial" w:hAnsi="Arial" w:cs="Arial"/>
          <w:b/>
          <w:sz w:val="20"/>
          <w:szCs w:val="20"/>
          <w:lang w:val="es-MX"/>
        </w:rPr>
      </w:pPr>
    </w:p>
    <w:p w:rsidR="00FC0AFF" w:rsidRDefault="00FC0AFF" w:rsidP="00417B70">
      <w:pPr>
        <w:jc w:val="center"/>
        <w:rPr>
          <w:rFonts w:ascii="Arial" w:hAnsi="Arial" w:cs="Arial"/>
          <w:b/>
          <w:sz w:val="20"/>
          <w:szCs w:val="20"/>
          <w:lang w:val="es-MX"/>
        </w:rPr>
      </w:pPr>
    </w:p>
    <w:p w:rsidR="001026F9" w:rsidRDefault="001026F9" w:rsidP="00417B70">
      <w:pPr>
        <w:jc w:val="center"/>
        <w:rPr>
          <w:rFonts w:ascii="Arial" w:hAnsi="Arial" w:cs="Arial"/>
          <w:b/>
          <w:sz w:val="20"/>
          <w:szCs w:val="20"/>
          <w:lang w:val="es-MX"/>
        </w:rPr>
      </w:pPr>
    </w:p>
    <w:p w:rsidR="001026F9" w:rsidRDefault="001026F9" w:rsidP="00417B70">
      <w:pPr>
        <w:jc w:val="center"/>
        <w:rPr>
          <w:rFonts w:ascii="Arial" w:hAnsi="Arial" w:cs="Arial"/>
          <w:b/>
          <w:sz w:val="20"/>
          <w:szCs w:val="20"/>
          <w:lang w:val="es-MX"/>
        </w:rPr>
      </w:pPr>
    </w:p>
    <w:p w:rsidR="001026F9" w:rsidRDefault="001026F9" w:rsidP="00417B70">
      <w:pPr>
        <w:jc w:val="center"/>
        <w:rPr>
          <w:rFonts w:ascii="Arial" w:hAnsi="Arial" w:cs="Arial"/>
          <w:b/>
          <w:sz w:val="20"/>
          <w:szCs w:val="20"/>
          <w:lang w:val="es-MX"/>
        </w:rPr>
      </w:pPr>
    </w:p>
    <w:p w:rsidR="001026F9" w:rsidRDefault="001026F9" w:rsidP="00417B70">
      <w:pPr>
        <w:jc w:val="center"/>
        <w:rPr>
          <w:rFonts w:ascii="Arial" w:hAnsi="Arial" w:cs="Arial"/>
          <w:b/>
          <w:sz w:val="20"/>
          <w:szCs w:val="20"/>
          <w:lang w:val="es-MX"/>
        </w:rPr>
      </w:pPr>
    </w:p>
    <w:p w:rsidR="001026F9" w:rsidRDefault="001026F9" w:rsidP="00417B70">
      <w:pPr>
        <w:jc w:val="center"/>
        <w:rPr>
          <w:rFonts w:ascii="Arial" w:hAnsi="Arial" w:cs="Arial"/>
          <w:b/>
          <w:sz w:val="20"/>
          <w:szCs w:val="20"/>
          <w:lang w:val="es-MX"/>
        </w:rPr>
      </w:pPr>
    </w:p>
    <w:p w:rsidR="005D2A18" w:rsidRDefault="005D2A18" w:rsidP="005D2A18">
      <w:pPr>
        <w:rPr>
          <w:rFonts w:ascii="Arial" w:hAnsi="Arial" w:cs="Arial"/>
          <w:b/>
          <w:sz w:val="20"/>
          <w:szCs w:val="20"/>
          <w:lang w:val="es-MX"/>
        </w:rPr>
      </w:pPr>
    </w:p>
    <w:p w:rsidR="002920EB" w:rsidRDefault="002920EB" w:rsidP="00417B70">
      <w:pPr>
        <w:jc w:val="center"/>
        <w:rPr>
          <w:rFonts w:ascii="Arial" w:hAnsi="Arial" w:cs="Arial"/>
          <w:b/>
          <w:sz w:val="20"/>
          <w:szCs w:val="20"/>
          <w:lang w:val="es-MX"/>
        </w:rPr>
      </w:pPr>
    </w:p>
    <w:p w:rsidR="002920EB" w:rsidRDefault="002920EB" w:rsidP="00417B70">
      <w:pPr>
        <w:jc w:val="center"/>
        <w:rPr>
          <w:rFonts w:ascii="Arial" w:hAnsi="Arial" w:cs="Arial"/>
          <w:b/>
          <w:sz w:val="20"/>
          <w:szCs w:val="20"/>
          <w:lang w:val="es-MX"/>
        </w:rPr>
      </w:pPr>
    </w:p>
    <w:p w:rsidR="00417B70" w:rsidRDefault="00417B70" w:rsidP="00417B70">
      <w:pPr>
        <w:jc w:val="center"/>
        <w:rPr>
          <w:rFonts w:ascii="Arial" w:hAnsi="Arial" w:cs="Arial"/>
          <w:sz w:val="20"/>
          <w:szCs w:val="20"/>
          <w:lang w:val="es-MX"/>
        </w:rPr>
      </w:pPr>
      <w:r>
        <w:rPr>
          <w:rFonts w:ascii="Arial" w:hAnsi="Arial" w:cs="Arial"/>
          <w:b/>
          <w:sz w:val="20"/>
          <w:szCs w:val="20"/>
          <w:lang w:val="es-MX"/>
        </w:rPr>
        <w:t>Figura 2.</w:t>
      </w:r>
      <w:r w:rsidRPr="00F17488">
        <w:rPr>
          <w:rFonts w:ascii="Arial" w:hAnsi="Arial" w:cs="Arial"/>
          <w:sz w:val="20"/>
          <w:szCs w:val="20"/>
          <w:lang w:val="es-MX"/>
        </w:rPr>
        <w:t xml:space="preserve"> Circuito equivalente del transformador de dos devanados</w:t>
      </w:r>
      <w:r w:rsidR="00B44953">
        <w:rPr>
          <w:rFonts w:ascii="Arial" w:hAnsi="Arial" w:cs="Arial"/>
          <w:sz w:val="20"/>
          <w:szCs w:val="20"/>
          <w:lang w:val="es-MX"/>
        </w:rPr>
        <w:t>.</w:t>
      </w:r>
    </w:p>
    <w:p w:rsidR="00B44953" w:rsidRDefault="00B44953" w:rsidP="00417B70">
      <w:pPr>
        <w:jc w:val="center"/>
        <w:rPr>
          <w:rFonts w:ascii="Arial" w:hAnsi="Arial" w:cs="Arial"/>
          <w:sz w:val="20"/>
          <w:szCs w:val="20"/>
          <w:lang w:val="es-MX"/>
        </w:rPr>
      </w:pPr>
    </w:p>
    <w:p w:rsidR="001026F9" w:rsidRPr="00E71FE5" w:rsidRDefault="001026F9" w:rsidP="00417B70">
      <w:pPr>
        <w:rPr>
          <w:rFonts w:ascii="Arial" w:hAnsi="Arial" w:cs="Arial"/>
          <w:sz w:val="20"/>
          <w:szCs w:val="20"/>
          <w:lang w:val="es-MX"/>
        </w:rPr>
      </w:pPr>
      <w:r>
        <w:rPr>
          <w:rFonts w:ascii="Arial" w:hAnsi="Arial" w:cs="Arial"/>
          <w:sz w:val="20"/>
          <w:szCs w:val="20"/>
          <w:lang w:val="es-MX"/>
        </w:rPr>
        <w:t xml:space="preserve">El devanado primario es representado como un transformador ideal teniendo taps complejos </w:t>
      </w:r>
      <w:r w:rsidR="00137A21" w:rsidRPr="00137A21">
        <w:rPr>
          <w:rFonts w:ascii="Arial" w:hAnsi="Arial" w:cs="Arial"/>
          <w:position w:val="-10"/>
          <w:sz w:val="20"/>
          <w:szCs w:val="20"/>
          <w:lang w:val="es-MX"/>
        </w:rPr>
        <w:object w:dxaOrig="360" w:dyaOrig="300">
          <v:shape id="_x0000_i1056" type="#_x0000_t75" style="width:18.5pt;height:15pt" o:ole="">
            <v:imagedata r:id="rId75" o:title=""/>
          </v:shape>
          <o:OLEObject Type="Embed" ProgID="Equation.DSMT4" ShapeID="_x0000_i1056" DrawAspect="Content" ObjectID="_1490093853" r:id="rId76"/>
        </w:object>
      </w:r>
      <w:r>
        <w:rPr>
          <w:rFonts w:ascii="Arial" w:hAnsi="Arial" w:cs="Arial"/>
          <w:sz w:val="20"/>
          <w:szCs w:val="20"/>
          <w:lang w:val="es-MX"/>
        </w:rPr>
        <w:t xml:space="preserve"> y </w:t>
      </w:r>
      <w:r w:rsidR="00137A21" w:rsidRPr="00137A21">
        <w:rPr>
          <w:rFonts w:ascii="Arial" w:hAnsi="Arial" w:cs="Arial"/>
          <w:position w:val="-10"/>
          <w:sz w:val="20"/>
          <w:szCs w:val="20"/>
          <w:lang w:val="es-MX"/>
        </w:rPr>
        <w:object w:dxaOrig="340" w:dyaOrig="300">
          <v:shape id="_x0000_i1057" type="#_x0000_t75" style="width:17pt;height:15pt" o:ole="">
            <v:imagedata r:id="rId77" o:title=""/>
          </v:shape>
          <o:OLEObject Type="Embed" ProgID="Equation.DSMT4" ShapeID="_x0000_i1057" DrawAspect="Content" ObjectID="_1490093854" r:id="rId78"/>
        </w:object>
      </w:r>
      <w:r w:rsidRPr="00F17488">
        <w:rPr>
          <w:rFonts w:ascii="Arial" w:hAnsi="Arial" w:cs="Arial"/>
          <w:sz w:val="20"/>
          <w:szCs w:val="20"/>
          <w:lang w:val="es-MX"/>
        </w:rPr>
        <w:t xml:space="preserve"> en serie con la impedancia </w:t>
      </w:r>
      <w:r w:rsidR="00137A21" w:rsidRPr="00137A21">
        <w:rPr>
          <w:rFonts w:ascii="Arial" w:hAnsi="Arial" w:cs="Arial"/>
          <w:position w:val="-12"/>
          <w:sz w:val="20"/>
          <w:szCs w:val="20"/>
          <w:lang w:val="es-MX"/>
        </w:rPr>
        <w:object w:dxaOrig="279" w:dyaOrig="320">
          <v:shape id="_x0000_i1058" type="#_x0000_t75" style="width:14pt;height:15pt" o:ole="">
            <v:imagedata r:id="rId79" o:title=""/>
          </v:shape>
          <o:OLEObject Type="Embed" ProgID="Equation.DSMT4" ShapeID="_x0000_i1058" DrawAspect="Content" ObjectID="_1490093855" r:id="rId80"/>
        </w:object>
      </w:r>
      <w:r w:rsidRPr="0044016F">
        <w:rPr>
          <w:rFonts w:ascii="Arial" w:hAnsi="Arial" w:cs="Arial"/>
          <w:sz w:val="20"/>
          <w:szCs w:val="20"/>
          <w:lang w:val="es-MX"/>
        </w:rPr>
        <w:t xml:space="preserve">, donde </w:t>
      </w:r>
      <w:r w:rsidR="00317C37" w:rsidRPr="00137A21">
        <w:rPr>
          <w:rFonts w:ascii="Arial" w:hAnsi="Arial" w:cs="Arial"/>
          <w:position w:val="-10"/>
          <w:sz w:val="20"/>
          <w:szCs w:val="20"/>
          <w:lang w:val="es-MX"/>
        </w:rPr>
        <w:object w:dxaOrig="1359" w:dyaOrig="320">
          <v:shape id="_x0000_i1059" type="#_x0000_t75" style="width:68.5pt;height:16pt" o:ole="">
            <v:imagedata r:id="rId81" o:title=""/>
          </v:shape>
          <o:OLEObject Type="Embed" ProgID="Equation.DSMT4" ShapeID="_x0000_i1059" DrawAspect="Content" ObjectID="_1490093856" r:id="rId82"/>
        </w:object>
      </w:r>
      <w:r w:rsidRPr="0044016F">
        <w:rPr>
          <w:rFonts w:ascii="Arial" w:hAnsi="Arial" w:cs="Arial"/>
          <w:sz w:val="20"/>
          <w:szCs w:val="20"/>
          <w:lang w:val="es-MX"/>
        </w:rPr>
        <w:t xml:space="preserve">. El * indica la operación conjugada. </w:t>
      </w:r>
      <w:r>
        <w:rPr>
          <w:rFonts w:ascii="Arial" w:hAnsi="Arial" w:cs="Arial"/>
          <w:sz w:val="20"/>
          <w:szCs w:val="20"/>
          <w:lang w:val="es-MX"/>
        </w:rPr>
        <w:t>También</w:t>
      </w:r>
      <w:r w:rsidRPr="0044016F">
        <w:rPr>
          <w:rFonts w:ascii="Arial" w:hAnsi="Arial" w:cs="Arial"/>
          <w:sz w:val="20"/>
          <w:szCs w:val="20"/>
          <w:lang w:val="es-MX"/>
        </w:rPr>
        <w:t xml:space="preserve">, el devanado secundario se representa como un transformador ideal </w:t>
      </w:r>
      <w:r>
        <w:rPr>
          <w:rFonts w:ascii="Arial" w:hAnsi="Arial" w:cs="Arial"/>
          <w:sz w:val="20"/>
          <w:szCs w:val="20"/>
          <w:lang w:val="es-MX"/>
        </w:rPr>
        <w:t>teniendo taps complejos</w:t>
      </w:r>
      <w:r w:rsidRPr="0044016F">
        <w:rPr>
          <w:rFonts w:ascii="Arial" w:hAnsi="Arial" w:cs="Arial"/>
          <w:sz w:val="20"/>
          <w:szCs w:val="20"/>
          <w:lang w:val="es-MX"/>
        </w:rPr>
        <w:t xml:space="preserve"> </w:t>
      </w:r>
      <w:r w:rsidR="00137A21" w:rsidRPr="00137A21">
        <w:rPr>
          <w:rFonts w:ascii="Arial" w:hAnsi="Arial" w:cs="Arial"/>
          <w:position w:val="-10"/>
          <w:sz w:val="20"/>
          <w:szCs w:val="20"/>
          <w:lang w:val="es-MX"/>
        </w:rPr>
        <w:object w:dxaOrig="480" w:dyaOrig="300">
          <v:shape id="_x0000_i1060" type="#_x0000_t75" style="width:24pt;height:15pt" o:ole="">
            <v:imagedata r:id="rId83" o:title=""/>
          </v:shape>
          <o:OLEObject Type="Embed" ProgID="Equation.DSMT4" ShapeID="_x0000_i1060" DrawAspect="Content" ObjectID="_1490093857" r:id="rId84"/>
        </w:object>
      </w:r>
      <w:r w:rsidRPr="0044016F">
        <w:rPr>
          <w:rFonts w:ascii="Arial" w:hAnsi="Arial" w:cs="Arial"/>
          <w:sz w:val="20"/>
          <w:szCs w:val="20"/>
          <w:lang w:val="es-MX"/>
        </w:rPr>
        <w:t xml:space="preserve"> y </w:t>
      </w:r>
      <w:r w:rsidR="00137A21" w:rsidRPr="00137A21">
        <w:rPr>
          <w:rFonts w:ascii="Arial" w:hAnsi="Arial" w:cs="Arial"/>
          <w:position w:val="-10"/>
          <w:sz w:val="20"/>
          <w:szCs w:val="20"/>
          <w:lang w:val="es-MX"/>
        </w:rPr>
        <w:object w:dxaOrig="460" w:dyaOrig="300">
          <v:shape id="_x0000_i1061" type="#_x0000_t75" style="width:22.5pt;height:15pt" o:ole="">
            <v:imagedata r:id="rId85" o:title=""/>
          </v:shape>
          <o:OLEObject Type="Embed" ProgID="Equation.DSMT4" ShapeID="_x0000_i1061" DrawAspect="Content" ObjectID="_1490093858" r:id="rId86"/>
        </w:object>
      </w:r>
      <w:r w:rsidRPr="0044016F">
        <w:rPr>
          <w:rFonts w:ascii="Arial" w:hAnsi="Arial" w:cs="Arial"/>
          <w:sz w:val="20"/>
          <w:szCs w:val="20"/>
          <w:lang w:val="es-MX"/>
        </w:rPr>
        <w:t>en serie con la impedancias</w:t>
      </w:r>
      <w:r w:rsidR="00137A21" w:rsidRPr="00137A21">
        <w:rPr>
          <w:rFonts w:ascii="Arial" w:hAnsi="Arial" w:cs="Arial"/>
          <w:position w:val="-10"/>
          <w:sz w:val="20"/>
          <w:szCs w:val="20"/>
          <w:lang w:val="es-MX"/>
        </w:rPr>
        <w:object w:dxaOrig="260" w:dyaOrig="300">
          <v:shape id="_x0000_i1062" type="#_x0000_t75" style="width:12.5pt;height:15pt" o:ole="">
            <v:imagedata r:id="rId87" o:title=""/>
          </v:shape>
          <o:OLEObject Type="Embed" ProgID="Equation.DSMT4" ShapeID="_x0000_i1062" DrawAspect="Content" ObjectID="_1490093859" r:id="rId88"/>
        </w:object>
      </w:r>
      <w:r w:rsidRPr="0044016F">
        <w:rPr>
          <w:rFonts w:ascii="Arial" w:hAnsi="Arial" w:cs="Arial"/>
          <w:sz w:val="20"/>
          <w:szCs w:val="20"/>
          <w:lang w:val="es-MX"/>
        </w:rPr>
        <w:t>, donde</w:t>
      </w:r>
      <w:r>
        <w:rPr>
          <w:rFonts w:ascii="Arial" w:hAnsi="Arial" w:cs="Arial"/>
          <w:sz w:val="20"/>
          <w:szCs w:val="20"/>
          <w:lang w:val="es-MX"/>
        </w:rPr>
        <w:t xml:space="preserve"> </w:t>
      </w:r>
      <w:r w:rsidR="00137A21" w:rsidRPr="00137A21">
        <w:rPr>
          <w:rFonts w:ascii="Arial" w:hAnsi="Arial" w:cs="Arial"/>
          <w:position w:val="-10"/>
          <w:sz w:val="20"/>
          <w:szCs w:val="20"/>
          <w:lang w:val="es-MX"/>
        </w:rPr>
        <w:object w:dxaOrig="1520" w:dyaOrig="320">
          <v:shape id="_x0000_i1063" type="#_x0000_t75" style="width:75.5pt;height:16pt" o:ole="">
            <v:imagedata r:id="rId89" o:title=""/>
          </v:shape>
          <o:OLEObject Type="Embed" ProgID="Equation.DSMT4" ShapeID="_x0000_i1063" DrawAspect="Content" ObjectID="_1490093860" r:id="rId90"/>
        </w:object>
      </w:r>
      <w:r w:rsidRPr="0044016F">
        <w:rPr>
          <w:rFonts w:ascii="Arial" w:hAnsi="Arial" w:cs="Arial"/>
          <w:sz w:val="20"/>
          <w:szCs w:val="20"/>
          <w:lang w:val="es-MX"/>
        </w:rPr>
        <w:t>.</w:t>
      </w:r>
      <w:r w:rsidRPr="00F17488">
        <w:rPr>
          <w:rFonts w:ascii="Arial" w:hAnsi="Arial" w:cs="Arial"/>
          <w:sz w:val="20"/>
          <w:szCs w:val="20"/>
          <w:lang w:val="es-MX"/>
        </w:rPr>
        <w:t xml:space="preserve"> La matriz de </w:t>
      </w:r>
      <w:r w:rsidRPr="00F17488">
        <w:rPr>
          <w:rFonts w:ascii="Arial" w:hAnsi="Arial" w:cs="Arial"/>
          <w:sz w:val="20"/>
          <w:szCs w:val="20"/>
          <w:lang w:val="es-MX"/>
        </w:rPr>
        <w:lastRenderedPageBreak/>
        <w:t>admitancia de transferencia relaciona</w:t>
      </w:r>
      <w:r>
        <w:rPr>
          <w:rFonts w:ascii="Arial" w:hAnsi="Arial" w:cs="Arial"/>
          <w:sz w:val="20"/>
          <w:szCs w:val="20"/>
          <w:lang w:val="es-MX"/>
        </w:rPr>
        <w:t>ndo</w:t>
      </w:r>
      <w:r w:rsidRPr="00F17488">
        <w:rPr>
          <w:rFonts w:ascii="Arial" w:hAnsi="Arial" w:cs="Arial"/>
          <w:sz w:val="20"/>
          <w:szCs w:val="20"/>
          <w:lang w:val="es-MX"/>
        </w:rPr>
        <w:t xml:space="preserve"> el voltaje </w:t>
      </w:r>
      <w:r w:rsidR="00317C37" w:rsidRPr="00317C37">
        <w:rPr>
          <w:rFonts w:ascii="Arial" w:hAnsi="Arial" w:cs="Arial"/>
          <w:position w:val="-12"/>
          <w:sz w:val="20"/>
          <w:szCs w:val="20"/>
          <w:lang w:val="es-MX"/>
        </w:rPr>
        <w:object w:dxaOrig="260" w:dyaOrig="320">
          <v:shape id="_x0000_i1064" type="#_x0000_t75" style="width:12.5pt;height:15pt" o:ole="">
            <v:imagedata r:id="rId91" o:title=""/>
          </v:shape>
          <o:OLEObject Type="Embed" ProgID="Equation.DSMT4" ShapeID="_x0000_i1064" DrawAspect="Content" ObjectID="_1490093861" r:id="rId92"/>
        </w:object>
      </w:r>
      <w:r>
        <w:rPr>
          <w:rFonts w:ascii="Arial" w:hAnsi="Arial" w:cs="Arial"/>
          <w:sz w:val="20"/>
          <w:szCs w:val="20"/>
          <w:lang w:val="es-MX"/>
        </w:rPr>
        <w:t xml:space="preserve"> </w:t>
      </w:r>
      <w:r w:rsidRPr="00F17488">
        <w:rPr>
          <w:rFonts w:ascii="Arial" w:hAnsi="Arial" w:cs="Arial"/>
          <w:sz w:val="20"/>
          <w:szCs w:val="20"/>
          <w:lang w:val="es-MX"/>
        </w:rPr>
        <w:t xml:space="preserve">y la corriente </w:t>
      </w:r>
      <w:r w:rsidR="00317C37" w:rsidRPr="00317C37">
        <w:rPr>
          <w:rFonts w:ascii="Arial" w:hAnsi="Arial" w:cs="Arial"/>
          <w:position w:val="-12"/>
          <w:sz w:val="20"/>
          <w:szCs w:val="20"/>
          <w:lang w:val="es-MX"/>
        </w:rPr>
        <w:object w:dxaOrig="240" w:dyaOrig="320">
          <v:shape id="_x0000_i1065" type="#_x0000_t75" style="width:12pt;height:15pt" o:ole="">
            <v:imagedata r:id="rId93" o:title=""/>
          </v:shape>
          <o:OLEObject Type="Embed" ProgID="Equation.DSMT4" ShapeID="_x0000_i1065" DrawAspect="Content" ObjectID="_1490093862" r:id="rId94"/>
        </w:object>
      </w:r>
      <w:r w:rsidR="00317C37">
        <w:rPr>
          <w:rFonts w:ascii="Arial" w:hAnsi="Arial" w:cs="Arial"/>
          <w:sz w:val="20"/>
          <w:szCs w:val="20"/>
          <w:lang w:val="es-MX"/>
        </w:rPr>
        <w:t xml:space="preserve"> </w:t>
      </w:r>
      <w:r>
        <w:rPr>
          <w:rFonts w:ascii="Arial" w:hAnsi="Arial" w:cs="Arial"/>
          <w:sz w:val="20"/>
          <w:szCs w:val="20"/>
          <w:lang w:val="es-MX"/>
        </w:rPr>
        <w:t>en el primario</w:t>
      </w:r>
      <w:r w:rsidRPr="00F17488">
        <w:rPr>
          <w:rFonts w:ascii="Arial" w:hAnsi="Arial" w:cs="Arial"/>
          <w:sz w:val="20"/>
          <w:szCs w:val="20"/>
          <w:lang w:val="es-MX"/>
        </w:rPr>
        <w:t xml:space="preserve"> al voltaje </w:t>
      </w:r>
      <w:r w:rsidR="00317C37" w:rsidRPr="00317C37">
        <w:rPr>
          <w:rFonts w:ascii="Arial" w:hAnsi="Arial" w:cs="Arial"/>
          <w:position w:val="-10"/>
          <w:sz w:val="20"/>
          <w:szCs w:val="20"/>
          <w:lang w:val="es-MX"/>
        </w:rPr>
        <w:object w:dxaOrig="220" w:dyaOrig="300">
          <v:shape id="_x0000_i1066" type="#_x0000_t75" style="width:11pt;height:15pt" o:ole="">
            <v:imagedata r:id="rId95" o:title=""/>
          </v:shape>
          <o:OLEObject Type="Embed" ProgID="Equation.DSMT4" ShapeID="_x0000_i1066" DrawAspect="Content" ObjectID="_1490093863" r:id="rId96"/>
        </w:object>
      </w:r>
      <w:r w:rsidR="00317C37">
        <w:rPr>
          <w:rFonts w:ascii="Arial" w:hAnsi="Arial" w:cs="Arial"/>
          <w:sz w:val="20"/>
          <w:szCs w:val="20"/>
          <w:lang w:val="es-MX"/>
        </w:rPr>
        <w:t xml:space="preserve"> </w:t>
      </w:r>
      <w:r w:rsidRPr="00F17488">
        <w:rPr>
          <w:rFonts w:ascii="Arial" w:hAnsi="Arial" w:cs="Arial"/>
          <w:sz w:val="20"/>
          <w:szCs w:val="20"/>
          <w:lang w:val="es-MX"/>
        </w:rPr>
        <w:t>y la corriente</w:t>
      </w:r>
      <w:r>
        <w:rPr>
          <w:rFonts w:ascii="Arial" w:hAnsi="Arial" w:cs="Arial"/>
          <w:sz w:val="20"/>
          <w:szCs w:val="20"/>
          <w:lang w:val="es-MX"/>
        </w:rPr>
        <w:t xml:space="preserve"> </w:t>
      </w:r>
      <w:r w:rsidR="00317C37" w:rsidRPr="00317C37">
        <w:rPr>
          <w:rFonts w:ascii="Arial" w:hAnsi="Arial" w:cs="Arial"/>
          <w:position w:val="-10"/>
          <w:sz w:val="20"/>
          <w:szCs w:val="20"/>
          <w:lang w:val="es-MX"/>
        </w:rPr>
        <w:object w:dxaOrig="220" w:dyaOrig="300">
          <v:shape id="_x0000_i1067" type="#_x0000_t75" style="width:11pt;height:15pt" o:ole="">
            <v:imagedata r:id="rId97" o:title=""/>
          </v:shape>
          <o:OLEObject Type="Embed" ProgID="Equation.DSMT4" ShapeID="_x0000_i1067" DrawAspect="Content" ObjectID="_1490093864" r:id="rId98"/>
        </w:object>
      </w:r>
      <w:r w:rsidR="00317C37">
        <w:rPr>
          <w:rFonts w:ascii="Arial" w:hAnsi="Arial" w:cs="Arial"/>
          <w:sz w:val="20"/>
          <w:szCs w:val="20"/>
          <w:lang w:val="es-MX"/>
        </w:rPr>
        <w:t xml:space="preserve"> </w:t>
      </w:r>
      <w:r>
        <w:rPr>
          <w:rFonts w:ascii="Arial" w:hAnsi="Arial" w:cs="Arial"/>
          <w:sz w:val="20"/>
          <w:szCs w:val="20"/>
          <w:lang w:val="es-MX"/>
        </w:rPr>
        <w:t>en el secundario</w:t>
      </w:r>
      <w:r w:rsidRPr="00F17488">
        <w:rPr>
          <w:rFonts w:ascii="Arial" w:hAnsi="Arial" w:cs="Arial"/>
          <w:sz w:val="20"/>
          <w:szCs w:val="20"/>
          <w:lang w:val="es-MX"/>
        </w:rPr>
        <w:t xml:space="preserve"> </w:t>
      </w:r>
      <w:r>
        <w:rPr>
          <w:rFonts w:ascii="Arial" w:hAnsi="Arial" w:cs="Arial"/>
          <w:sz w:val="20"/>
          <w:szCs w:val="20"/>
          <w:lang w:val="es-MX"/>
        </w:rPr>
        <w:t>d</w:t>
      </w:r>
      <w:r w:rsidRPr="00F17488">
        <w:rPr>
          <w:rFonts w:ascii="Arial" w:hAnsi="Arial" w:cs="Arial"/>
          <w:sz w:val="20"/>
          <w:szCs w:val="20"/>
          <w:lang w:val="es-MX"/>
        </w:rPr>
        <w:t xml:space="preserve">el transformador de dos devanados está dada por </w:t>
      </w:r>
      <w:r>
        <w:rPr>
          <w:rFonts w:ascii="Arial" w:hAnsi="Arial" w:cs="Arial"/>
          <w:sz w:val="20"/>
          <w:szCs w:val="20"/>
          <w:lang w:val="es-MX"/>
        </w:rPr>
        <w:t xml:space="preserve">la ecuación </w:t>
      </w:r>
      <w:r w:rsidR="0012245D">
        <w:rPr>
          <w:rFonts w:ascii="Arial" w:hAnsi="Arial" w:cs="Arial"/>
          <w:sz w:val="20"/>
          <w:szCs w:val="20"/>
          <w:lang w:val="es-MX"/>
        </w:rPr>
        <w:t>(8)</w:t>
      </w:r>
      <w:r w:rsidRPr="0012245D">
        <w:rPr>
          <w:rFonts w:ascii="Arial" w:hAnsi="Arial" w:cs="Arial"/>
          <w:sz w:val="20"/>
          <w:szCs w:val="20"/>
          <w:lang w:val="es-MX"/>
        </w:rPr>
        <w:t>,</w:t>
      </w:r>
    </w:p>
    <w:p w:rsidR="00B81ABC" w:rsidRDefault="00E31EC0" w:rsidP="0012245D">
      <w:pPr>
        <w:jc w:val="right"/>
        <w:rPr>
          <w:rFonts w:ascii="Arial" w:hAnsi="Arial" w:cs="Arial"/>
          <w:sz w:val="20"/>
          <w:szCs w:val="20"/>
          <w:lang w:val="es-MX"/>
        </w:rPr>
      </w:pPr>
      <w:r w:rsidRPr="00FC0AFF">
        <w:rPr>
          <w:rFonts w:ascii="Arial" w:hAnsi="Arial" w:cs="Arial"/>
          <w:position w:val="-26"/>
          <w:sz w:val="20"/>
          <w:szCs w:val="20"/>
          <w:lang w:val="es-MX"/>
        </w:rPr>
        <w:object w:dxaOrig="2780" w:dyaOrig="620">
          <v:shape id="_x0000_i1068" type="#_x0000_t75" style="width:139pt;height:31.5pt" o:ole="">
            <v:imagedata r:id="rId99" o:title=""/>
          </v:shape>
          <o:OLEObject Type="Embed" ProgID="Equation.DSMT4" ShapeID="_x0000_i1068" DrawAspect="Content" ObjectID="_1490093865" r:id="rId100"/>
        </w:object>
      </w:r>
      <w:r w:rsidR="0012245D">
        <w:rPr>
          <w:rFonts w:ascii="Arial" w:hAnsi="Arial" w:cs="Arial"/>
          <w:sz w:val="20"/>
          <w:szCs w:val="20"/>
          <w:lang w:val="es-MX"/>
        </w:rPr>
        <w:t xml:space="preserve">                                            (8)</w:t>
      </w:r>
    </w:p>
    <w:p w:rsidR="0099168F" w:rsidRPr="00F17488" w:rsidRDefault="0099168F" w:rsidP="00B81ABC">
      <w:pPr>
        <w:rPr>
          <w:rFonts w:ascii="Arial" w:hAnsi="Arial" w:cs="Arial"/>
          <w:sz w:val="20"/>
          <w:szCs w:val="20"/>
          <w:lang w:val="es-MX"/>
        </w:rPr>
      </w:pPr>
      <w:r w:rsidRPr="00F17488">
        <w:rPr>
          <w:rFonts w:ascii="Arial" w:hAnsi="Arial" w:cs="Arial"/>
          <w:sz w:val="20"/>
          <w:szCs w:val="20"/>
          <w:lang w:val="es-MX"/>
        </w:rPr>
        <w:t>donde</w:t>
      </w:r>
    </w:p>
    <w:p w:rsidR="0099168F" w:rsidRPr="00F17488" w:rsidRDefault="0099168F" w:rsidP="0099168F">
      <w:pPr>
        <w:rPr>
          <w:rFonts w:ascii="Arial" w:hAnsi="Arial" w:cs="Arial"/>
          <w:sz w:val="20"/>
          <w:szCs w:val="20"/>
          <w:lang w:val="es-MX"/>
        </w:rPr>
      </w:pPr>
    </w:p>
    <w:p w:rsidR="0099168F" w:rsidRPr="00584DCA" w:rsidRDefault="00582AFE" w:rsidP="0099168F">
      <w:pPr>
        <w:jc w:val="left"/>
        <w:rPr>
          <w:rFonts w:ascii="Arial" w:hAnsi="Arial" w:cs="Arial"/>
          <w:sz w:val="20"/>
          <w:szCs w:val="20"/>
          <w:lang w:val="es-MX"/>
        </w:rPr>
      </w:pPr>
      <w:r w:rsidRPr="00582AFE">
        <w:rPr>
          <w:rFonts w:ascii="Arial" w:hAnsi="Arial" w:cs="Arial"/>
          <w:position w:val="-22"/>
          <w:sz w:val="20"/>
          <w:szCs w:val="20"/>
          <w:lang w:val="es-MX"/>
        </w:rPr>
        <w:object w:dxaOrig="2220" w:dyaOrig="600">
          <v:shape id="_x0000_i1069" type="#_x0000_t75" style="width:111.5pt;height:30pt" o:ole="">
            <v:imagedata r:id="rId101" o:title=""/>
          </v:shape>
          <o:OLEObject Type="Embed" ProgID="Equation.DSMT4" ShapeID="_x0000_i1069" DrawAspect="Content" ObjectID="_1490093866" r:id="rId102"/>
        </w:object>
      </w:r>
      <w:r w:rsidR="0099168F" w:rsidRPr="00F17488">
        <w:rPr>
          <w:rFonts w:ascii="Arial" w:hAnsi="Arial" w:cs="Arial"/>
          <w:sz w:val="20"/>
          <w:szCs w:val="20"/>
          <w:lang w:val="es-MX"/>
        </w:rPr>
        <w:t xml:space="preserve">; </w:t>
      </w:r>
      <w:r w:rsidR="0099168F" w:rsidRPr="00F17488">
        <w:rPr>
          <w:rFonts w:ascii="Arial" w:hAnsi="Arial" w:cs="Arial"/>
          <w:position w:val="-20"/>
          <w:sz w:val="20"/>
          <w:szCs w:val="20"/>
          <w:lang w:val="es-MX"/>
        </w:rPr>
        <w:object w:dxaOrig="2060" w:dyaOrig="540">
          <v:shape id="_x0000_i1070" type="#_x0000_t75" style="width:103.5pt;height:27pt" o:ole="">
            <v:imagedata r:id="rId103" o:title=""/>
          </v:shape>
          <o:OLEObject Type="Embed" ProgID="Equation.DSMT4" ShapeID="_x0000_i1070" DrawAspect="Content" ObjectID="_1490093867" r:id="rId104"/>
        </w:object>
      </w:r>
      <w:r w:rsidR="0099168F">
        <w:rPr>
          <w:rFonts w:ascii="Arial" w:hAnsi="Arial" w:cs="Arial"/>
          <w:sz w:val="20"/>
          <w:szCs w:val="20"/>
          <w:lang w:val="es-MX"/>
        </w:rPr>
        <w:t xml:space="preserve">; </w:t>
      </w:r>
      <w:r w:rsidR="0099168F" w:rsidRPr="00F17488">
        <w:rPr>
          <w:rFonts w:ascii="Arial" w:hAnsi="Arial" w:cs="Arial"/>
          <w:position w:val="-20"/>
          <w:sz w:val="20"/>
          <w:szCs w:val="20"/>
        </w:rPr>
        <w:object w:dxaOrig="2060" w:dyaOrig="540">
          <v:shape id="_x0000_i1071" type="#_x0000_t75" style="width:103.5pt;height:27pt" o:ole="">
            <v:imagedata r:id="rId105" o:title=""/>
          </v:shape>
          <o:OLEObject Type="Embed" ProgID="Equation.DSMT4" ShapeID="_x0000_i1071" DrawAspect="Content" ObjectID="_1490093868" r:id="rId106"/>
        </w:object>
      </w:r>
      <w:r w:rsidR="0099168F" w:rsidRPr="00584DCA">
        <w:rPr>
          <w:rFonts w:ascii="Arial" w:hAnsi="Arial" w:cs="Arial"/>
          <w:sz w:val="20"/>
          <w:szCs w:val="20"/>
          <w:lang w:val="es-MX"/>
        </w:rPr>
        <w:t xml:space="preserve">; </w:t>
      </w:r>
      <w:r w:rsidR="0099168F" w:rsidRPr="00F17488">
        <w:rPr>
          <w:rFonts w:ascii="Arial" w:hAnsi="Arial" w:cs="Arial"/>
          <w:position w:val="-20"/>
          <w:sz w:val="20"/>
          <w:szCs w:val="20"/>
        </w:rPr>
        <w:object w:dxaOrig="2040" w:dyaOrig="540">
          <v:shape id="_x0000_i1072" type="#_x0000_t75" style="width:102pt;height:27pt" o:ole="">
            <v:imagedata r:id="rId107" o:title=""/>
          </v:shape>
          <o:OLEObject Type="Embed" ProgID="Equation.DSMT4" ShapeID="_x0000_i1072" DrawAspect="Content" ObjectID="_1490093869" r:id="rId108"/>
        </w:object>
      </w:r>
    </w:p>
    <w:p w:rsidR="0099168F" w:rsidRPr="00584DCA" w:rsidRDefault="00582AFE" w:rsidP="0099168F">
      <w:pPr>
        <w:jc w:val="center"/>
        <w:rPr>
          <w:rFonts w:ascii="Arial" w:hAnsi="Arial" w:cs="Arial"/>
          <w:sz w:val="20"/>
          <w:szCs w:val="20"/>
          <w:lang w:val="es-MX"/>
        </w:rPr>
      </w:pPr>
      <w:r w:rsidRPr="00582AFE">
        <w:rPr>
          <w:rFonts w:ascii="Arial" w:hAnsi="Arial" w:cs="Arial"/>
          <w:position w:val="-16"/>
          <w:sz w:val="20"/>
          <w:szCs w:val="20"/>
        </w:rPr>
        <w:object w:dxaOrig="3980" w:dyaOrig="420">
          <v:shape id="_x0000_i1073" type="#_x0000_t75" style="width:199pt;height:20.5pt" o:ole="">
            <v:imagedata r:id="rId109" o:title=""/>
          </v:shape>
          <o:OLEObject Type="Embed" ProgID="Equation.DSMT4" ShapeID="_x0000_i1073" DrawAspect="Content" ObjectID="_1490093870" r:id="rId110"/>
        </w:object>
      </w:r>
      <w:r w:rsidR="0099168F" w:rsidRPr="00584DCA">
        <w:rPr>
          <w:rFonts w:ascii="Arial" w:hAnsi="Arial" w:cs="Arial"/>
          <w:sz w:val="20"/>
          <w:szCs w:val="20"/>
          <w:lang w:val="es-MX"/>
        </w:rPr>
        <w:t xml:space="preserve">; </w:t>
      </w:r>
      <w:r w:rsidRPr="00582AFE">
        <w:rPr>
          <w:rFonts w:ascii="Arial" w:hAnsi="Arial" w:cs="Arial"/>
          <w:position w:val="-16"/>
          <w:sz w:val="20"/>
          <w:szCs w:val="20"/>
        </w:rPr>
        <w:object w:dxaOrig="3860" w:dyaOrig="420">
          <v:shape id="_x0000_i1074" type="#_x0000_t75" style="width:193.5pt;height:20.5pt" o:ole="">
            <v:imagedata r:id="rId111" o:title=""/>
          </v:shape>
          <o:OLEObject Type="Embed" ProgID="Equation.DSMT4" ShapeID="_x0000_i1074" DrawAspect="Content" ObjectID="_1490093871" r:id="rId112"/>
        </w:object>
      </w:r>
    </w:p>
    <w:p w:rsidR="0099168F" w:rsidRPr="00584DCA" w:rsidRDefault="00582AFE" w:rsidP="0099168F">
      <w:pPr>
        <w:jc w:val="center"/>
        <w:rPr>
          <w:rFonts w:ascii="Arial" w:hAnsi="Arial" w:cs="Arial"/>
          <w:sz w:val="20"/>
          <w:szCs w:val="20"/>
          <w:lang w:val="es-MX"/>
        </w:rPr>
      </w:pPr>
      <w:r w:rsidRPr="00582AFE">
        <w:rPr>
          <w:rFonts w:ascii="Arial" w:hAnsi="Arial" w:cs="Arial"/>
          <w:position w:val="-16"/>
          <w:sz w:val="20"/>
          <w:szCs w:val="20"/>
        </w:rPr>
        <w:object w:dxaOrig="4040" w:dyaOrig="420">
          <v:shape id="_x0000_i1075" type="#_x0000_t75" style="width:203pt;height:20.5pt" o:ole="">
            <v:imagedata r:id="rId113" o:title=""/>
          </v:shape>
          <o:OLEObject Type="Embed" ProgID="Equation.DSMT4" ShapeID="_x0000_i1075" DrawAspect="Content" ObjectID="_1490093872" r:id="rId114"/>
        </w:object>
      </w:r>
      <w:r w:rsidR="0099168F" w:rsidRPr="00584DCA">
        <w:rPr>
          <w:rFonts w:ascii="Arial" w:hAnsi="Arial" w:cs="Arial"/>
          <w:sz w:val="20"/>
          <w:szCs w:val="20"/>
          <w:lang w:val="es-MX"/>
        </w:rPr>
        <w:t xml:space="preserve">; </w:t>
      </w:r>
      <w:r w:rsidRPr="00582AFE">
        <w:rPr>
          <w:rFonts w:ascii="Arial" w:hAnsi="Arial" w:cs="Arial"/>
          <w:position w:val="-16"/>
          <w:sz w:val="20"/>
          <w:szCs w:val="20"/>
        </w:rPr>
        <w:object w:dxaOrig="3920" w:dyaOrig="420">
          <v:shape id="_x0000_i1076" type="#_x0000_t75" style="width:196pt;height:20.5pt" o:ole="">
            <v:imagedata r:id="rId115" o:title=""/>
          </v:shape>
          <o:OLEObject Type="Embed" ProgID="Equation.DSMT4" ShapeID="_x0000_i1076" DrawAspect="Content" ObjectID="_1490093873" r:id="rId116"/>
        </w:object>
      </w:r>
    </w:p>
    <w:p w:rsidR="0099168F" w:rsidRPr="00584DCA" w:rsidRDefault="00582AFE" w:rsidP="0099168F">
      <w:pPr>
        <w:ind w:firstLine="202"/>
        <w:jc w:val="center"/>
        <w:rPr>
          <w:rFonts w:ascii="Arial" w:hAnsi="Arial" w:cs="Arial"/>
          <w:sz w:val="20"/>
          <w:szCs w:val="20"/>
          <w:lang w:val="es-MX"/>
        </w:rPr>
      </w:pPr>
      <w:r w:rsidRPr="00582AFE">
        <w:rPr>
          <w:rFonts w:ascii="Arial" w:hAnsi="Arial" w:cs="Arial"/>
          <w:position w:val="-20"/>
          <w:sz w:val="20"/>
          <w:szCs w:val="20"/>
        </w:rPr>
        <w:object w:dxaOrig="2120" w:dyaOrig="440">
          <v:shape id="_x0000_i1077" type="#_x0000_t75" style="width:106.5pt;height:22.5pt" o:ole="">
            <v:imagedata r:id="rId117" o:title=""/>
          </v:shape>
          <o:OLEObject Type="Embed" ProgID="Equation.DSMT4" ShapeID="_x0000_i1077" DrawAspect="Content" ObjectID="_1490093874" r:id="rId118"/>
        </w:object>
      </w:r>
      <w:r w:rsidR="0099168F" w:rsidRPr="00584DCA">
        <w:rPr>
          <w:rFonts w:ascii="Arial" w:hAnsi="Arial" w:cs="Arial"/>
          <w:sz w:val="20"/>
          <w:szCs w:val="20"/>
          <w:lang w:val="es-MX"/>
        </w:rPr>
        <w:t xml:space="preserve">;  </w:t>
      </w:r>
      <w:r w:rsidRPr="00582AFE">
        <w:rPr>
          <w:rFonts w:ascii="Arial" w:hAnsi="Arial" w:cs="Arial"/>
          <w:position w:val="-20"/>
          <w:sz w:val="20"/>
          <w:szCs w:val="20"/>
        </w:rPr>
        <w:object w:dxaOrig="2240" w:dyaOrig="440">
          <v:shape id="_x0000_i1078" type="#_x0000_t75" style="width:112pt;height:22.5pt" o:ole="">
            <v:imagedata r:id="rId119" o:title=""/>
          </v:shape>
          <o:OLEObject Type="Embed" ProgID="Equation.DSMT4" ShapeID="_x0000_i1078" DrawAspect="Content" ObjectID="_1490093875" r:id="rId120"/>
        </w:object>
      </w:r>
      <w:r w:rsidR="0099168F" w:rsidRPr="00584DCA">
        <w:rPr>
          <w:rFonts w:ascii="Arial" w:hAnsi="Arial" w:cs="Arial"/>
          <w:sz w:val="20"/>
          <w:szCs w:val="20"/>
          <w:lang w:val="es-MX"/>
        </w:rPr>
        <w:t xml:space="preserve">; </w:t>
      </w:r>
      <w:r w:rsidRPr="00582AFE">
        <w:rPr>
          <w:rFonts w:ascii="Arial" w:hAnsi="Arial" w:cs="Arial"/>
          <w:position w:val="-16"/>
          <w:sz w:val="20"/>
          <w:szCs w:val="20"/>
        </w:rPr>
        <w:object w:dxaOrig="1020" w:dyaOrig="360">
          <v:shape id="_x0000_i1079" type="#_x0000_t75" style="width:51.5pt;height:18pt" o:ole="">
            <v:imagedata r:id="rId121" o:title=""/>
          </v:shape>
          <o:OLEObject Type="Embed" ProgID="Equation.DSMT4" ShapeID="_x0000_i1079" DrawAspect="Content" ObjectID="_1490093876" r:id="rId122"/>
        </w:object>
      </w:r>
      <w:r w:rsidR="0099168F" w:rsidRPr="00F17488">
        <w:rPr>
          <w:rFonts w:ascii="Arial" w:hAnsi="Arial" w:cs="Arial"/>
          <w:sz w:val="20"/>
          <w:szCs w:val="20"/>
          <w:lang w:val="es-MX"/>
        </w:rPr>
        <w:t xml:space="preserve">;  </w:t>
      </w:r>
      <w:r w:rsidRPr="00582AFE">
        <w:rPr>
          <w:rFonts w:ascii="Arial" w:hAnsi="Arial" w:cs="Arial"/>
          <w:position w:val="-16"/>
          <w:sz w:val="20"/>
          <w:szCs w:val="20"/>
        </w:rPr>
        <w:object w:dxaOrig="1060" w:dyaOrig="360">
          <v:shape id="_x0000_i1080" type="#_x0000_t75" style="width:52.5pt;height:18pt" o:ole="">
            <v:imagedata r:id="rId123" o:title=""/>
          </v:shape>
          <o:OLEObject Type="Embed" ProgID="Equation.DSMT4" ShapeID="_x0000_i1080" DrawAspect="Content" ObjectID="_1490093877" r:id="rId124"/>
        </w:object>
      </w:r>
    </w:p>
    <w:p w:rsidR="0099168F" w:rsidRPr="00584DCA" w:rsidRDefault="00582AFE" w:rsidP="0099168F">
      <w:pPr>
        <w:ind w:firstLine="202"/>
        <w:jc w:val="center"/>
        <w:rPr>
          <w:rFonts w:ascii="Arial" w:hAnsi="Arial" w:cs="Arial"/>
          <w:sz w:val="20"/>
          <w:szCs w:val="20"/>
          <w:lang w:val="es-MX"/>
        </w:rPr>
      </w:pPr>
      <w:r w:rsidRPr="00582AFE">
        <w:rPr>
          <w:rFonts w:ascii="Arial" w:hAnsi="Arial" w:cs="Arial"/>
          <w:position w:val="-20"/>
          <w:sz w:val="20"/>
          <w:szCs w:val="20"/>
        </w:rPr>
        <w:object w:dxaOrig="4000" w:dyaOrig="400">
          <v:shape id="_x0000_i1081" type="#_x0000_t75" style="width:200.5pt;height:20pt" o:ole="">
            <v:imagedata r:id="rId125" o:title=""/>
          </v:shape>
          <o:OLEObject Type="Embed" ProgID="Equation.DSMT4" ShapeID="_x0000_i1081" DrawAspect="Content" ObjectID="_1490093878" r:id="rId126"/>
        </w:object>
      </w:r>
      <w:r w:rsidR="0099168F" w:rsidRPr="00584DCA">
        <w:rPr>
          <w:rFonts w:ascii="Arial" w:hAnsi="Arial" w:cs="Arial"/>
          <w:sz w:val="20"/>
          <w:szCs w:val="20"/>
          <w:lang w:val="es-MX"/>
        </w:rPr>
        <w:t xml:space="preserve">; </w:t>
      </w:r>
      <w:r w:rsidRPr="00582AFE">
        <w:rPr>
          <w:rFonts w:ascii="Arial" w:hAnsi="Arial" w:cs="Arial"/>
          <w:position w:val="-20"/>
          <w:sz w:val="20"/>
          <w:szCs w:val="20"/>
        </w:rPr>
        <w:object w:dxaOrig="4000" w:dyaOrig="400">
          <v:shape id="_x0000_i1082" type="#_x0000_t75" style="width:200.5pt;height:20pt" o:ole="">
            <v:imagedata r:id="rId127" o:title=""/>
          </v:shape>
          <o:OLEObject Type="Embed" ProgID="Equation.DSMT4" ShapeID="_x0000_i1082" DrawAspect="Content" ObjectID="_1490093879" r:id="rId128"/>
        </w:object>
      </w:r>
    </w:p>
    <w:p w:rsidR="0099168F" w:rsidRPr="00F17488" w:rsidRDefault="00582AFE" w:rsidP="0099168F">
      <w:pPr>
        <w:ind w:firstLine="202"/>
        <w:jc w:val="center"/>
        <w:rPr>
          <w:rFonts w:ascii="Arial" w:hAnsi="Arial" w:cs="Arial"/>
          <w:sz w:val="20"/>
          <w:szCs w:val="20"/>
          <w:lang w:val="es-MX"/>
        </w:rPr>
      </w:pPr>
      <w:r w:rsidRPr="00582AFE">
        <w:rPr>
          <w:rFonts w:ascii="Arial" w:hAnsi="Arial" w:cs="Arial"/>
          <w:position w:val="-16"/>
          <w:sz w:val="20"/>
          <w:szCs w:val="20"/>
        </w:rPr>
        <w:object w:dxaOrig="1540" w:dyaOrig="360">
          <v:shape id="_x0000_i1083" type="#_x0000_t75" style="width:77pt;height:18pt" o:ole="">
            <v:imagedata r:id="rId129" o:title=""/>
          </v:shape>
          <o:OLEObject Type="Embed" ProgID="Equation.DSMT4" ShapeID="_x0000_i1083" DrawAspect="Content" ObjectID="_1490093880" r:id="rId130"/>
        </w:object>
      </w:r>
      <w:r w:rsidR="0099168F" w:rsidRPr="00F17488">
        <w:rPr>
          <w:rFonts w:ascii="Arial" w:hAnsi="Arial" w:cs="Arial"/>
          <w:sz w:val="20"/>
          <w:szCs w:val="20"/>
          <w:lang w:val="es-MX"/>
        </w:rPr>
        <w:t xml:space="preserve">;  </w:t>
      </w:r>
      <w:r w:rsidRPr="00582AFE">
        <w:rPr>
          <w:rFonts w:ascii="Arial" w:hAnsi="Arial" w:cs="Arial"/>
          <w:position w:val="-16"/>
          <w:sz w:val="20"/>
          <w:szCs w:val="20"/>
        </w:rPr>
        <w:object w:dxaOrig="1560" w:dyaOrig="360">
          <v:shape id="_x0000_i1084" type="#_x0000_t75" style="width:77.5pt;height:18pt" o:ole="">
            <v:imagedata r:id="rId131" o:title=""/>
          </v:shape>
          <o:OLEObject Type="Embed" ProgID="Equation.DSMT4" ShapeID="_x0000_i1084" DrawAspect="Content" ObjectID="_1490093881" r:id="rId132"/>
        </w:object>
      </w:r>
      <w:r w:rsidR="0099168F" w:rsidRPr="00584DCA">
        <w:rPr>
          <w:rFonts w:ascii="Arial" w:hAnsi="Arial" w:cs="Arial"/>
          <w:sz w:val="20"/>
          <w:szCs w:val="20"/>
          <w:lang w:val="es-MX"/>
        </w:rPr>
        <w:t xml:space="preserve">; </w:t>
      </w:r>
      <w:r w:rsidRPr="00582AFE">
        <w:rPr>
          <w:rFonts w:ascii="Arial" w:hAnsi="Arial" w:cs="Arial"/>
          <w:position w:val="-16"/>
          <w:sz w:val="20"/>
          <w:szCs w:val="20"/>
        </w:rPr>
        <w:object w:dxaOrig="1579" w:dyaOrig="360">
          <v:shape id="_x0000_i1085" type="#_x0000_t75" style="width:79.5pt;height:18pt" o:ole="">
            <v:imagedata r:id="rId133" o:title=""/>
          </v:shape>
          <o:OLEObject Type="Embed" ProgID="Equation.DSMT4" ShapeID="_x0000_i1085" DrawAspect="Content" ObjectID="_1490093882" r:id="rId134"/>
        </w:object>
      </w:r>
      <w:r w:rsidR="0099168F">
        <w:rPr>
          <w:rFonts w:ascii="Arial" w:hAnsi="Arial" w:cs="Arial"/>
          <w:sz w:val="20"/>
          <w:szCs w:val="20"/>
          <w:lang w:val="es-MX"/>
        </w:rPr>
        <w:t xml:space="preserve">; </w:t>
      </w:r>
      <w:r w:rsidRPr="00582AFE">
        <w:rPr>
          <w:rFonts w:ascii="Arial" w:hAnsi="Arial" w:cs="Arial"/>
          <w:position w:val="-16"/>
          <w:sz w:val="20"/>
          <w:szCs w:val="20"/>
        </w:rPr>
        <w:object w:dxaOrig="1600" w:dyaOrig="360">
          <v:shape id="_x0000_i1086" type="#_x0000_t75" style="width:79.5pt;height:18pt" o:ole="">
            <v:imagedata r:id="rId135" o:title=""/>
          </v:shape>
          <o:OLEObject Type="Embed" ProgID="Equation.DSMT4" ShapeID="_x0000_i1086" DrawAspect="Content" ObjectID="_1490093883" r:id="rId136"/>
        </w:object>
      </w:r>
      <w:r w:rsidR="0099168F" w:rsidRPr="00584DCA">
        <w:rPr>
          <w:rFonts w:ascii="Arial" w:hAnsi="Arial" w:cs="Arial"/>
          <w:sz w:val="20"/>
          <w:szCs w:val="20"/>
          <w:lang w:val="es-MX"/>
        </w:rPr>
        <w:t xml:space="preserve">; </w:t>
      </w:r>
    </w:p>
    <w:p w:rsidR="0099168F" w:rsidRPr="00F17488" w:rsidRDefault="0099168F" w:rsidP="0099168F">
      <w:pPr>
        <w:rPr>
          <w:rFonts w:ascii="Arial" w:hAnsi="Arial" w:cs="Arial"/>
          <w:sz w:val="20"/>
          <w:szCs w:val="20"/>
          <w:lang w:val="es-MX"/>
        </w:rPr>
      </w:pPr>
    </w:p>
    <w:p w:rsidR="0099168F" w:rsidRDefault="00EF7BF2" w:rsidP="0099168F">
      <w:pPr>
        <w:rPr>
          <w:rFonts w:ascii="Arial" w:hAnsi="Arial" w:cs="Arial"/>
          <w:sz w:val="20"/>
          <w:szCs w:val="20"/>
          <w:lang w:val="es-MX"/>
        </w:rPr>
      </w:pPr>
      <w:r>
        <w:rPr>
          <w:rFonts w:ascii="Arial" w:hAnsi="Arial" w:cs="Arial"/>
          <w:sz w:val="20"/>
          <w:szCs w:val="20"/>
          <w:lang w:val="es-MX"/>
        </w:rPr>
        <w:t>L</w:t>
      </w:r>
      <w:r w:rsidR="0099168F">
        <w:rPr>
          <w:rFonts w:ascii="Arial" w:hAnsi="Arial" w:cs="Arial"/>
          <w:sz w:val="20"/>
          <w:szCs w:val="20"/>
          <w:lang w:val="es-MX"/>
        </w:rPr>
        <w:t>os</w:t>
      </w:r>
      <w:r>
        <w:rPr>
          <w:rFonts w:ascii="Arial" w:hAnsi="Arial" w:cs="Arial"/>
          <w:sz w:val="20"/>
          <w:szCs w:val="20"/>
          <w:lang w:val="es-MX"/>
        </w:rPr>
        <w:t xml:space="preserve"> transformadores de potencia </w:t>
      </w:r>
      <w:r w:rsidR="0099168F">
        <w:rPr>
          <w:rFonts w:ascii="Arial" w:hAnsi="Arial" w:cs="Arial"/>
          <w:sz w:val="20"/>
          <w:szCs w:val="20"/>
          <w:lang w:val="es-MX"/>
        </w:rPr>
        <w:t>utiliza</w:t>
      </w:r>
      <w:r>
        <w:rPr>
          <w:rFonts w:ascii="Arial" w:hAnsi="Arial" w:cs="Arial"/>
          <w:sz w:val="20"/>
          <w:szCs w:val="20"/>
          <w:lang w:val="es-MX"/>
        </w:rPr>
        <w:t>n</w:t>
      </w:r>
      <w:r w:rsidR="0099168F">
        <w:rPr>
          <w:rFonts w:ascii="Arial" w:hAnsi="Arial" w:cs="Arial"/>
          <w:sz w:val="20"/>
          <w:szCs w:val="20"/>
          <w:lang w:val="es-MX"/>
        </w:rPr>
        <w:t xml:space="preserve"> </w:t>
      </w:r>
      <w:r>
        <w:rPr>
          <w:rFonts w:ascii="Arial" w:hAnsi="Arial" w:cs="Arial"/>
          <w:sz w:val="20"/>
          <w:szCs w:val="20"/>
          <w:lang w:val="es-MX"/>
        </w:rPr>
        <w:t>las mismas</w:t>
      </w:r>
      <w:r w:rsidR="0099168F">
        <w:rPr>
          <w:rFonts w:ascii="Arial" w:hAnsi="Arial" w:cs="Arial"/>
          <w:sz w:val="20"/>
          <w:szCs w:val="20"/>
          <w:lang w:val="es-MX"/>
        </w:rPr>
        <w:t xml:space="preserve"> ecuaciones de flujo de potencia que pa</w:t>
      </w:r>
      <w:r w:rsidR="0012245D">
        <w:rPr>
          <w:rFonts w:ascii="Arial" w:hAnsi="Arial" w:cs="Arial"/>
          <w:sz w:val="20"/>
          <w:szCs w:val="20"/>
          <w:lang w:val="es-MX"/>
        </w:rPr>
        <w:t>ra las líneas de transmisión (4-7</w:t>
      </w:r>
      <w:r w:rsidR="00100742">
        <w:rPr>
          <w:rFonts w:ascii="Arial" w:hAnsi="Arial" w:cs="Arial"/>
          <w:sz w:val="20"/>
          <w:szCs w:val="20"/>
          <w:lang w:val="es-MX"/>
        </w:rPr>
        <w:t>)</w:t>
      </w:r>
      <w:r w:rsidR="0099168F">
        <w:rPr>
          <w:rFonts w:ascii="Arial" w:hAnsi="Arial" w:cs="Arial"/>
          <w:sz w:val="20"/>
          <w:szCs w:val="20"/>
          <w:lang w:val="es-MX"/>
        </w:rPr>
        <w:t xml:space="preserve">, pero con las admitancias del modelo del transformador </w:t>
      </w:r>
      <w:r w:rsidR="0012245D">
        <w:rPr>
          <w:rFonts w:ascii="Arial" w:hAnsi="Arial" w:cs="Arial"/>
          <w:sz w:val="20"/>
          <w:szCs w:val="20"/>
          <w:lang w:val="es-MX"/>
        </w:rPr>
        <w:t>(8).</w:t>
      </w:r>
    </w:p>
    <w:p w:rsidR="0099168F" w:rsidRPr="00F17488" w:rsidRDefault="0099168F" w:rsidP="0099168F">
      <w:pPr>
        <w:rPr>
          <w:rFonts w:ascii="Arial" w:hAnsi="Arial" w:cs="Arial"/>
          <w:sz w:val="20"/>
          <w:szCs w:val="20"/>
          <w:lang w:val="es-MX"/>
        </w:rPr>
      </w:pPr>
    </w:p>
    <w:p w:rsidR="0099168F" w:rsidRDefault="00B44953" w:rsidP="0099168F">
      <w:pPr>
        <w:pStyle w:val="BodyofPaper"/>
        <w:jc w:val="left"/>
        <w:rPr>
          <w:rFonts w:ascii="Arial" w:hAnsi="Arial" w:cs="Arial"/>
          <w:b/>
          <w:lang w:val="es-MX"/>
        </w:rPr>
      </w:pPr>
      <w:r>
        <w:rPr>
          <w:rFonts w:ascii="Arial" w:hAnsi="Arial" w:cs="Arial"/>
          <w:b/>
          <w:lang w:val="es-MX"/>
        </w:rPr>
        <w:t>3</w:t>
      </w:r>
      <w:r w:rsidR="0099168F" w:rsidRPr="00F17488">
        <w:rPr>
          <w:rFonts w:ascii="Arial" w:hAnsi="Arial" w:cs="Arial"/>
          <w:b/>
          <w:lang w:val="es-MX"/>
        </w:rPr>
        <w:t xml:space="preserve"> </w:t>
      </w:r>
      <w:r w:rsidR="0099168F">
        <w:rPr>
          <w:rFonts w:ascii="Arial" w:hAnsi="Arial" w:cs="Arial"/>
          <w:b/>
          <w:lang w:val="es-MX"/>
        </w:rPr>
        <w:t>IMPLEMENTACIÓN PRÁCTICA DEL ESTIMADOS DE ESTADO</w:t>
      </w:r>
    </w:p>
    <w:p w:rsidR="00100742" w:rsidRDefault="00100742" w:rsidP="0099168F">
      <w:pPr>
        <w:pStyle w:val="BodyofPaper"/>
        <w:jc w:val="left"/>
        <w:rPr>
          <w:rFonts w:ascii="Arial" w:hAnsi="Arial" w:cs="Arial"/>
          <w:b/>
          <w:lang w:val="es-MX"/>
        </w:rPr>
      </w:pPr>
    </w:p>
    <w:p w:rsidR="0099168F" w:rsidRDefault="00CE0A3B" w:rsidP="00FC0AFF">
      <w:pPr>
        <w:pStyle w:val="BodyofPaper"/>
        <w:rPr>
          <w:rFonts w:ascii="Arial" w:hAnsi="Arial" w:cs="Arial"/>
          <w:lang w:val="es-MX"/>
        </w:rPr>
      </w:pPr>
      <w:r>
        <w:rPr>
          <w:rFonts w:ascii="Arial" w:hAnsi="Arial" w:cs="Arial"/>
          <w:lang w:val="es-MX"/>
        </w:rPr>
        <w:t xml:space="preserve">La minimización de </w:t>
      </w:r>
      <w:r w:rsidR="00A36AFD">
        <w:rPr>
          <w:rFonts w:ascii="Arial" w:hAnsi="Arial" w:cs="Arial"/>
          <w:lang w:val="es-MX"/>
        </w:rPr>
        <w:t>la</w:t>
      </w:r>
      <w:r>
        <w:rPr>
          <w:rFonts w:ascii="Arial" w:hAnsi="Arial" w:cs="Arial"/>
          <w:lang w:val="es-MX"/>
        </w:rPr>
        <w:t xml:space="preserve"> función objetivo se lleva a cabo a través de la función lsqnonlin(∙) del toolbox de optimización de MATLAB</w:t>
      </w:r>
      <w:r w:rsidR="00FD53E2">
        <w:rPr>
          <w:rFonts w:ascii="Arial" w:hAnsi="Arial" w:cs="Arial"/>
          <w:lang w:val="es-MX"/>
        </w:rPr>
        <w:t xml:space="preserve"> [5]</w:t>
      </w:r>
      <w:r>
        <w:rPr>
          <w:rFonts w:ascii="Arial" w:hAnsi="Arial" w:cs="Arial"/>
          <w:lang w:val="es-MX"/>
        </w:rPr>
        <w:t>, la cual calcula la suma de los cuadrados de los errores de medición</w:t>
      </w:r>
      <w:r w:rsidR="00EB1011">
        <w:rPr>
          <w:rFonts w:ascii="Arial" w:hAnsi="Arial" w:cs="Arial"/>
          <w:lang w:val="es-MX"/>
        </w:rPr>
        <w:t xml:space="preserve"> utilizando el método Trust-</w:t>
      </w:r>
      <w:r>
        <w:rPr>
          <w:rFonts w:ascii="Arial" w:hAnsi="Arial" w:cs="Arial"/>
          <w:lang w:val="es-MX"/>
        </w:rPr>
        <w:t>Region</w:t>
      </w:r>
      <w:r w:rsidR="00EB1011">
        <w:rPr>
          <w:rFonts w:ascii="Arial" w:hAnsi="Arial" w:cs="Arial"/>
          <w:lang w:val="es-MX"/>
        </w:rPr>
        <w:t>-Reflective</w:t>
      </w:r>
      <w:r w:rsidR="001E13C1">
        <w:rPr>
          <w:rFonts w:ascii="Arial" w:hAnsi="Arial" w:cs="Arial"/>
          <w:lang w:val="es-MX"/>
        </w:rPr>
        <w:t xml:space="preserve"> [</w:t>
      </w:r>
      <w:r w:rsidR="00FD53E2">
        <w:rPr>
          <w:rFonts w:ascii="Arial" w:hAnsi="Arial" w:cs="Arial"/>
          <w:lang w:val="es-MX"/>
        </w:rPr>
        <w:t>6</w:t>
      </w:r>
      <w:r w:rsidR="001E13C1">
        <w:rPr>
          <w:rFonts w:ascii="Arial" w:hAnsi="Arial" w:cs="Arial"/>
          <w:lang w:val="es-MX"/>
        </w:rPr>
        <w:t>]</w:t>
      </w:r>
      <w:r>
        <w:rPr>
          <w:rFonts w:ascii="Arial" w:hAnsi="Arial" w:cs="Arial"/>
          <w:lang w:val="es-MX"/>
        </w:rPr>
        <w:t>.</w:t>
      </w:r>
      <w:r w:rsidR="00A36AFD">
        <w:rPr>
          <w:rFonts w:ascii="Arial" w:hAnsi="Arial" w:cs="Arial"/>
          <w:lang w:val="es-MX"/>
        </w:rPr>
        <w:t xml:space="preserve"> La estructura de esta función</w:t>
      </w:r>
      <w:r w:rsidR="005E3955">
        <w:rPr>
          <w:rFonts w:ascii="Arial" w:hAnsi="Arial" w:cs="Arial"/>
          <w:lang w:val="es-MX"/>
        </w:rPr>
        <w:t xml:space="preserve"> y la descripción de sus argumentos de entrada y salida</w:t>
      </w:r>
      <w:r w:rsidR="00A36AFD">
        <w:rPr>
          <w:rFonts w:ascii="Arial" w:hAnsi="Arial" w:cs="Arial"/>
          <w:lang w:val="es-MX"/>
        </w:rPr>
        <w:t xml:space="preserve"> </w:t>
      </w:r>
      <w:r w:rsidR="005E3955">
        <w:rPr>
          <w:rFonts w:ascii="Arial" w:hAnsi="Arial" w:cs="Arial"/>
          <w:lang w:val="es-MX"/>
        </w:rPr>
        <w:t>son</w:t>
      </w:r>
      <w:r w:rsidR="00A36AFD">
        <w:rPr>
          <w:rFonts w:ascii="Arial" w:hAnsi="Arial" w:cs="Arial"/>
          <w:lang w:val="es-MX"/>
        </w:rPr>
        <w:t xml:space="preserve"> como sigue:</w:t>
      </w:r>
    </w:p>
    <w:p w:rsidR="00FC0AFF" w:rsidRDefault="00FC0AFF" w:rsidP="00FC0AFF">
      <w:pPr>
        <w:pStyle w:val="BodyofPaper"/>
        <w:rPr>
          <w:rFonts w:ascii="Arial" w:hAnsi="Arial" w:cs="Arial"/>
          <w:lang w:val="es-MX"/>
        </w:rPr>
      </w:pPr>
    </w:p>
    <w:p w:rsidR="00A36AFD" w:rsidRDefault="000C3720" w:rsidP="00FC0AFF">
      <w:pPr>
        <w:pStyle w:val="BodyofPaper"/>
        <w:jc w:val="center"/>
        <w:rPr>
          <w:rFonts w:ascii="Arial" w:hAnsi="Arial" w:cs="Arial"/>
          <w:lang w:val="es-MX"/>
        </w:rPr>
      </w:pPr>
      <w:r w:rsidRPr="004D0FB6">
        <w:rPr>
          <w:rFonts w:ascii="Arial" w:hAnsi="Arial" w:cs="Arial"/>
          <w:position w:val="-10"/>
          <w:lang w:val="es-MX"/>
        </w:rPr>
        <w:object w:dxaOrig="7020" w:dyaOrig="300">
          <v:shape id="_x0000_i1087" type="#_x0000_t75" style="width:350.5pt;height:15pt" o:ole="">
            <v:imagedata r:id="rId137" o:title=""/>
          </v:shape>
          <o:OLEObject Type="Embed" ProgID="Equation.DSMT4" ShapeID="_x0000_i1087" DrawAspect="Content" ObjectID="_1490093884" r:id="rId138"/>
        </w:object>
      </w:r>
    </w:p>
    <w:p w:rsidR="004D0FB6" w:rsidRDefault="004D0FB6" w:rsidP="00A36AFD">
      <w:pPr>
        <w:pStyle w:val="BodyofPaper"/>
        <w:jc w:val="center"/>
        <w:rPr>
          <w:rFonts w:ascii="Arial" w:hAnsi="Arial" w:cs="Arial"/>
          <w:lang w:val="es-MX"/>
        </w:rPr>
      </w:pPr>
    </w:p>
    <w:p w:rsidR="00A36AFD" w:rsidRPr="00E644FC" w:rsidRDefault="00C77AED" w:rsidP="005D2A18">
      <w:pPr>
        <w:pStyle w:val="BodyofPaper"/>
        <w:jc w:val="center"/>
        <w:rPr>
          <w:rFonts w:ascii="Arial" w:hAnsi="Arial" w:cs="Arial"/>
          <w:lang w:val="es-MX"/>
        </w:rPr>
      </w:pPr>
      <w:r w:rsidRPr="00100742">
        <w:rPr>
          <w:rFonts w:ascii="Arial" w:hAnsi="Arial" w:cs="Arial"/>
          <w:b/>
          <w:sz w:val="16"/>
          <w:szCs w:val="16"/>
          <w:lang w:val="es-MX"/>
        </w:rPr>
        <w:t>Tabla 1.</w:t>
      </w:r>
      <w:r w:rsidRPr="00E644FC">
        <w:rPr>
          <w:rFonts w:ascii="Arial" w:hAnsi="Arial" w:cs="Arial"/>
          <w:sz w:val="16"/>
          <w:szCs w:val="16"/>
          <w:lang w:val="es-MX"/>
        </w:rPr>
        <w:t xml:space="preserve"> Descripción de los argumentos de entrada</w:t>
      </w:r>
      <w:r w:rsidR="005D2A18">
        <w:rPr>
          <w:rFonts w:ascii="Arial" w:hAnsi="Arial" w:cs="Arial"/>
          <w:sz w:val="16"/>
          <w:szCs w:val="16"/>
          <w:lang w:val="es-MX"/>
        </w:rPr>
        <w:t xml:space="preserve"> y salida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61"/>
        <w:gridCol w:w="4305"/>
        <w:gridCol w:w="661"/>
        <w:gridCol w:w="3267"/>
      </w:tblGrid>
      <w:tr w:rsidR="001026F9" w:rsidRPr="00E644FC" w:rsidTr="005D2A18">
        <w:tc>
          <w:tcPr>
            <w:tcW w:w="0" w:type="auto"/>
            <w:tcBorders>
              <w:top w:val="single" w:sz="12" w:space="0" w:color="000000"/>
              <w:left w:val="nil"/>
              <w:bottom w:val="single" w:sz="12" w:space="0" w:color="000000"/>
              <w:right w:val="single" w:sz="4" w:space="0" w:color="000000"/>
            </w:tcBorders>
            <w:vAlign w:val="center"/>
          </w:tcPr>
          <w:p w:rsidR="001026F9" w:rsidRPr="00E644FC" w:rsidRDefault="001026F9" w:rsidP="00031315">
            <w:pPr>
              <w:pStyle w:val="Text"/>
              <w:ind w:firstLine="0"/>
              <w:jc w:val="center"/>
              <w:rPr>
                <w:rFonts w:ascii="Arial" w:hAnsi="Arial" w:cs="Arial"/>
                <w:b/>
                <w:sz w:val="16"/>
                <w:szCs w:val="16"/>
                <w:lang w:val="en-US"/>
              </w:rPr>
            </w:pPr>
            <w:r>
              <w:rPr>
                <w:rFonts w:ascii="Arial" w:hAnsi="Arial" w:cs="Arial"/>
                <w:b/>
                <w:sz w:val="16"/>
                <w:szCs w:val="16"/>
                <w:lang w:val="en-US"/>
              </w:rPr>
              <w:t>Nombre</w:t>
            </w:r>
          </w:p>
        </w:tc>
        <w:tc>
          <w:tcPr>
            <w:tcW w:w="0" w:type="auto"/>
            <w:tcBorders>
              <w:top w:val="single" w:sz="12" w:space="0" w:color="000000"/>
              <w:left w:val="single" w:sz="4" w:space="0" w:color="000000"/>
              <w:bottom w:val="single" w:sz="12" w:space="0" w:color="000000"/>
              <w:right w:val="nil"/>
            </w:tcBorders>
          </w:tcPr>
          <w:p w:rsidR="001026F9" w:rsidRPr="00E644FC" w:rsidRDefault="001026F9" w:rsidP="00E644FC">
            <w:pPr>
              <w:pStyle w:val="Text"/>
              <w:ind w:firstLine="0"/>
              <w:jc w:val="center"/>
              <w:rPr>
                <w:rFonts w:ascii="Arial" w:hAnsi="Arial" w:cs="Arial"/>
                <w:b/>
                <w:sz w:val="16"/>
                <w:szCs w:val="16"/>
                <w:lang w:val="en-US"/>
              </w:rPr>
            </w:pPr>
            <w:r w:rsidRPr="00E644FC">
              <w:rPr>
                <w:rFonts w:ascii="Arial" w:hAnsi="Arial" w:cs="Arial"/>
                <w:b/>
                <w:sz w:val="16"/>
                <w:szCs w:val="16"/>
                <w:lang w:val="en-US"/>
              </w:rPr>
              <w:t>Descrip</w:t>
            </w:r>
            <w:r>
              <w:rPr>
                <w:rFonts w:ascii="Arial" w:hAnsi="Arial" w:cs="Arial"/>
                <w:b/>
                <w:sz w:val="16"/>
                <w:szCs w:val="16"/>
                <w:lang w:val="en-US"/>
              </w:rPr>
              <w:t>c</w:t>
            </w:r>
            <w:r w:rsidRPr="00E644FC">
              <w:rPr>
                <w:rFonts w:ascii="Arial" w:hAnsi="Arial" w:cs="Arial"/>
                <w:b/>
                <w:sz w:val="16"/>
                <w:szCs w:val="16"/>
                <w:lang w:val="en-US"/>
              </w:rPr>
              <w:t>i</w:t>
            </w:r>
            <w:r>
              <w:rPr>
                <w:rFonts w:ascii="Arial" w:hAnsi="Arial" w:cs="Arial"/>
                <w:b/>
                <w:sz w:val="16"/>
                <w:szCs w:val="16"/>
                <w:lang w:val="en-US"/>
              </w:rPr>
              <w:t>ó</w:t>
            </w:r>
            <w:r w:rsidRPr="00E644FC">
              <w:rPr>
                <w:rFonts w:ascii="Arial" w:hAnsi="Arial" w:cs="Arial"/>
                <w:b/>
                <w:sz w:val="16"/>
                <w:szCs w:val="16"/>
                <w:lang w:val="en-US"/>
              </w:rPr>
              <w:t>n</w:t>
            </w:r>
          </w:p>
        </w:tc>
        <w:tc>
          <w:tcPr>
            <w:tcW w:w="0" w:type="auto"/>
            <w:tcBorders>
              <w:top w:val="single" w:sz="12" w:space="0" w:color="000000"/>
              <w:left w:val="single" w:sz="4" w:space="0" w:color="000000"/>
              <w:bottom w:val="single" w:sz="12" w:space="0" w:color="000000"/>
              <w:right w:val="single" w:sz="4" w:space="0" w:color="000000"/>
            </w:tcBorders>
            <w:vAlign w:val="center"/>
          </w:tcPr>
          <w:p w:rsidR="001026F9" w:rsidRPr="00EB1011" w:rsidRDefault="001026F9" w:rsidP="00227876">
            <w:pPr>
              <w:pStyle w:val="Text"/>
              <w:ind w:firstLine="0"/>
              <w:jc w:val="center"/>
              <w:rPr>
                <w:rFonts w:ascii="Arial" w:hAnsi="Arial" w:cs="Arial"/>
                <w:b/>
                <w:sz w:val="16"/>
                <w:szCs w:val="16"/>
                <w:lang w:val="en-US"/>
              </w:rPr>
            </w:pPr>
            <w:r>
              <w:rPr>
                <w:rFonts w:ascii="Arial" w:hAnsi="Arial" w:cs="Arial"/>
                <w:b/>
                <w:sz w:val="16"/>
                <w:szCs w:val="16"/>
                <w:lang w:val="en-US"/>
              </w:rPr>
              <w:t>Nombre</w:t>
            </w:r>
          </w:p>
        </w:tc>
        <w:tc>
          <w:tcPr>
            <w:tcW w:w="0" w:type="auto"/>
            <w:tcBorders>
              <w:top w:val="single" w:sz="12" w:space="0" w:color="000000"/>
              <w:left w:val="single" w:sz="4" w:space="0" w:color="000000"/>
              <w:bottom w:val="single" w:sz="12" w:space="0" w:color="000000"/>
              <w:right w:val="single" w:sz="4" w:space="0" w:color="000000"/>
            </w:tcBorders>
          </w:tcPr>
          <w:p w:rsidR="001026F9" w:rsidRPr="00EB1011" w:rsidRDefault="001026F9" w:rsidP="00227876">
            <w:pPr>
              <w:pStyle w:val="Text"/>
              <w:ind w:firstLine="0"/>
              <w:jc w:val="center"/>
              <w:rPr>
                <w:rFonts w:ascii="Arial" w:hAnsi="Arial" w:cs="Arial"/>
                <w:b/>
                <w:sz w:val="16"/>
                <w:szCs w:val="16"/>
                <w:lang w:val="en-US"/>
              </w:rPr>
            </w:pPr>
            <w:r w:rsidRPr="00EB1011">
              <w:rPr>
                <w:rFonts w:ascii="Arial" w:hAnsi="Arial" w:cs="Arial"/>
                <w:b/>
                <w:sz w:val="16"/>
                <w:szCs w:val="16"/>
                <w:lang w:val="en-US"/>
              </w:rPr>
              <w:t>Descripción</w:t>
            </w:r>
          </w:p>
        </w:tc>
      </w:tr>
      <w:tr w:rsidR="001026F9" w:rsidRPr="009C71EC" w:rsidTr="005D2A18">
        <w:tc>
          <w:tcPr>
            <w:tcW w:w="0" w:type="auto"/>
            <w:tcBorders>
              <w:top w:val="single" w:sz="12" w:space="0" w:color="000000"/>
              <w:left w:val="nil"/>
            </w:tcBorders>
            <w:vAlign w:val="center"/>
          </w:tcPr>
          <w:p w:rsidR="001026F9" w:rsidRPr="00E644FC" w:rsidRDefault="001026F9" w:rsidP="00031315">
            <w:pPr>
              <w:pStyle w:val="Text"/>
              <w:ind w:firstLine="0"/>
              <w:jc w:val="center"/>
              <w:rPr>
                <w:rFonts w:ascii="Arial" w:hAnsi="Arial" w:cs="Arial"/>
                <w:sz w:val="16"/>
                <w:szCs w:val="16"/>
                <w:lang w:val="en-US"/>
              </w:rPr>
            </w:pPr>
            <w:r w:rsidRPr="00E644FC">
              <w:rPr>
                <w:rFonts w:ascii="Arial" w:hAnsi="Arial" w:cs="Arial"/>
                <w:sz w:val="16"/>
                <w:szCs w:val="16"/>
                <w:lang w:val="en-US"/>
              </w:rPr>
              <w:t>@fun</w:t>
            </w:r>
          </w:p>
        </w:tc>
        <w:tc>
          <w:tcPr>
            <w:tcW w:w="0" w:type="auto"/>
            <w:tcBorders>
              <w:top w:val="single" w:sz="12" w:space="0" w:color="000000"/>
              <w:right w:val="nil"/>
            </w:tcBorders>
          </w:tcPr>
          <w:p w:rsidR="001026F9" w:rsidRDefault="001026F9" w:rsidP="001026F9">
            <w:pPr>
              <w:autoSpaceDE w:val="0"/>
              <w:autoSpaceDN w:val="0"/>
              <w:adjustRightInd w:val="0"/>
              <w:rPr>
                <w:rFonts w:ascii="Arial" w:hAnsi="Arial" w:cs="Arial"/>
                <w:sz w:val="16"/>
                <w:szCs w:val="16"/>
                <w:lang w:val="es-MX"/>
              </w:rPr>
            </w:pPr>
            <w:r w:rsidRPr="00E644FC">
              <w:rPr>
                <w:rFonts w:ascii="Arial" w:hAnsi="Arial" w:cs="Arial"/>
                <w:sz w:val="16"/>
                <w:szCs w:val="16"/>
                <w:lang w:val="es-MX"/>
              </w:rPr>
              <w:t xml:space="preserve">Función definida por el usuario para calcular la suma </w:t>
            </w:r>
          </w:p>
          <w:p w:rsidR="001026F9" w:rsidRPr="00E644FC" w:rsidRDefault="001026F9" w:rsidP="001026F9">
            <w:pPr>
              <w:autoSpaceDE w:val="0"/>
              <w:autoSpaceDN w:val="0"/>
              <w:adjustRightInd w:val="0"/>
              <w:rPr>
                <w:rFonts w:ascii="Arial" w:hAnsi="Arial" w:cs="Arial"/>
                <w:sz w:val="16"/>
                <w:szCs w:val="16"/>
                <w:lang w:val="es-MX"/>
              </w:rPr>
            </w:pPr>
            <w:r w:rsidRPr="00E644FC">
              <w:rPr>
                <w:rFonts w:ascii="Arial" w:hAnsi="Arial" w:cs="Arial"/>
                <w:sz w:val="16"/>
                <w:szCs w:val="16"/>
                <w:lang w:val="es-MX"/>
              </w:rPr>
              <w:t>de los cuadrados de los errores de medición</w:t>
            </w:r>
          </w:p>
        </w:tc>
        <w:tc>
          <w:tcPr>
            <w:tcW w:w="0" w:type="auto"/>
            <w:tcBorders>
              <w:top w:val="single" w:sz="12" w:space="0" w:color="000000"/>
            </w:tcBorders>
            <w:vAlign w:val="center"/>
          </w:tcPr>
          <w:p w:rsidR="001026F9" w:rsidRPr="0099313D" w:rsidRDefault="001026F9" w:rsidP="00227876">
            <w:pPr>
              <w:pStyle w:val="Text"/>
              <w:ind w:firstLine="0"/>
              <w:jc w:val="center"/>
              <w:rPr>
                <w:rFonts w:ascii="Arial" w:hAnsi="Arial" w:cs="Arial"/>
                <w:sz w:val="16"/>
                <w:szCs w:val="16"/>
                <w:lang w:val="en-US"/>
              </w:rPr>
            </w:pPr>
            <w:r w:rsidRPr="0099313D">
              <w:rPr>
                <w:rFonts w:ascii="Arial" w:hAnsi="Arial" w:cs="Arial"/>
                <w:sz w:val="16"/>
                <w:szCs w:val="16"/>
                <w:lang w:val="en-US"/>
              </w:rPr>
              <w:t>x</w:t>
            </w:r>
          </w:p>
        </w:tc>
        <w:tc>
          <w:tcPr>
            <w:tcW w:w="0" w:type="auto"/>
            <w:tcBorders>
              <w:top w:val="single" w:sz="12" w:space="0" w:color="000000"/>
              <w:right w:val="nil"/>
            </w:tcBorders>
          </w:tcPr>
          <w:p w:rsidR="001026F9" w:rsidRPr="0099313D" w:rsidRDefault="001026F9" w:rsidP="00227876">
            <w:pPr>
              <w:autoSpaceDE w:val="0"/>
              <w:autoSpaceDN w:val="0"/>
              <w:adjustRightInd w:val="0"/>
              <w:rPr>
                <w:rFonts w:ascii="Arial" w:hAnsi="Arial" w:cs="Arial"/>
                <w:sz w:val="16"/>
                <w:szCs w:val="16"/>
                <w:lang w:val="es-MX"/>
              </w:rPr>
            </w:pPr>
            <w:r w:rsidRPr="0099313D">
              <w:rPr>
                <w:rFonts w:ascii="Arial" w:hAnsi="Arial" w:cs="Arial"/>
                <w:sz w:val="16"/>
                <w:szCs w:val="16"/>
                <w:lang w:val="es-MX"/>
              </w:rPr>
              <w:t>Vector de estado estimado del sistema</w:t>
            </w:r>
          </w:p>
        </w:tc>
      </w:tr>
      <w:tr w:rsidR="001026F9" w:rsidRPr="009C71EC" w:rsidTr="005D2A18">
        <w:tc>
          <w:tcPr>
            <w:tcW w:w="0" w:type="auto"/>
            <w:tcBorders>
              <w:left w:val="nil"/>
              <w:bottom w:val="single" w:sz="4" w:space="0" w:color="000000"/>
            </w:tcBorders>
            <w:vAlign w:val="center"/>
          </w:tcPr>
          <w:p w:rsidR="001026F9" w:rsidRPr="00E644FC" w:rsidRDefault="001026F9" w:rsidP="00031315">
            <w:pPr>
              <w:pStyle w:val="Text"/>
              <w:ind w:firstLine="0"/>
              <w:jc w:val="center"/>
              <w:rPr>
                <w:rFonts w:ascii="Arial" w:hAnsi="Arial" w:cs="Arial"/>
                <w:sz w:val="16"/>
                <w:szCs w:val="16"/>
                <w:lang w:val="en-US"/>
              </w:rPr>
            </w:pPr>
            <w:r w:rsidRPr="00E644FC">
              <w:rPr>
                <w:rFonts w:ascii="Arial" w:hAnsi="Arial" w:cs="Arial"/>
                <w:sz w:val="16"/>
                <w:szCs w:val="16"/>
                <w:lang w:val="en-US"/>
              </w:rPr>
              <w:t>x</w:t>
            </w:r>
            <w:r w:rsidRPr="00E644FC">
              <w:rPr>
                <w:rFonts w:ascii="Arial" w:hAnsi="Arial" w:cs="Arial"/>
                <w:b/>
                <w:sz w:val="16"/>
                <w:szCs w:val="16"/>
                <w:lang w:val="en-US"/>
              </w:rPr>
              <w:t>0</w:t>
            </w:r>
          </w:p>
        </w:tc>
        <w:tc>
          <w:tcPr>
            <w:tcW w:w="0" w:type="auto"/>
            <w:tcBorders>
              <w:right w:val="nil"/>
            </w:tcBorders>
          </w:tcPr>
          <w:p w:rsidR="001026F9" w:rsidRDefault="001026F9" w:rsidP="00031315">
            <w:pPr>
              <w:rPr>
                <w:rFonts w:ascii="Arial" w:hAnsi="Arial" w:cs="Arial"/>
                <w:sz w:val="16"/>
                <w:szCs w:val="16"/>
                <w:lang w:val="es-MX"/>
              </w:rPr>
            </w:pPr>
            <w:r w:rsidRPr="00E644FC">
              <w:rPr>
                <w:rFonts w:ascii="Arial" w:hAnsi="Arial" w:cs="Arial"/>
                <w:sz w:val="16"/>
                <w:szCs w:val="16"/>
                <w:lang w:val="es-MX"/>
              </w:rPr>
              <w:t xml:space="preserve">Condición inicial del vector de estado </w:t>
            </w:r>
          </w:p>
          <w:p w:rsidR="001026F9" w:rsidRPr="00B44953" w:rsidRDefault="001026F9" w:rsidP="001026F9">
            <w:pPr>
              <w:rPr>
                <w:rFonts w:ascii="Arial" w:hAnsi="Arial" w:cs="Arial"/>
                <w:sz w:val="16"/>
                <w:szCs w:val="16"/>
                <w:lang w:val="es-MX"/>
              </w:rPr>
            </w:pPr>
            <w:r w:rsidRPr="00E644FC">
              <w:rPr>
                <w:rFonts w:ascii="Arial" w:hAnsi="Arial" w:cs="Arial"/>
                <w:sz w:val="16"/>
                <w:szCs w:val="16"/>
                <w:lang w:val="es-MX"/>
              </w:rPr>
              <w:t>del Sistema</w:t>
            </w:r>
            <w:r>
              <w:rPr>
                <w:rFonts w:ascii="Arial" w:hAnsi="Arial" w:cs="Arial"/>
                <w:sz w:val="16"/>
                <w:szCs w:val="16"/>
                <w:lang w:val="es-MX"/>
              </w:rPr>
              <w:t xml:space="preserve"> </w:t>
            </w:r>
            <w:r w:rsidRPr="0099313D">
              <w:rPr>
                <w:rFonts w:ascii="Arial" w:hAnsi="Arial" w:cs="Arial"/>
                <w:sz w:val="16"/>
                <w:szCs w:val="16"/>
                <w:lang w:val="es-MX"/>
              </w:rPr>
              <w:t xml:space="preserve"> </w:t>
            </w:r>
            <w:r w:rsidRPr="00E644FC">
              <w:rPr>
                <w:rFonts w:ascii="Arial" w:hAnsi="Arial" w:cs="Arial"/>
                <w:b/>
                <w:i/>
                <w:sz w:val="16"/>
                <w:szCs w:val="16"/>
              </w:rPr>
              <w:t>Θ</w:t>
            </w:r>
            <w:r w:rsidRPr="00B44953">
              <w:rPr>
                <w:rFonts w:ascii="Arial" w:hAnsi="Arial" w:cs="Arial"/>
                <w:sz w:val="16"/>
                <w:szCs w:val="16"/>
                <w:lang w:val="es-MX"/>
              </w:rPr>
              <w:t xml:space="preserve"> and </w:t>
            </w:r>
            <w:r w:rsidRPr="00B44953">
              <w:rPr>
                <w:rFonts w:ascii="Arial" w:hAnsi="Arial" w:cs="Arial"/>
                <w:b/>
                <w:i/>
                <w:sz w:val="16"/>
                <w:szCs w:val="16"/>
                <w:lang w:val="es-MX"/>
              </w:rPr>
              <w:t>V</w:t>
            </w:r>
            <w:r w:rsidRPr="00B44953">
              <w:rPr>
                <w:rFonts w:ascii="Arial" w:hAnsi="Arial" w:cs="Arial"/>
                <w:sz w:val="16"/>
                <w:szCs w:val="16"/>
                <w:lang w:val="es-MX"/>
              </w:rPr>
              <w:t xml:space="preserve">  , i.e. x =[</w:t>
            </w:r>
            <w:r w:rsidRPr="00E644FC">
              <w:rPr>
                <w:rFonts w:ascii="Arial" w:hAnsi="Arial" w:cs="Arial"/>
                <w:b/>
                <w:i/>
                <w:sz w:val="16"/>
                <w:szCs w:val="16"/>
              </w:rPr>
              <w:t>θ</w:t>
            </w:r>
            <w:r w:rsidRPr="00B44953">
              <w:rPr>
                <w:rFonts w:ascii="Arial" w:hAnsi="Arial" w:cs="Arial"/>
                <w:b/>
                <w:sz w:val="16"/>
                <w:szCs w:val="16"/>
                <w:vertAlign w:val="superscript"/>
                <w:lang w:val="es-MX"/>
              </w:rPr>
              <w:t>0</w:t>
            </w:r>
            <w:r w:rsidRPr="00B44953">
              <w:rPr>
                <w:rFonts w:ascii="Arial" w:hAnsi="Arial" w:cs="Arial"/>
                <w:sz w:val="16"/>
                <w:szCs w:val="16"/>
                <w:lang w:val="es-MX"/>
              </w:rPr>
              <w:t xml:space="preserve"> </w:t>
            </w:r>
            <w:r w:rsidRPr="00B44953">
              <w:rPr>
                <w:rFonts w:ascii="Arial" w:hAnsi="Arial" w:cs="Arial"/>
                <w:b/>
                <w:i/>
                <w:sz w:val="16"/>
                <w:szCs w:val="16"/>
                <w:lang w:val="es-MX"/>
              </w:rPr>
              <w:t>V</w:t>
            </w:r>
            <w:r w:rsidRPr="00B44953">
              <w:rPr>
                <w:rFonts w:ascii="Arial" w:hAnsi="Arial" w:cs="Arial"/>
                <w:b/>
                <w:sz w:val="16"/>
                <w:szCs w:val="16"/>
                <w:vertAlign w:val="superscript"/>
                <w:lang w:val="es-MX"/>
              </w:rPr>
              <w:t>0</w:t>
            </w:r>
            <w:r w:rsidRPr="00B44953">
              <w:rPr>
                <w:rFonts w:ascii="Arial" w:hAnsi="Arial" w:cs="Arial"/>
                <w:sz w:val="16"/>
                <w:szCs w:val="16"/>
                <w:lang w:val="es-MX"/>
              </w:rPr>
              <w:t>]’</w:t>
            </w:r>
          </w:p>
        </w:tc>
        <w:tc>
          <w:tcPr>
            <w:tcW w:w="0" w:type="auto"/>
            <w:vAlign w:val="center"/>
          </w:tcPr>
          <w:p w:rsidR="001026F9" w:rsidRPr="00EB1011" w:rsidRDefault="001026F9" w:rsidP="00227876">
            <w:pPr>
              <w:pStyle w:val="Text"/>
              <w:ind w:firstLine="0"/>
              <w:jc w:val="center"/>
              <w:rPr>
                <w:rFonts w:ascii="Arial" w:hAnsi="Arial" w:cs="Arial"/>
                <w:sz w:val="16"/>
                <w:szCs w:val="16"/>
                <w:lang w:val="en-US"/>
              </w:rPr>
            </w:pPr>
            <w:r>
              <w:rPr>
                <w:rFonts w:ascii="Arial" w:hAnsi="Arial" w:cs="Arial"/>
                <w:sz w:val="16"/>
                <w:szCs w:val="16"/>
                <w:lang w:val="en-US"/>
              </w:rPr>
              <w:t>resnorm</w:t>
            </w:r>
          </w:p>
        </w:tc>
        <w:tc>
          <w:tcPr>
            <w:tcW w:w="0" w:type="auto"/>
            <w:tcBorders>
              <w:right w:val="nil"/>
            </w:tcBorders>
          </w:tcPr>
          <w:p w:rsidR="001026F9" w:rsidRPr="00B44953" w:rsidRDefault="0078574E" w:rsidP="00227876">
            <w:pPr>
              <w:rPr>
                <w:rFonts w:ascii="Arial" w:hAnsi="Arial" w:cs="Arial"/>
                <w:sz w:val="16"/>
                <w:szCs w:val="16"/>
                <w:lang w:val="es-MX"/>
              </w:rPr>
            </w:pPr>
            <w:r w:rsidRPr="00B44953">
              <w:rPr>
                <w:rFonts w:ascii="Arial" w:hAnsi="Arial" w:cs="Arial"/>
                <w:sz w:val="16"/>
                <w:szCs w:val="16"/>
                <w:lang w:val="es-MX"/>
              </w:rPr>
              <w:t xml:space="preserve">Valor de la función objetivo en la solución </w:t>
            </w:r>
            <w:r w:rsidR="001026F9" w:rsidRPr="00B44953">
              <w:rPr>
                <w:rFonts w:ascii="Arial" w:hAnsi="Arial" w:cs="Arial"/>
                <w:sz w:val="16"/>
                <w:szCs w:val="16"/>
                <w:lang w:val="es-MX"/>
              </w:rPr>
              <w:t>x</w:t>
            </w:r>
          </w:p>
        </w:tc>
      </w:tr>
      <w:tr w:rsidR="001026F9" w:rsidRPr="009C71EC" w:rsidTr="005D2A18">
        <w:tc>
          <w:tcPr>
            <w:tcW w:w="0" w:type="auto"/>
            <w:tcBorders>
              <w:left w:val="nil"/>
            </w:tcBorders>
            <w:vAlign w:val="center"/>
          </w:tcPr>
          <w:p w:rsidR="001026F9" w:rsidRPr="00E644FC" w:rsidRDefault="001026F9" w:rsidP="00031315">
            <w:pPr>
              <w:pStyle w:val="Text"/>
              <w:ind w:firstLine="0"/>
              <w:jc w:val="center"/>
              <w:rPr>
                <w:rFonts w:ascii="Arial" w:hAnsi="Arial" w:cs="Arial"/>
                <w:sz w:val="16"/>
                <w:szCs w:val="16"/>
                <w:lang w:val="en-US"/>
              </w:rPr>
            </w:pPr>
            <w:r w:rsidRPr="00E644FC">
              <w:rPr>
                <w:rFonts w:ascii="Arial" w:hAnsi="Arial" w:cs="Arial"/>
                <w:sz w:val="16"/>
                <w:szCs w:val="16"/>
                <w:lang w:val="en-US"/>
              </w:rPr>
              <w:t>lb</w:t>
            </w:r>
          </w:p>
        </w:tc>
        <w:tc>
          <w:tcPr>
            <w:tcW w:w="0" w:type="auto"/>
            <w:tcBorders>
              <w:right w:val="nil"/>
            </w:tcBorders>
          </w:tcPr>
          <w:p w:rsidR="001026F9" w:rsidRPr="00937C18" w:rsidRDefault="001026F9" w:rsidP="00937C18">
            <w:pPr>
              <w:pStyle w:val="Text"/>
              <w:ind w:firstLine="0"/>
              <w:rPr>
                <w:rFonts w:ascii="Arial" w:hAnsi="Arial" w:cs="Arial"/>
                <w:sz w:val="16"/>
                <w:szCs w:val="16"/>
              </w:rPr>
            </w:pPr>
            <w:r w:rsidRPr="00937C18">
              <w:rPr>
                <w:rFonts w:ascii="Arial" w:hAnsi="Arial" w:cs="Arial"/>
                <w:sz w:val="16"/>
                <w:szCs w:val="16"/>
              </w:rPr>
              <w:t xml:space="preserve">Vector de límites inferiores de </w:t>
            </w:r>
            <w:r>
              <w:rPr>
                <w:rFonts w:ascii="Arial" w:hAnsi="Arial" w:cs="Arial"/>
                <w:sz w:val="16"/>
                <w:szCs w:val="16"/>
              </w:rPr>
              <w:t>los</w:t>
            </w:r>
            <w:r w:rsidRPr="00937C18">
              <w:rPr>
                <w:rFonts w:ascii="Arial" w:hAnsi="Arial" w:cs="Arial"/>
                <w:sz w:val="16"/>
                <w:szCs w:val="16"/>
              </w:rPr>
              <w:t xml:space="preserve"> estado</w:t>
            </w:r>
            <w:r>
              <w:rPr>
                <w:rFonts w:ascii="Arial" w:hAnsi="Arial" w:cs="Arial"/>
                <w:sz w:val="16"/>
                <w:szCs w:val="16"/>
              </w:rPr>
              <w:t>s</w:t>
            </w:r>
            <w:r w:rsidRPr="00937C18">
              <w:rPr>
                <w:rFonts w:ascii="Arial" w:hAnsi="Arial" w:cs="Arial"/>
                <w:sz w:val="16"/>
                <w:szCs w:val="16"/>
              </w:rPr>
              <w:t xml:space="preserve"> estimad</w:t>
            </w:r>
            <w:r>
              <w:rPr>
                <w:rFonts w:ascii="Arial" w:hAnsi="Arial" w:cs="Arial"/>
                <w:sz w:val="16"/>
                <w:szCs w:val="16"/>
              </w:rPr>
              <w:t>o</w:t>
            </w:r>
            <w:r w:rsidRPr="00937C18">
              <w:rPr>
                <w:rFonts w:ascii="Arial" w:hAnsi="Arial" w:cs="Arial"/>
                <w:sz w:val="16"/>
                <w:szCs w:val="16"/>
              </w:rPr>
              <w:t>s</w:t>
            </w:r>
          </w:p>
        </w:tc>
        <w:tc>
          <w:tcPr>
            <w:tcW w:w="0" w:type="auto"/>
            <w:vAlign w:val="center"/>
          </w:tcPr>
          <w:p w:rsidR="001026F9" w:rsidRPr="00EB1011" w:rsidRDefault="001026F9" w:rsidP="00227876">
            <w:pPr>
              <w:pStyle w:val="Text"/>
              <w:ind w:firstLine="0"/>
              <w:jc w:val="center"/>
              <w:rPr>
                <w:rFonts w:ascii="Arial" w:hAnsi="Arial" w:cs="Arial"/>
                <w:sz w:val="16"/>
                <w:szCs w:val="16"/>
                <w:lang w:val="en-US"/>
              </w:rPr>
            </w:pPr>
            <w:r w:rsidRPr="00EB1011">
              <w:rPr>
                <w:rFonts w:ascii="Arial" w:hAnsi="Arial" w:cs="Arial"/>
                <w:sz w:val="16"/>
                <w:szCs w:val="16"/>
                <w:lang w:val="en-US"/>
              </w:rPr>
              <w:t>e</w:t>
            </w:r>
            <w:r>
              <w:rPr>
                <w:rFonts w:ascii="Arial" w:hAnsi="Arial" w:cs="Arial"/>
                <w:sz w:val="16"/>
                <w:szCs w:val="16"/>
                <w:lang w:val="en-US"/>
              </w:rPr>
              <w:t>xit</w:t>
            </w:r>
            <w:r w:rsidRPr="00EB1011">
              <w:rPr>
                <w:rFonts w:ascii="Arial" w:hAnsi="Arial" w:cs="Arial"/>
                <w:sz w:val="16"/>
                <w:szCs w:val="16"/>
                <w:lang w:val="en-US"/>
              </w:rPr>
              <w:t>flag</w:t>
            </w:r>
          </w:p>
        </w:tc>
        <w:tc>
          <w:tcPr>
            <w:tcW w:w="0" w:type="auto"/>
            <w:tcBorders>
              <w:right w:val="nil"/>
            </w:tcBorders>
          </w:tcPr>
          <w:p w:rsidR="001026F9" w:rsidRPr="0014592E" w:rsidRDefault="001026F9" w:rsidP="00227876">
            <w:pPr>
              <w:pStyle w:val="Text"/>
              <w:ind w:firstLine="0"/>
              <w:rPr>
                <w:rFonts w:ascii="Arial" w:hAnsi="Arial" w:cs="Arial"/>
                <w:sz w:val="16"/>
                <w:szCs w:val="16"/>
              </w:rPr>
            </w:pPr>
            <w:r w:rsidRPr="0014592E">
              <w:rPr>
                <w:rFonts w:ascii="Arial" w:hAnsi="Arial" w:cs="Arial"/>
                <w:sz w:val="16"/>
                <w:szCs w:val="16"/>
              </w:rPr>
              <w:t>Número entero que identifica la raz</w:t>
            </w:r>
            <w:r>
              <w:rPr>
                <w:rFonts w:ascii="Arial" w:hAnsi="Arial" w:cs="Arial"/>
                <w:sz w:val="16"/>
                <w:szCs w:val="16"/>
              </w:rPr>
              <w:t>ón de paro del algoritmo</w:t>
            </w:r>
          </w:p>
        </w:tc>
      </w:tr>
      <w:tr w:rsidR="001026F9" w:rsidRPr="009C71EC" w:rsidTr="005D2A18">
        <w:tc>
          <w:tcPr>
            <w:tcW w:w="0" w:type="auto"/>
            <w:tcBorders>
              <w:left w:val="nil"/>
            </w:tcBorders>
            <w:vAlign w:val="center"/>
          </w:tcPr>
          <w:p w:rsidR="001026F9" w:rsidRPr="00E644FC" w:rsidRDefault="001026F9" w:rsidP="0093593E">
            <w:pPr>
              <w:pStyle w:val="Text"/>
              <w:ind w:firstLine="0"/>
              <w:jc w:val="center"/>
              <w:rPr>
                <w:rFonts w:ascii="Arial" w:hAnsi="Arial" w:cs="Arial"/>
                <w:sz w:val="16"/>
                <w:szCs w:val="16"/>
                <w:lang w:val="en-US"/>
              </w:rPr>
            </w:pPr>
            <w:r w:rsidRPr="00E644FC">
              <w:rPr>
                <w:rFonts w:ascii="Arial" w:hAnsi="Arial" w:cs="Arial"/>
                <w:sz w:val="16"/>
                <w:szCs w:val="16"/>
                <w:lang w:val="en-US"/>
              </w:rPr>
              <w:t>Ub</w:t>
            </w:r>
          </w:p>
        </w:tc>
        <w:tc>
          <w:tcPr>
            <w:tcW w:w="0" w:type="auto"/>
            <w:tcBorders>
              <w:right w:val="nil"/>
            </w:tcBorders>
          </w:tcPr>
          <w:p w:rsidR="001026F9" w:rsidRPr="00E644FC" w:rsidRDefault="001026F9" w:rsidP="00937C18">
            <w:pPr>
              <w:pStyle w:val="Text"/>
              <w:ind w:firstLine="0"/>
              <w:rPr>
                <w:rFonts w:ascii="Arial" w:hAnsi="Arial" w:cs="Arial"/>
                <w:sz w:val="16"/>
                <w:szCs w:val="16"/>
              </w:rPr>
            </w:pPr>
            <w:r w:rsidRPr="00E644FC">
              <w:rPr>
                <w:rFonts w:ascii="Arial" w:hAnsi="Arial" w:cs="Arial"/>
                <w:sz w:val="16"/>
                <w:szCs w:val="16"/>
              </w:rPr>
              <w:t xml:space="preserve">Vector de límites superiores de </w:t>
            </w:r>
            <w:r>
              <w:rPr>
                <w:rFonts w:ascii="Arial" w:hAnsi="Arial" w:cs="Arial"/>
                <w:sz w:val="16"/>
                <w:szCs w:val="16"/>
              </w:rPr>
              <w:t>los</w:t>
            </w:r>
            <w:r w:rsidRPr="00E644FC">
              <w:rPr>
                <w:rFonts w:ascii="Arial" w:hAnsi="Arial" w:cs="Arial"/>
                <w:sz w:val="16"/>
                <w:szCs w:val="16"/>
              </w:rPr>
              <w:t xml:space="preserve"> estado</w:t>
            </w:r>
            <w:r>
              <w:rPr>
                <w:rFonts w:ascii="Arial" w:hAnsi="Arial" w:cs="Arial"/>
                <w:sz w:val="16"/>
                <w:szCs w:val="16"/>
              </w:rPr>
              <w:t>s estimado</w:t>
            </w:r>
            <w:r w:rsidRPr="00E644FC">
              <w:rPr>
                <w:rFonts w:ascii="Arial" w:hAnsi="Arial" w:cs="Arial"/>
                <w:sz w:val="16"/>
                <w:szCs w:val="16"/>
              </w:rPr>
              <w:t>s</w:t>
            </w:r>
          </w:p>
        </w:tc>
        <w:tc>
          <w:tcPr>
            <w:tcW w:w="0" w:type="auto"/>
            <w:vAlign w:val="center"/>
          </w:tcPr>
          <w:p w:rsidR="001026F9" w:rsidRPr="00EB1011" w:rsidRDefault="001026F9" w:rsidP="00227876">
            <w:pPr>
              <w:pStyle w:val="Text"/>
              <w:ind w:firstLine="0"/>
              <w:jc w:val="center"/>
              <w:rPr>
                <w:rFonts w:ascii="Arial" w:hAnsi="Arial" w:cs="Arial"/>
                <w:sz w:val="16"/>
                <w:szCs w:val="16"/>
                <w:lang w:val="en-US"/>
              </w:rPr>
            </w:pPr>
            <w:r w:rsidRPr="00EB1011">
              <w:rPr>
                <w:rFonts w:ascii="Arial" w:hAnsi="Arial" w:cs="Arial"/>
                <w:sz w:val="16"/>
                <w:szCs w:val="16"/>
                <w:lang w:val="en-US"/>
              </w:rPr>
              <w:t>output</w:t>
            </w:r>
          </w:p>
        </w:tc>
        <w:tc>
          <w:tcPr>
            <w:tcW w:w="0" w:type="auto"/>
            <w:tcBorders>
              <w:right w:val="nil"/>
            </w:tcBorders>
          </w:tcPr>
          <w:p w:rsidR="001026F9" w:rsidRPr="00B44953" w:rsidRDefault="0078574E" w:rsidP="00227876">
            <w:pPr>
              <w:autoSpaceDE w:val="0"/>
              <w:autoSpaceDN w:val="0"/>
              <w:adjustRightInd w:val="0"/>
              <w:rPr>
                <w:rFonts w:ascii="Arial" w:hAnsi="Arial" w:cs="Arial"/>
                <w:sz w:val="16"/>
                <w:szCs w:val="16"/>
                <w:lang w:val="es-MX"/>
              </w:rPr>
            </w:pPr>
            <w:r w:rsidRPr="00B44953">
              <w:rPr>
                <w:rFonts w:ascii="Arial" w:hAnsi="Arial" w:cs="Arial"/>
                <w:sz w:val="16"/>
                <w:szCs w:val="16"/>
                <w:lang w:val="es-MX"/>
              </w:rPr>
              <w:t>Estructura con información de los resultados del proceso de optimización</w:t>
            </w:r>
          </w:p>
        </w:tc>
      </w:tr>
      <w:tr w:rsidR="001026F9" w:rsidRPr="009C71EC" w:rsidTr="005D2A18">
        <w:tc>
          <w:tcPr>
            <w:tcW w:w="0" w:type="auto"/>
            <w:tcBorders>
              <w:left w:val="nil"/>
            </w:tcBorders>
            <w:vAlign w:val="center"/>
          </w:tcPr>
          <w:p w:rsidR="001026F9" w:rsidRPr="00E644FC" w:rsidRDefault="001026F9" w:rsidP="00031315">
            <w:pPr>
              <w:pStyle w:val="Text"/>
              <w:ind w:firstLine="0"/>
              <w:jc w:val="center"/>
              <w:rPr>
                <w:rFonts w:ascii="Arial" w:hAnsi="Arial" w:cs="Arial"/>
                <w:sz w:val="16"/>
                <w:szCs w:val="16"/>
                <w:lang w:val="en-US"/>
              </w:rPr>
            </w:pPr>
            <w:r w:rsidRPr="00E644FC">
              <w:rPr>
                <w:rFonts w:ascii="Arial" w:hAnsi="Arial" w:cs="Arial"/>
                <w:sz w:val="16"/>
                <w:szCs w:val="16"/>
                <w:lang w:val="en-US"/>
              </w:rPr>
              <w:t>options</w:t>
            </w:r>
          </w:p>
        </w:tc>
        <w:tc>
          <w:tcPr>
            <w:tcW w:w="0" w:type="auto"/>
            <w:tcBorders>
              <w:right w:val="nil"/>
            </w:tcBorders>
          </w:tcPr>
          <w:p w:rsidR="005D2A18" w:rsidRDefault="001026F9" w:rsidP="001026F9">
            <w:pPr>
              <w:pStyle w:val="StyleText8ptFirstline0cm"/>
              <w:rPr>
                <w:rFonts w:ascii="Arial" w:hAnsi="Arial" w:cs="Arial"/>
              </w:rPr>
            </w:pPr>
            <w:r w:rsidRPr="00E644FC">
              <w:rPr>
                <w:rFonts w:ascii="Arial" w:hAnsi="Arial" w:cs="Arial"/>
              </w:rPr>
              <w:t xml:space="preserve">Esta estructura proporciona parámetros opcionales </w:t>
            </w:r>
          </w:p>
          <w:p w:rsidR="001026F9" w:rsidRPr="00E644FC" w:rsidRDefault="001026F9" w:rsidP="005D2A18">
            <w:pPr>
              <w:pStyle w:val="StyleText8ptFirstline0cm"/>
              <w:rPr>
                <w:rFonts w:ascii="Arial" w:hAnsi="Arial" w:cs="Arial"/>
              </w:rPr>
            </w:pPr>
            <w:r w:rsidRPr="00E644FC">
              <w:rPr>
                <w:rFonts w:ascii="Arial" w:hAnsi="Arial" w:cs="Arial"/>
              </w:rPr>
              <w:t>para el proceso de minimización, las cuales son establecidas por la función</w:t>
            </w:r>
            <w:r w:rsidR="005D2A18">
              <w:rPr>
                <w:rFonts w:ascii="Arial" w:hAnsi="Arial" w:cs="Arial"/>
              </w:rPr>
              <w:t xml:space="preserve"> </w:t>
            </w:r>
            <w:r w:rsidRPr="00E644FC">
              <w:rPr>
                <w:rFonts w:ascii="Arial" w:hAnsi="Arial" w:cs="Arial"/>
              </w:rPr>
              <w:t>optimoptions de MATLAB</w:t>
            </w:r>
            <w:r w:rsidRPr="00E644FC">
              <w:rPr>
                <w:rFonts w:ascii="Arial" w:hAnsi="Arial" w:cs="Arial"/>
                <w:b/>
                <w:szCs w:val="16"/>
                <w:vertAlign w:val="superscript"/>
              </w:rPr>
              <w:t>®</w:t>
            </w:r>
          </w:p>
        </w:tc>
        <w:tc>
          <w:tcPr>
            <w:tcW w:w="0" w:type="auto"/>
            <w:vAlign w:val="center"/>
          </w:tcPr>
          <w:p w:rsidR="001026F9" w:rsidRPr="00EB1011" w:rsidRDefault="001026F9" w:rsidP="00227876">
            <w:pPr>
              <w:pStyle w:val="Text"/>
              <w:ind w:firstLine="0"/>
              <w:jc w:val="center"/>
              <w:rPr>
                <w:rFonts w:ascii="Arial" w:hAnsi="Arial" w:cs="Arial"/>
                <w:sz w:val="16"/>
                <w:szCs w:val="16"/>
                <w:lang w:val="en-US"/>
              </w:rPr>
            </w:pPr>
            <w:r>
              <w:rPr>
                <w:rFonts w:ascii="Arial" w:hAnsi="Arial" w:cs="Arial"/>
                <w:sz w:val="16"/>
                <w:szCs w:val="16"/>
                <w:lang w:val="en-US"/>
              </w:rPr>
              <w:t>lambda</w:t>
            </w:r>
          </w:p>
        </w:tc>
        <w:tc>
          <w:tcPr>
            <w:tcW w:w="0" w:type="auto"/>
            <w:tcBorders>
              <w:right w:val="nil"/>
            </w:tcBorders>
          </w:tcPr>
          <w:p w:rsidR="001026F9" w:rsidRPr="0014592E" w:rsidRDefault="001026F9" w:rsidP="00227876">
            <w:pPr>
              <w:rPr>
                <w:rFonts w:ascii="Arial" w:hAnsi="Arial" w:cs="Arial"/>
                <w:sz w:val="16"/>
                <w:szCs w:val="16"/>
                <w:lang w:val="es-MX"/>
              </w:rPr>
            </w:pPr>
            <w:r w:rsidRPr="0014592E">
              <w:rPr>
                <w:rFonts w:ascii="Arial" w:hAnsi="Arial" w:cs="Arial"/>
                <w:sz w:val="16"/>
                <w:szCs w:val="16"/>
                <w:lang w:val="es-MX"/>
              </w:rPr>
              <w:t>Estructura conteniendo los multiplicadores de Lagrange</w:t>
            </w:r>
            <w:r>
              <w:rPr>
                <w:rFonts w:ascii="Arial" w:hAnsi="Arial" w:cs="Arial"/>
                <w:sz w:val="16"/>
                <w:szCs w:val="16"/>
                <w:lang w:val="es-MX"/>
              </w:rPr>
              <w:t xml:space="preserve"> en la solución x</w:t>
            </w:r>
            <w:r w:rsidRPr="0014592E">
              <w:rPr>
                <w:rFonts w:ascii="Arial" w:hAnsi="Arial" w:cs="Arial"/>
                <w:sz w:val="16"/>
                <w:szCs w:val="16"/>
                <w:lang w:val="es-MX"/>
              </w:rPr>
              <w:t xml:space="preserve"> </w:t>
            </w:r>
          </w:p>
        </w:tc>
      </w:tr>
      <w:tr w:rsidR="001026F9" w:rsidRPr="00E644FC" w:rsidTr="005D2A18">
        <w:tc>
          <w:tcPr>
            <w:tcW w:w="0" w:type="auto"/>
            <w:tcBorders>
              <w:left w:val="nil"/>
              <w:bottom w:val="single" w:sz="12" w:space="0" w:color="000000"/>
            </w:tcBorders>
            <w:vAlign w:val="center"/>
          </w:tcPr>
          <w:p w:rsidR="001026F9" w:rsidRPr="00B44953" w:rsidRDefault="001026F9" w:rsidP="00031315">
            <w:pPr>
              <w:pStyle w:val="Text"/>
              <w:ind w:firstLine="0"/>
              <w:jc w:val="center"/>
              <w:rPr>
                <w:rFonts w:ascii="Arial" w:hAnsi="Arial" w:cs="Arial"/>
                <w:sz w:val="16"/>
                <w:szCs w:val="16"/>
              </w:rPr>
            </w:pPr>
          </w:p>
        </w:tc>
        <w:tc>
          <w:tcPr>
            <w:tcW w:w="0" w:type="auto"/>
            <w:tcBorders>
              <w:bottom w:val="single" w:sz="12" w:space="0" w:color="000000"/>
              <w:right w:val="nil"/>
            </w:tcBorders>
          </w:tcPr>
          <w:p w:rsidR="001026F9" w:rsidRPr="00E644FC" w:rsidRDefault="001026F9" w:rsidP="00031315">
            <w:pPr>
              <w:pStyle w:val="StyleText8ptFirstline0cm"/>
              <w:rPr>
                <w:rFonts w:ascii="Arial" w:hAnsi="Arial" w:cs="Arial"/>
              </w:rPr>
            </w:pPr>
          </w:p>
        </w:tc>
        <w:tc>
          <w:tcPr>
            <w:tcW w:w="0" w:type="auto"/>
            <w:tcBorders>
              <w:bottom w:val="single" w:sz="12" w:space="0" w:color="000000"/>
            </w:tcBorders>
            <w:vAlign w:val="center"/>
          </w:tcPr>
          <w:p w:rsidR="001026F9" w:rsidRPr="00EB1011" w:rsidRDefault="001026F9" w:rsidP="00227876">
            <w:pPr>
              <w:pStyle w:val="Text"/>
              <w:ind w:firstLine="0"/>
              <w:jc w:val="center"/>
              <w:rPr>
                <w:rFonts w:ascii="Arial" w:hAnsi="Arial" w:cs="Arial"/>
                <w:sz w:val="16"/>
                <w:szCs w:val="16"/>
                <w:lang w:val="en-US"/>
              </w:rPr>
            </w:pPr>
            <w:r>
              <w:rPr>
                <w:rFonts w:ascii="Arial" w:hAnsi="Arial" w:cs="Arial"/>
                <w:sz w:val="16"/>
                <w:szCs w:val="16"/>
                <w:lang w:val="en-US"/>
              </w:rPr>
              <w:t>jacobian</w:t>
            </w:r>
          </w:p>
        </w:tc>
        <w:tc>
          <w:tcPr>
            <w:tcW w:w="0" w:type="auto"/>
            <w:tcBorders>
              <w:bottom w:val="single" w:sz="12" w:space="0" w:color="000000"/>
              <w:right w:val="nil"/>
            </w:tcBorders>
          </w:tcPr>
          <w:p w:rsidR="001026F9" w:rsidRPr="00EB1011" w:rsidRDefault="001026F9" w:rsidP="00227876">
            <w:pPr>
              <w:pStyle w:val="Text"/>
              <w:ind w:firstLine="0"/>
              <w:rPr>
                <w:rFonts w:ascii="Arial" w:hAnsi="Arial" w:cs="Arial"/>
                <w:sz w:val="16"/>
                <w:szCs w:val="16"/>
                <w:lang w:val="en-US"/>
              </w:rPr>
            </w:pPr>
            <w:r>
              <w:rPr>
                <w:rFonts w:ascii="Arial" w:hAnsi="Arial" w:cs="Arial"/>
                <w:sz w:val="16"/>
                <w:szCs w:val="16"/>
                <w:lang w:val="en-US"/>
              </w:rPr>
              <w:t xml:space="preserve">Matriz Jacobiana </w:t>
            </w:r>
          </w:p>
        </w:tc>
      </w:tr>
    </w:tbl>
    <w:p w:rsidR="00A36AFD" w:rsidRPr="00462455" w:rsidRDefault="00A36AFD" w:rsidP="00A36AFD">
      <w:pPr>
        <w:pStyle w:val="Text"/>
        <w:ind w:firstLine="0"/>
        <w:rPr>
          <w:sz w:val="6"/>
          <w:szCs w:val="6"/>
        </w:rPr>
      </w:pPr>
    </w:p>
    <w:p w:rsidR="00A36AFD" w:rsidRPr="0019699A" w:rsidRDefault="00A36AFD" w:rsidP="00A36AFD">
      <w:pPr>
        <w:pStyle w:val="FigureCaption"/>
        <w:jc w:val="center"/>
        <w:rPr>
          <w:lang w:val="en-US"/>
        </w:rPr>
      </w:pPr>
      <w:r w:rsidRPr="0019699A">
        <w:rPr>
          <w:lang w:val="en-US"/>
        </w:rPr>
        <w:t xml:space="preserve">      </w:t>
      </w:r>
    </w:p>
    <w:p w:rsidR="00EF41DA" w:rsidRDefault="00C57594" w:rsidP="0099168F">
      <w:pPr>
        <w:pStyle w:val="BodyofPaper"/>
        <w:rPr>
          <w:rFonts w:ascii="Arial" w:hAnsi="Arial" w:cs="Arial"/>
          <w:b/>
          <w:lang w:val="es-ES"/>
        </w:rPr>
      </w:pPr>
      <w:r>
        <w:rPr>
          <w:rFonts w:ascii="Arial" w:hAnsi="Arial" w:cs="Arial"/>
          <w:b/>
          <w:lang w:val="es-ES"/>
        </w:rPr>
        <w:t>3.</w:t>
      </w:r>
      <w:r w:rsidR="009C71EC">
        <w:rPr>
          <w:rFonts w:ascii="Arial" w:hAnsi="Arial" w:cs="Arial"/>
          <w:b/>
          <w:lang w:val="es-ES"/>
        </w:rPr>
        <w:t>1</w:t>
      </w:r>
      <w:r w:rsidR="00B44953">
        <w:rPr>
          <w:rFonts w:ascii="Arial" w:hAnsi="Arial" w:cs="Arial"/>
          <w:b/>
          <w:lang w:val="es-ES"/>
        </w:rPr>
        <w:t xml:space="preserve"> RESULTADOS DE SIMULACIÓN</w:t>
      </w:r>
    </w:p>
    <w:p w:rsidR="009E68C0" w:rsidRDefault="009E68C0" w:rsidP="0099168F">
      <w:pPr>
        <w:pStyle w:val="BodyofPaper"/>
        <w:rPr>
          <w:rFonts w:ascii="Arial" w:hAnsi="Arial" w:cs="Arial"/>
          <w:b/>
          <w:lang w:val="es-ES"/>
        </w:rPr>
      </w:pPr>
    </w:p>
    <w:p w:rsidR="00DA20FE" w:rsidRPr="00837C81" w:rsidRDefault="00DA20FE" w:rsidP="00DA20FE">
      <w:pPr>
        <w:rPr>
          <w:rFonts w:ascii="Arial" w:hAnsi="Arial" w:cs="Arial"/>
          <w:b/>
          <w:sz w:val="20"/>
          <w:lang w:val="es-MX"/>
        </w:rPr>
      </w:pPr>
      <w:r w:rsidRPr="00837C81">
        <w:rPr>
          <w:rFonts w:ascii="Arial" w:hAnsi="Arial" w:cs="Arial"/>
          <w:sz w:val="20"/>
          <w:lang w:val="es-MX"/>
        </w:rPr>
        <w:t xml:space="preserve">Las mediciones sin error son tomadas de la simulación </w:t>
      </w:r>
      <w:r w:rsidR="0078574E">
        <w:rPr>
          <w:rFonts w:ascii="Arial" w:hAnsi="Arial" w:cs="Arial"/>
          <w:sz w:val="20"/>
          <w:lang w:val="es-MX"/>
        </w:rPr>
        <w:t>de</w:t>
      </w:r>
      <w:r w:rsidRPr="00837C81">
        <w:rPr>
          <w:rFonts w:ascii="Arial" w:hAnsi="Arial" w:cs="Arial"/>
          <w:sz w:val="20"/>
          <w:lang w:val="es-MX"/>
        </w:rPr>
        <w:t xml:space="preserve"> un programa de flujos de carga convencional. Se utilizaron 43 mediciones las cuales son suficientes para solucionar un </w:t>
      </w:r>
      <w:r w:rsidR="00E85B5B">
        <w:rPr>
          <w:rFonts w:ascii="Arial" w:hAnsi="Arial" w:cs="Arial"/>
          <w:sz w:val="20"/>
          <w:lang w:val="es-MX"/>
        </w:rPr>
        <w:t xml:space="preserve">sistema de </w:t>
      </w:r>
      <w:r w:rsidR="00E85B5B">
        <w:rPr>
          <w:rFonts w:ascii="Arial" w:hAnsi="Arial" w:cs="Arial"/>
          <w:sz w:val="20"/>
          <w:lang w:val="es-MX"/>
        </w:rPr>
        <w:lastRenderedPageBreak/>
        <w:t>36 ecuaciones por 1</w:t>
      </w:r>
      <w:r w:rsidR="0078574E">
        <w:rPr>
          <w:rFonts w:ascii="Arial" w:hAnsi="Arial" w:cs="Arial"/>
          <w:sz w:val="20"/>
          <w:lang w:val="es-MX"/>
        </w:rPr>
        <w:t>7 variables de estado</w:t>
      </w:r>
      <w:r w:rsidR="00E85B5B">
        <w:rPr>
          <w:rFonts w:ascii="Arial" w:hAnsi="Arial" w:cs="Arial"/>
          <w:sz w:val="20"/>
          <w:lang w:val="es-MX"/>
        </w:rPr>
        <w:t>, con 19</w:t>
      </w:r>
      <w:r w:rsidRPr="00837C81">
        <w:rPr>
          <w:rFonts w:ascii="Arial" w:hAnsi="Arial" w:cs="Arial"/>
          <w:sz w:val="20"/>
          <w:lang w:val="es-MX"/>
        </w:rPr>
        <w:t xml:space="preserve"> grados de libertad. Se utilizaron 2</w:t>
      </w:r>
      <w:r w:rsidR="00E85B5B">
        <w:rPr>
          <w:rFonts w:ascii="Arial" w:hAnsi="Arial" w:cs="Arial"/>
          <w:sz w:val="20"/>
          <w:lang w:val="es-MX"/>
        </w:rPr>
        <w:t>4 mediciones</w:t>
      </w:r>
      <w:r w:rsidRPr="00837C81">
        <w:rPr>
          <w:rFonts w:ascii="Arial" w:hAnsi="Arial" w:cs="Arial"/>
          <w:sz w:val="20"/>
          <w:lang w:val="es-MX"/>
        </w:rPr>
        <w:t xml:space="preserve"> de flujo</w:t>
      </w:r>
      <w:r w:rsidR="00E85B5B">
        <w:rPr>
          <w:rFonts w:ascii="Arial" w:hAnsi="Arial" w:cs="Arial"/>
          <w:sz w:val="20"/>
          <w:lang w:val="es-MX"/>
        </w:rPr>
        <w:t xml:space="preserve"> de potencia</w:t>
      </w:r>
      <w:r w:rsidRPr="00837C81">
        <w:rPr>
          <w:rFonts w:ascii="Arial" w:hAnsi="Arial" w:cs="Arial"/>
          <w:sz w:val="20"/>
          <w:lang w:val="es-MX"/>
        </w:rPr>
        <w:t xml:space="preserve"> en líneas de transmisión</w:t>
      </w:r>
      <w:r w:rsidR="00E85B5B">
        <w:rPr>
          <w:rFonts w:ascii="Arial" w:hAnsi="Arial" w:cs="Arial"/>
          <w:sz w:val="20"/>
          <w:lang w:val="es-MX"/>
        </w:rPr>
        <w:t xml:space="preserve"> y 12 de flujo de potencia en trasformadores</w:t>
      </w:r>
      <w:r w:rsidRPr="00837C81">
        <w:rPr>
          <w:rFonts w:ascii="Arial" w:hAnsi="Arial" w:cs="Arial"/>
          <w:sz w:val="20"/>
          <w:lang w:val="es-MX"/>
        </w:rPr>
        <w:t>.</w:t>
      </w:r>
      <w:r w:rsidR="00837C81">
        <w:rPr>
          <w:rFonts w:ascii="Arial" w:hAnsi="Arial" w:cs="Arial"/>
          <w:b/>
          <w:sz w:val="20"/>
          <w:lang w:val="es-MX"/>
        </w:rPr>
        <w:t xml:space="preserve"> </w:t>
      </w:r>
      <w:r w:rsidRPr="00837C81">
        <w:rPr>
          <w:rFonts w:ascii="Arial" w:hAnsi="Arial" w:cs="Arial"/>
          <w:sz w:val="20"/>
          <w:lang w:val="es-MX"/>
        </w:rPr>
        <w:t xml:space="preserve">En la Tabla </w:t>
      </w:r>
      <w:r w:rsidR="00903ADD">
        <w:rPr>
          <w:rFonts w:ascii="Arial" w:hAnsi="Arial" w:cs="Arial"/>
          <w:sz w:val="20"/>
          <w:lang w:val="es-MX"/>
        </w:rPr>
        <w:t>2 se presenta</w:t>
      </w:r>
      <w:r w:rsidRPr="00837C81">
        <w:rPr>
          <w:rFonts w:ascii="Arial" w:hAnsi="Arial" w:cs="Arial"/>
          <w:sz w:val="20"/>
          <w:lang w:val="es-MX"/>
        </w:rPr>
        <w:t xml:space="preserve"> </w:t>
      </w:r>
      <w:r w:rsidR="00903ADD">
        <w:rPr>
          <w:rFonts w:ascii="Arial" w:hAnsi="Arial" w:cs="Arial"/>
          <w:sz w:val="20"/>
          <w:lang w:val="es-MX"/>
        </w:rPr>
        <w:t xml:space="preserve">la comparación entre </w:t>
      </w:r>
      <w:r w:rsidRPr="00837C81">
        <w:rPr>
          <w:rFonts w:ascii="Arial" w:hAnsi="Arial" w:cs="Arial"/>
          <w:sz w:val="20"/>
          <w:lang w:val="es-MX"/>
        </w:rPr>
        <w:t xml:space="preserve">las variables de estado calculadas mediante </w:t>
      </w:r>
      <w:r w:rsidR="00440CEE">
        <w:rPr>
          <w:rFonts w:ascii="Arial" w:hAnsi="Arial" w:cs="Arial"/>
          <w:sz w:val="20"/>
          <w:lang w:val="es-MX"/>
        </w:rPr>
        <w:t>el</w:t>
      </w:r>
      <w:r w:rsidRPr="00837C81">
        <w:rPr>
          <w:rFonts w:ascii="Arial" w:hAnsi="Arial" w:cs="Arial"/>
          <w:sz w:val="20"/>
          <w:lang w:val="es-MX"/>
        </w:rPr>
        <w:t xml:space="preserve"> programa de flu</w:t>
      </w:r>
      <w:r w:rsidR="00837C81" w:rsidRPr="00837C81">
        <w:rPr>
          <w:rFonts w:ascii="Arial" w:hAnsi="Arial" w:cs="Arial"/>
          <w:sz w:val="20"/>
          <w:lang w:val="es-MX"/>
        </w:rPr>
        <w:t xml:space="preserve">jos de </w:t>
      </w:r>
      <w:r w:rsidR="00440CEE">
        <w:rPr>
          <w:rFonts w:ascii="Arial" w:hAnsi="Arial" w:cs="Arial"/>
          <w:sz w:val="20"/>
          <w:lang w:val="es-MX"/>
        </w:rPr>
        <w:t>carga</w:t>
      </w:r>
      <w:r w:rsidR="00903ADD">
        <w:rPr>
          <w:rFonts w:ascii="Arial" w:hAnsi="Arial" w:cs="Arial"/>
          <w:sz w:val="20"/>
          <w:lang w:val="es-MX"/>
        </w:rPr>
        <w:t xml:space="preserve"> y las estimadas mediante el estimador de estado desarrollado</w:t>
      </w:r>
      <w:r w:rsidR="00837C81" w:rsidRPr="00837C81">
        <w:rPr>
          <w:rFonts w:ascii="Arial" w:hAnsi="Arial" w:cs="Arial"/>
          <w:sz w:val="20"/>
          <w:lang w:val="es-MX"/>
        </w:rPr>
        <w:t xml:space="preserve">. </w:t>
      </w:r>
      <w:r w:rsidR="00103D28">
        <w:rPr>
          <w:rFonts w:ascii="Arial" w:hAnsi="Arial" w:cs="Arial"/>
          <w:sz w:val="20"/>
          <w:lang w:val="es-MX"/>
        </w:rPr>
        <w:t>S</w:t>
      </w:r>
      <w:r w:rsidR="00837C81" w:rsidRPr="00837C81">
        <w:rPr>
          <w:rFonts w:ascii="Arial" w:hAnsi="Arial" w:cs="Arial"/>
          <w:sz w:val="20"/>
          <w:lang w:val="es-MX"/>
        </w:rPr>
        <w:t xml:space="preserve">e puede </w:t>
      </w:r>
      <w:r w:rsidRPr="00837C81">
        <w:rPr>
          <w:rFonts w:ascii="Arial" w:hAnsi="Arial" w:cs="Arial"/>
          <w:sz w:val="20"/>
          <w:lang w:val="es-MX"/>
        </w:rPr>
        <w:t>observar en la tabla</w:t>
      </w:r>
      <w:r w:rsidR="00103D28">
        <w:rPr>
          <w:rFonts w:ascii="Arial" w:hAnsi="Arial" w:cs="Arial"/>
          <w:sz w:val="20"/>
          <w:lang w:val="es-MX"/>
        </w:rPr>
        <w:t xml:space="preserve"> que</w:t>
      </w:r>
      <w:r w:rsidRPr="00837C81">
        <w:rPr>
          <w:rFonts w:ascii="Arial" w:hAnsi="Arial" w:cs="Arial"/>
          <w:sz w:val="20"/>
          <w:lang w:val="es-MX"/>
        </w:rPr>
        <w:t xml:space="preserve"> ambos resultados son prácticamente los mismos. </w:t>
      </w:r>
      <w:r w:rsidRPr="00EC74A2">
        <w:rPr>
          <w:rFonts w:ascii="Arial" w:hAnsi="Arial" w:cs="Arial"/>
          <w:sz w:val="20"/>
          <w:lang w:val="es-MX"/>
        </w:rPr>
        <w:t xml:space="preserve">El valor de la  función cuadrática </w:t>
      </w:r>
      <w:r w:rsidR="00EC74A2" w:rsidRPr="00EC74A2">
        <w:rPr>
          <w:rFonts w:ascii="Arial" w:hAnsi="Arial" w:cs="Arial"/>
          <w:position w:val="-10"/>
          <w:sz w:val="20"/>
          <w:lang w:val="es-MX"/>
        </w:rPr>
        <w:object w:dxaOrig="460" w:dyaOrig="340">
          <v:shape id="_x0000_i1088" type="#_x0000_t75" style="width:22.5pt;height:17pt" o:ole="">
            <v:imagedata r:id="rId139" o:title=""/>
          </v:shape>
          <o:OLEObject Type="Embed" ProgID="Equation.DSMT4" ShapeID="_x0000_i1088" DrawAspect="Content" ObjectID="_1490093885" r:id="rId140"/>
        </w:object>
      </w:r>
      <w:r w:rsidRPr="00EC74A2">
        <w:rPr>
          <w:rFonts w:ascii="Arial" w:hAnsi="Arial" w:cs="Arial"/>
          <w:sz w:val="20"/>
          <w:lang w:val="es-MX"/>
        </w:rPr>
        <w:t xml:space="preserve"> de mínimos cuadrados es </w:t>
      </w:r>
      <w:r w:rsidR="00CC0A32" w:rsidRPr="00CC0A32">
        <w:rPr>
          <w:rFonts w:ascii="Arial" w:hAnsi="Arial" w:cs="Arial"/>
          <w:position w:val="-6"/>
          <w:sz w:val="20"/>
          <w:lang w:val="es-MX"/>
        </w:rPr>
        <w:object w:dxaOrig="1060" w:dyaOrig="279">
          <v:shape id="_x0000_i1089" type="#_x0000_t75" style="width:53pt;height:14pt" o:ole="">
            <v:imagedata r:id="rId141" o:title=""/>
          </v:shape>
          <o:OLEObject Type="Embed" ProgID="Equation.DSMT4" ShapeID="_x0000_i1089" DrawAspect="Content" ObjectID="_1490093886" r:id="rId142"/>
        </w:object>
      </w:r>
      <w:r w:rsidRPr="00EC74A2">
        <w:rPr>
          <w:rFonts w:ascii="Arial" w:hAnsi="Arial" w:cs="Arial"/>
          <w:sz w:val="20"/>
          <w:lang w:val="es-MX"/>
        </w:rPr>
        <w:t xml:space="preserve">, debido a que las </w:t>
      </w:r>
      <w:r w:rsidR="00837C81">
        <w:rPr>
          <w:rFonts w:ascii="Arial" w:hAnsi="Arial" w:cs="Arial"/>
          <w:sz w:val="20"/>
          <w:lang w:val="es-MX"/>
        </w:rPr>
        <w:t xml:space="preserve">mediciones  no contienen ruido. </w:t>
      </w:r>
      <w:r w:rsidRPr="004E690D">
        <w:rPr>
          <w:rFonts w:ascii="Arial" w:hAnsi="Arial" w:cs="Arial"/>
          <w:sz w:val="20"/>
          <w:lang w:val="es-MX"/>
        </w:rPr>
        <w:t xml:space="preserve">El </w:t>
      </w:r>
      <w:r w:rsidRPr="00837C81">
        <w:rPr>
          <w:rFonts w:ascii="Arial" w:hAnsi="Arial" w:cs="Arial"/>
          <w:sz w:val="20"/>
          <w:lang w:val="es-MX"/>
        </w:rPr>
        <w:t>algoritmo</w:t>
      </w:r>
      <w:r w:rsidRPr="00A6663B">
        <w:rPr>
          <w:rFonts w:ascii="Arial" w:hAnsi="Arial" w:cs="Arial"/>
          <w:sz w:val="20"/>
          <w:lang w:val="es-MX"/>
        </w:rPr>
        <w:t xml:space="preserve"> </w:t>
      </w:r>
      <w:r w:rsidRPr="00837C81">
        <w:rPr>
          <w:rFonts w:ascii="Arial" w:hAnsi="Arial" w:cs="Arial"/>
          <w:sz w:val="20"/>
          <w:lang w:val="es-MX"/>
        </w:rPr>
        <w:t>llegó</w:t>
      </w:r>
      <w:r w:rsidR="008A43FF" w:rsidRPr="00A6663B">
        <w:rPr>
          <w:rFonts w:ascii="Arial" w:hAnsi="Arial" w:cs="Arial"/>
          <w:sz w:val="20"/>
          <w:lang w:val="es-MX"/>
        </w:rPr>
        <w:t xml:space="preserve"> a la convergencia en 8</w:t>
      </w:r>
      <w:r w:rsidRPr="00A6663B">
        <w:rPr>
          <w:rFonts w:ascii="Arial" w:hAnsi="Arial" w:cs="Arial"/>
          <w:sz w:val="20"/>
          <w:lang w:val="es-MX"/>
        </w:rPr>
        <w:t xml:space="preserve"> iteraciones. Con esto se </w:t>
      </w:r>
      <w:r w:rsidR="008A43FF" w:rsidRPr="00A6663B">
        <w:rPr>
          <w:rFonts w:ascii="Arial" w:hAnsi="Arial" w:cs="Arial"/>
          <w:sz w:val="20"/>
          <w:lang w:val="es-MX"/>
        </w:rPr>
        <w:t>valida el funcionamiento correcto</w:t>
      </w:r>
      <w:r w:rsidRPr="00A6663B">
        <w:rPr>
          <w:rFonts w:ascii="Arial" w:hAnsi="Arial" w:cs="Arial"/>
          <w:sz w:val="20"/>
          <w:lang w:val="es-MX"/>
        </w:rPr>
        <w:t xml:space="preserve"> </w:t>
      </w:r>
      <w:r w:rsidR="008A43FF" w:rsidRPr="00A6663B">
        <w:rPr>
          <w:rFonts w:ascii="Arial" w:hAnsi="Arial" w:cs="Arial"/>
          <w:sz w:val="20"/>
          <w:lang w:val="es-MX"/>
        </w:rPr>
        <w:t>del estimador de estado</w:t>
      </w:r>
      <w:r w:rsidRPr="00A6663B">
        <w:rPr>
          <w:rFonts w:ascii="Arial" w:hAnsi="Arial" w:cs="Arial"/>
          <w:sz w:val="20"/>
          <w:lang w:val="es-MX"/>
        </w:rPr>
        <w:t xml:space="preserve"> </w:t>
      </w:r>
      <w:r w:rsidR="008A43FF" w:rsidRPr="00A6663B">
        <w:rPr>
          <w:rFonts w:ascii="Arial" w:hAnsi="Arial" w:cs="Arial"/>
          <w:sz w:val="20"/>
          <w:lang w:val="es-MX"/>
        </w:rPr>
        <w:t>desarrollado</w:t>
      </w:r>
      <w:r w:rsidRPr="00A6663B">
        <w:rPr>
          <w:rFonts w:ascii="Arial" w:hAnsi="Arial" w:cs="Arial"/>
          <w:sz w:val="20"/>
          <w:lang w:val="es-MX"/>
        </w:rPr>
        <w:t>.</w:t>
      </w:r>
    </w:p>
    <w:p w:rsidR="00DA20FE" w:rsidRDefault="00DA20FE" w:rsidP="0099168F">
      <w:pPr>
        <w:pStyle w:val="BodyofPaper"/>
        <w:rPr>
          <w:rFonts w:ascii="Arial" w:hAnsi="Arial" w:cs="Arial"/>
          <w:b/>
          <w:lang w:val="es-MX"/>
        </w:rPr>
      </w:pPr>
    </w:p>
    <w:p w:rsidR="00DA20FE" w:rsidRPr="00DA20FE" w:rsidRDefault="00772AB0" w:rsidP="00DA20FE">
      <w:pPr>
        <w:jc w:val="center"/>
        <w:rPr>
          <w:rFonts w:ascii="Arial" w:hAnsi="Arial" w:cs="Arial"/>
          <w:sz w:val="16"/>
          <w:szCs w:val="16"/>
          <w:lang w:val="es-MX"/>
        </w:rPr>
      </w:pPr>
      <w:r>
        <w:rPr>
          <w:rFonts w:ascii="Arial" w:hAnsi="Arial" w:cs="Arial"/>
          <w:b/>
          <w:sz w:val="16"/>
          <w:szCs w:val="16"/>
          <w:lang w:val="es-MX"/>
        </w:rPr>
        <w:t>Tabla 2</w:t>
      </w:r>
      <w:r w:rsidR="00DA20FE" w:rsidRPr="00DA20FE">
        <w:rPr>
          <w:rFonts w:ascii="Arial" w:hAnsi="Arial" w:cs="Arial"/>
          <w:b/>
          <w:sz w:val="16"/>
          <w:szCs w:val="16"/>
          <w:lang w:val="es-MX"/>
        </w:rPr>
        <w:t>.</w:t>
      </w:r>
      <w:r w:rsidR="00DA20FE" w:rsidRPr="00DA20FE">
        <w:rPr>
          <w:rFonts w:ascii="Arial" w:hAnsi="Arial" w:cs="Arial"/>
          <w:sz w:val="16"/>
          <w:szCs w:val="16"/>
          <w:lang w:val="es-MX"/>
        </w:rPr>
        <w:t xml:space="preserve">  Variables de estado calculadas</w:t>
      </w:r>
      <w:r w:rsidR="00587D9F">
        <w:rPr>
          <w:rFonts w:ascii="Arial" w:hAnsi="Arial" w:cs="Arial"/>
          <w:sz w:val="16"/>
          <w:szCs w:val="16"/>
          <w:lang w:val="es-MX"/>
        </w:rPr>
        <w:t xml:space="preserve"> y estimadas</w:t>
      </w:r>
      <w:r w:rsidR="00DA20FE" w:rsidRPr="00DA20FE">
        <w:rPr>
          <w:rFonts w:ascii="Arial" w:hAnsi="Arial" w:cs="Arial"/>
          <w:sz w:val="16"/>
          <w:szCs w:val="16"/>
          <w:lang w:val="es-MX"/>
        </w:rPr>
        <w:t xml:space="preserve"> del sistema IEEE-9.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073"/>
        <w:gridCol w:w="598"/>
        <w:gridCol w:w="598"/>
        <w:gridCol w:w="860"/>
        <w:gridCol w:w="1207"/>
      </w:tblGrid>
      <w:tr w:rsidR="00710DB7" w:rsidRPr="005E3955" w:rsidTr="00227876">
        <w:trPr>
          <w:trHeight w:val="225"/>
          <w:jc w:val="center"/>
        </w:trPr>
        <w:tc>
          <w:tcPr>
            <w:tcW w:w="0" w:type="auto"/>
            <w:vMerge w:val="restart"/>
            <w:shd w:val="clear" w:color="auto" w:fill="auto"/>
            <w:noWrap/>
            <w:vAlign w:val="center"/>
            <w:hideMark/>
          </w:tcPr>
          <w:p w:rsidR="00710DB7" w:rsidRPr="00A922B0" w:rsidRDefault="00710DB7" w:rsidP="005E3955">
            <w:pPr>
              <w:pStyle w:val="Ttulo3"/>
              <w:jc w:val="center"/>
              <w:rPr>
                <w:rFonts w:ascii="Arial" w:hAnsi="Arial" w:cs="Arial"/>
                <w:color w:val="auto"/>
                <w:sz w:val="20"/>
                <w:szCs w:val="20"/>
              </w:rPr>
            </w:pPr>
            <w:r w:rsidRPr="00A922B0">
              <w:rPr>
                <w:rFonts w:ascii="Arial" w:hAnsi="Arial" w:cs="Arial"/>
                <w:color w:val="auto"/>
                <w:sz w:val="20"/>
                <w:szCs w:val="20"/>
              </w:rPr>
              <w:t>Nodo</w:t>
            </w:r>
          </w:p>
        </w:tc>
        <w:tc>
          <w:tcPr>
            <w:tcW w:w="0" w:type="auto"/>
            <w:gridSpan w:val="2"/>
            <w:shd w:val="clear" w:color="auto" w:fill="auto"/>
            <w:noWrap/>
            <w:vAlign w:val="center"/>
            <w:hideMark/>
          </w:tcPr>
          <w:p w:rsidR="00710DB7" w:rsidRPr="00A922B0" w:rsidRDefault="00710DB7" w:rsidP="005E3955">
            <w:pPr>
              <w:pStyle w:val="Sinespaciado"/>
              <w:jc w:val="center"/>
              <w:rPr>
                <w:rFonts w:ascii="Arial" w:hAnsi="Arial" w:cs="Arial"/>
                <w:b/>
                <w:sz w:val="20"/>
                <w:szCs w:val="20"/>
              </w:rPr>
            </w:pPr>
            <w:r w:rsidRPr="00A922B0">
              <w:rPr>
                <w:rFonts w:ascii="Arial" w:hAnsi="Arial" w:cs="Arial"/>
                <w:b/>
                <w:sz w:val="20"/>
                <w:szCs w:val="20"/>
              </w:rPr>
              <w:t>Voltajes calculados</w:t>
            </w:r>
          </w:p>
        </w:tc>
        <w:tc>
          <w:tcPr>
            <w:tcW w:w="0" w:type="auto"/>
            <w:gridSpan w:val="3"/>
            <w:shd w:val="clear" w:color="auto" w:fill="auto"/>
            <w:vAlign w:val="center"/>
          </w:tcPr>
          <w:p w:rsidR="00710DB7" w:rsidRPr="00A922B0" w:rsidRDefault="00710DB7" w:rsidP="005E3955">
            <w:pPr>
              <w:pStyle w:val="Sinespaciado"/>
              <w:jc w:val="center"/>
              <w:rPr>
                <w:rFonts w:ascii="Arial" w:hAnsi="Arial" w:cs="Arial"/>
                <w:b/>
                <w:sz w:val="20"/>
                <w:szCs w:val="20"/>
              </w:rPr>
            </w:pPr>
            <w:r w:rsidRPr="00A922B0">
              <w:rPr>
                <w:rFonts w:ascii="Arial" w:hAnsi="Arial" w:cs="Arial"/>
                <w:b/>
                <w:sz w:val="20"/>
                <w:szCs w:val="20"/>
              </w:rPr>
              <w:t>Voltajes estimados</w:t>
            </w:r>
          </w:p>
        </w:tc>
      </w:tr>
      <w:tr w:rsidR="002F130B" w:rsidRPr="005E3955" w:rsidTr="005E3955">
        <w:trPr>
          <w:trHeight w:val="300"/>
          <w:jc w:val="center"/>
        </w:trPr>
        <w:tc>
          <w:tcPr>
            <w:tcW w:w="0" w:type="auto"/>
            <w:vMerge/>
            <w:shd w:val="clear" w:color="auto" w:fill="auto"/>
            <w:noWrap/>
            <w:vAlign w:val="center"/>
            <w:hideMark/>
          </w:tcPr>
          <w:p w:rsidR="002F130B" w:rsidRPr="00A922B0" w:rsidRDefault="002F130B" w:rsidP="005E3955">
            <w:pPr>
              <w:pStyle w:val="Sinespaciado"/>
              <w:jc w:val="center"/>
              <w:rPr>
                <w:rFonts w:ascii="Arial" w:hAnsi="Arial" w:cs="Arial"/>
                <w:b/>
                <w:sz w:val="20"/>
                <w:szCs w:val="20"/>
              </w:rPr>
            </w:pP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b/>
                <w:sz w:val="20"/>
                <w:szCs w:val="20"/>
              </w:rPr>
            </w:pPr>
            <w:r w:rsidRPr="00A922B0">
              <w:rPr>
                <w:rFonts w:ascii="Arial" w:hAnsi="Arial" w:cs="Arial"/>
                <w:b/>
                <w:noProof/>
                <w:position w:val="-6"/>
                <w:sz w:val="20"/>
                <w:szCs w:val="20"/>
                <w:lang w:val="es-ES" w:eastAsia="es-ES"/>
              </w:rPr>
              <w:drawing>
                <wp:inline distT="0" distB="0" distL="0" distR="0" wp14:anchorId="43ADDE04" wp14:editId="002B0B82">
                  <wp:extent cx="134620" cy="146685"/>
                  <wp:effectExtent l="0" t="0" r="0" b="5715"/>
                  <wp:docPr id="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34620" cy="146685"/>
                          </a:xfrm>
                          <a:prstGeom prst="rect">
                            <a:avLst/>
                          </a:prstGeom>
                          <a:noFill/>
                          <a:ln>
                            <a:noFill/>
                          </a:ln>
                        </pic:spPr>
                      </pic:pic>
                    </a:graphicData>
                  </a:graphic>
                </wp:inline>
              </w:drawing>
            </w:r>
            <w:r w:rsidRPr="00A922B0">
              <w:rPr>
                <w:rFonts w:ascii="Arial" w:hAnsi="Arial" w:cs="Arial"/>
                <w:b/>
                <w:sz w:val="20"/>
                <w:szCs w:val="20"/>
              </w:rPr>
              <w:t>(p.u)</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b/>
                <w:sz w:val="20"/>
                <w:szCs w:val="20"/>
              </w:rPr>
            </w:pPr>
            <w:r w:rsidRPr="00A922B0">
              <w:rPr>
                <w:rFonts w:ascii="Arial" w:hAnsi="Arial" w:cs="Arial"/>
                <w:b/>
                <w:noProof/>
                <w:position w:val="-6"/>
                <w:sz w:val="20"/>
                <w:szCs w:val="20"/>
                <w:lang w:val="es-ES" w:eastAsia="es-ES"/>
              </w:rPr>
              <w:drawing>
                <wp:inline distT="0" distB="0" distL="0" distR="0" wp14:anchorId="0E653BB8" wp14:editId="5CB0ABE1">
                  <wp:extent cx="111125" cy="146685"/>
                  <wp:effectExtent l="0" t="0" r="3175" b="5715"/>
                  <wp:docPr id="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1125" cy="146685"/>
                          </a:xfrm>
                          <a:prstGeom prst="rect">
                            <a:avLst/>
                          </a:prstGeom>
                          <a:noFill/>
                          <a:ln>
                            <a:noFill/>
                          </a:ln>
                        </pic:spPr>
                      </pic:pic>
                    </a:graphicData>
                  </a:graphic>
                </wp:inline>
              </w:drawing>
            </w:r>
            <w:r w:rsidRPr="00A922B0">
              <w:rPr>
                <w:rFonts w:ascii="Arial" w:hAnsi="Arial" w:cs="Arial"/>
                <w:b/>
                <w:sz w:val="20"/>
                <w:szCs w:val="20"/>
              </w:rPr>
              <w:t>(grados)</w:t>
            </w:r>
          </w:p>
        </w:tc>
        <w:tc>
          <w:tcPr>
            <w:tcW w:w="0" w:type="auto"/>
            <w:vAlign w:val="center"/>
          </w:tcPr>
          <w:p w:rsidR="002F130B" w:rsidRPr="00A922B0" w:rsidRDefault="002F130B" w:rsidP="005E3955">
            <w:pPr>
              <w:pStyle w:val="Sinespaciado"/>
              <w:jc w:val="center"/>
              <w:rPr>
                <w:rFonts w:ascii="Arial" w:hAnsi="Arial" w:cs="Arial"/>
                <w:b/>
                <w:sz w:val="20"/>
                <w:szCs w:val="20"/>
              </w:rPr>
            </w:pPr>
            <w:r w:rsidRPr="00A922B0">
              <w:rPr>
                <w:rFonts w:ascii="Arial" w:hAnsi="Arial" w:cs="Arial"/>
                <w:b/>
                <w:position w:val="-6"/>
                <w:sz w:val="20"/>
                <w:szCs w:val="20"/>
              </w:rPr>
              <w:object w:dxaOrig="220" w:dyaOrig="240" w14:anchorId="1E66E928">
                <v:shape id="_x0000_i1090" type="#_x0000_t75" style="width:10.5pt;height:12pt" o:ole="">
                  <v:imagedata r:id="rId145" o:title=""/>
                </v:shape>
                <o:OLEObject Type="Embed" ProgID="Equation.DSMT4" ShapeID="_x0000_i1090" DrawAspect="Content" ObjectID="_1490093887" r:id="rId146"/>
              </w:object>
            </w:r>
            <w:r w:rsidRPr="00A922B0">
              <w:rPr>
                <w:rFonts w:ascii="Arial" w:hAnsi="Arial" w:cs="Arial"/>
                <w:b/>
                <w:sz w:val="20"/>
                <w:szCs w:val="20"/>
              </w:rPr>
              <w:t>(p.u)</w:t>
            </w:r>
          </w:p>
        </w:tc>
        <w:tc>
          <w:tcPr>
            <w:tcW w:w="0" w:type="auto"/>
            <w:vAlign w:val="center"/>
          </w:tcPr>
          <w:p w:rsidR="002F130B" w:rsidRPr="00A922B0" w:rsidRDefault="002F130B" w:rsidP="005E3955">
            <w:pPr>
              <w:pStyle w:val="Sinespaciado"/>
              <w:jc w:val="center"/>
              <w:rPr>
                <w:rFonts w:ascii="Arial" w:hAnsi="Arial" w:cs="Arial"/>
                <w:b/>
                <w:sz w:val="20"/>
                <w:szCs w:val="20"/>
              </w:rPr>
            </w:pPr>
            <w:r w:rsidRPr="00A922B0">
              <w:rPr>
                <w:rFonts w:ascii="Arial" w:hAnsi="Arial" w:cs="Arial"/>
                <w:b/>
                <w:position w:val="-6"/>
                <w:sz w:val="20"/>
                <w:szCs w:val="20"/>
              </w:rPr>
              <w:object w:dxaOrig="180" w:dyaOrig="240" w14:anchorId="6D0B6A69">
                <v:shape id="_x0000_i1091" type="#_x0000_t75" style="width:9.5pt;height:12pt" o:ole="">
                  <v:imagedata r:id="rId147" o:title=""/>
                </v:shape>
                <o:OLEObject Type="Embed" ProgID="Equation.DSMT4" ShapeID="_x0000_i1091" DrawAspect="Content" ObjectID="_1490093888" r:id="rId148"/>
              </w:object>
            </w:r>
            <w:r w:rsidRPr="00A922B0">
              <w:rPr>
                <w:rFonts w:ascii="Arial" w:hAnsi="Arial" w:cs="Arial"/>
                <w:b/>
                <w:sz w:val="20"/>
                <w:szCs w:val="20"/>
              </w:rPr>
              <w:t>(grados)</w:t>
            </w:r>
          </w:p>
        </w:tc>
      </w:tr>
      <w:tr w:rsidR="002F130B" w:rsidRPr="005E3955" w:rsidTr="005E3955">
        <w:trPr>
          <w:trHeight w:val="227"/>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2</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1.025</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9.0058</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1.025</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9.0059</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3</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1.025</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4.3230</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1.025</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4.3231</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0.995</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-2.3817</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0.995</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-2.3817</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5</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0.9718</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-4.3225</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0.9718</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-4.3226</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6</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0.9895</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-4.0106</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0.9895</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-4.0107</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7</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1.0191</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3.4091</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1.0191</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3.4091</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8</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1.0092</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0.3683</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1.0092</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0.3683</w:t>
            </w:r>
          </w:p>
        </w:tc>
      </w:tr>
      <w:tr w:rsidR="002F130B" w:rsidRPr="005E3955" w:rsidTr="005E3955">
        <w:trPr>
          <w:trHeight w:val="300"/>
          <w:jc w:val="center"/>
        </w:trPr>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9</w:t>
            </w:r>
          </w:p>
        </w:tc>
        <w:tc>
          <w:tcPr>
            <w:tcW w:w="0" w:type="auto"/>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1.0262</w:t>
            </w:r>
          </w:p>
        </w:tc>
        <w:tc>
          <w:tcPr>
            <w:tcW w:w="0" w:type="auto"/>
            <w:gridSpan w:val="2"/>
            <w:shd w:val="clear" w:color="auto" w:fill="auto"/>
            <w:noWrap/>
            <w:vAlign w:val="center"/>
            <w:hideMark/>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1.6088</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1.0262</w:t>
            </w:r>
          </w:p>
        </w:tc>
        <w:tc>
          <w:tcPr>
            <w:tcW w:w="0" w:type="auto"/>
            <w:vAlign w:val="center"/>
          </w:tcPr>
          <w:p w:rsidR="002F130B" w:rsidRPr="00A922B0" w:rsidRDefault="002F130B" w:rsidP="005E3955">
            <w:pPr>
              <w:pStyle w:val="Sinespaciado"/>
              <w:jc w:val="center"/>
              <w:rPr>
                <w:rFonts w:ascii="Arial" w:hAnsi="Arial" w:cs="Arial"/>
                <w:sz w:val="20"/>
                <w:szCs w:val="20"/>
              </w:rPr>
            </w:pPr>
            <w:r w:rsidRPr="00A922B0">
              <w:rPr>
                <w:rFonts w:ascii="Arial" w:hAnsi="Arial" w:cs="Arial"/>
                <w:sz w:val="20"/>
                <w:szCs w:val="20"/>
              </w:rPr>
              <w:t>1.6089</w:t>
            </w:r>
          </w:p>
        </w:tc>
      </w:tr>
    </w:tbl>
    <w:p w:rsidR="00DA20FE" w:rsidRPr="00DA20FE" w:rsidRDefault="00DA20FE" w:rsidP="00DA20FE">
      <w:pPr>
        <w:pStyle w:val="MTDisplayEquation"/>
        <w:rPr>
          <w:rFonts w:ascii="Arial" w:hAnsi="Arial" w:cs="Arial"/>
          <w:sz w:val="16"/>
          <w:szCs w:val="16"/>
        </w:rPr>
      </w:pPr>
    </w:p>
    <w:p w:rsidR="0099168F" w:rsidRPr="00EF551C" w:rsidRDefault="00C57594" w:rsidP="0099168F">
      <w:pPr>
        <w:pStyle w:val="PrincipalHding"/>
        <w:jc w:val="both"/>
        <w:rPr>
          <w:rFonts w:ascii="Arial" w:hAnsi="Arial" w:cs="Arial"/>
          <w:sz w:val="20"/>
          <w:lang w:val="es-ES"/>
        </w:rPr>
      </w:pPr>
      <w:r>
        <w:rPr>
          <w:rFonts w:ascii="Arial" w:hAnsi="Arial" w:cs="Arial"/>
          <w:sz w:val="20"/>
          <w:lang w:val="es-ES"/>
        </w:rPr>
        <w:t>4</w:t>
      </w:r>
      <w:r w:rsidR="0099168F" w:rsidRPr="00EF551C">
        <w:rPr>
          <w:rFonts w:ascii="Arial" w:hAnsi="Arial" w:cs="Arial"/>
          <w:sz w:val="20"/>
          <w:lang w:val="es-ES"/>
        </w:rPr>
        <w:t xml:space="preserve"> CONCLUSIONES</w:t>
      </w:r>
    </w:p>
    <w:p w:rsidR="00D94BCE" w:rsidRDefault="00D94BCE" w:rsidP="0099168F">
      <w:pPr>
        <w:rPr>
          <w:rFonts w:ascii="Arial" w:hAnsi="Arial" w:cs="Arial"/>
          <w:sz w:val="20"/>
          <w:szCs w:val="20"/>
          <w:lang w:val="es-MX"/>
        </w:rPr>
      </w:pPr>
    </w:p>
    <w:p w:rsidR="0099168F" w:rsidRPr="00EF551C" w:rsidRDefault="000C5944" w:rsidP="0099168F">
      <w:pPr>
        <w:rPr>
          <w:rFonts w:ascii="Arial" w:hAnsi="Arial" w:cs="Arial"/>
          <w:sz w:val="20"/>
          <w:szCs w:val="20"/>
          <w:lang w:val="es-MX"/>
        </w:rPr>
      </w:pPr>
      <w:r>
        <w:rPr>
          <w:rFonts w:ascii="Arial" w:hAnsi="Arial" w:cs="Arial"/>
          <w:sz w:val="20"/>
          <w:szCs w:val="20"/>
          <w:lang w:val="es-MX"/>
        </w:rPr>
        <w:t>Se desarrolló un estimador de estado de sistemas de potencia basado en la técnica de mínimos cuadrados ponderados. El estimador utiliza la función lsqnonlin (…), la cual resuelve el problema de estimación de estados mediante el método Trust-Region-Reflective</w:t>
      </w:r>
      <w:r w:rsidR="00491E6D">
        <w:rPr>
          <w:rFonts w:ascii="Arial" w:hAnsi="Arial" w:cs="Arial"/>
          <w:sz w:val="20"/>
          <w:szCs w:val="20"/>
          <w:lang w:val="es-MX"/>
        </w:rPr>
        <w:t xml:space="preserve">. </w:t>
      </w:r>
      <w:r w:rsidR="00226DBB">
        <w:rPr>
          <w:rFonts w:ascii="Arial" w:hAnsi="Arial" w:cs="Arial"/>
          <w:sz w:val="20"/>
          <w:szCs w:val="20"/>
          <w:lang w:val="es-MX"/>
        </w:rPr>
        <w:t xml:space="preserve">Los resultados del estimador de estado desarrollado son validados mediante su comparación con los resultados de un programa de flujos de carga, los cuales proporcionaron prácticamente la misma solución. </w:t>
      </w:r>
      <w:r>
        <w:rPr>
          <w:rFonts w:ascii="Arial" w:hAnsi="Arial" w:cs="Arial"/>
          <w:sz w:val="20"/>
          <w:szCs w:val="20"/>
          <w:lang w:val="es-MX"/>
        </w:rPr>
        <w:t xml:space="preserve"> </w:t>
      </w:r>
    </w:p>
    <w:p w:rsidR="0099168F" w:rsidRPr="00EF551C" w:rsidRDefault="0099168F" w:rsidP="0099168F">
      <w:pPr>
        <w:pStyle w:val="BodyofPaper"/>
        <w:rPr>
          <w:rFonts w:ascii="Arial" w:hAnsi="Arial" w:cs="Arial"/>
          <w:lang w:val="es-MX"/>
        </w:rPr>
      </w:pPr>
    </w:p>
    <w:p w:rsidR="0099168F" w:rsidRPr="00EF551C" w:rsidRDefault="0099168F" w:rsidP="0099168F">
      <w:pPr>
        <w:pStyle w:val="BodyofPaper"/>
        <w:rPr>
          <w:rFonts w:ascii="Arial" w:hAnsi="Arial" w:cs="Arial"/>
          <w:b/>
          <w:lang w:val="es-ES"/>
        </w:rPr>
      </w:pPr>
      <w:r>
        <w:rPr>
          <w:rFonts w:ascii="Arial" w:hAnsi="Arial" w:cs="Arial"/>
          <w:b/>
          <w:lang w:val="es-ES"/>
        </w:rPr>
        <w:t xml:space="preserve">BIBLIOGRAFÍA </w:t>
      </w:r>
    </w:p>
    <w:p w:rsidR="00511AE4" w:rsidRPr="00511AE4" w:rsidRDefault="00511AE4" w:rsidP="00511AE4">
      <w:pPr>
        <w:pStyle w:val="BodyofPaper"/>
        <w:ind w:left="720"/>
        <w:rPr>
          <w:rFonts w:ascii="Arial" w:hAnsi="Arial" w:cs="Arial"/>
        </w:rPr>
      </w:pPr>
    </w:p>
    <w:p w:rsidR="0099168F" w:rsidRPr="00C655DC" w:rsidRDefault="00585AAC" w:rsidP="00710D37">
      <w:pPr>
        <w:pStyle w:val="BodyofPaper"/>
        <w:numPr>
          <w:ilvl w:val="0"/>
          <w:numId w:val="1"/>
        </w:numPr>
        <w:rPr>
          <w:rFonts w:ascii="Arial" w:hAnsi="Arial" w:cs="Arial"/>
          <w:lang w:val="en-GB"/>
        </w:rPr>
      </w:pPr>
      <w:r w:rsidRPr="00C655DC">
        <w:rPr>
          <w:rFonts w:ascii="Arial" w:hAnsi="Arial" w:cs="Arial"/>
          <w:lang w:val="en-GB"/>
        </w:rPr>
        <w:t>A. Monticelli, “state estimation in electric power systems a generalized approach,” (kluwer academic publishers, boston, 2001).</w:t>
      </w:r>
    </w:p>
    <w:p w:rsidR="00710D37" w:rsidRPr="00C655DC" w:rsidRDefault="00585AAC" w:rsidP="00710D37">
      <w:pPr>
        <w:pStyle w:val="Reference"/>
        <w:numPr>
          <w:ilvl w:val="0"/>
          <w:numId w:val="1"/>
        </w:numPr>
        <w:jc w:val="both"/>
        <w:rPr>
          <w:rFonts w:ascii="Arial" w:hAnsi="Arial" w:cs="Arial"/>
          <w:sz w:val="20"/>
          <w:szCs w:val="20"/>
          <w:lang w:val="en-GB" w:eastAsia="en-US"/>
        </w:rPr>
      </w:pPr>
      <w:r w:rsidRPr="00C655DC">
        <w:rPr>
          <w:rFonts w:ascii="Arial" w:hAnsi="Arial" w:cs="Arial"/>
          <w:sz w:val="20"/>
          <w:szCs w:val="20"/>
          <w:lang w:val="en-GB" w:eastAsia="en-US"/>
        </w:rPr>
        <w:t xml:space="preserve">F.c. schweppe and j. Wildes, “power system static-state estimation-part i:exact model”, ieee trans. Power app. Syst., pas-89, no. 1, pp. 120-125, january 1970 </w:t>
      </w:r>
    </w:p>
    <w:p w:rsidR="00710D37" w:rsidRPr="00C655DC" w:rsidRDefault="00585AAC" w:rsidP="00710D37">
      <w:pPr>
        <w:pStyle w:val="Reference"/>
        <w:numPr>
          <w:ilvl w:val="0"/>
          <w:numId w:val="1"/>
        </w:numPr>
        <w:jc w:val="both"/>
        <w:rPr>
          <w:rFonts w:ascii="Arial" w:hAnsi="Arial" w:cs="Arial"/>
          <w:sz w:val="20"/>
          <w:szCs w:val="20"/>
          <w:lang w:val="en-GB" w:eastAsia="en-US"/>
        </w:rPr>
      </w:pPr>
      <w:r w:rsidRPr="00C655DC">
        <w:rPr>
          <w:rFonts w:ascii="Arial" w:hAnsi="Arial" w:cs="Arial"/>
          <w:sz w:val="20"/>
          <w:szCs w:val="20"/>
          <w:lang w:val="en-GB" w:eastAsia="en-US"/>
        </w:rPr>
        <w:t xml:space="preserve">F.c. schweppe and d.b. rom, “power system static-state estimation-part ii:approximate model”, ieee trans. Power app. Syst., pas-89, no. 1, pp. 126-130, january 1970 </w:t>
      </w:r>
    </w:p>
    <w:p w:rsidR="00710D37" w:rsidRPr="00C655DC" w:rsidRDefault="00585AAC" w:rsidP="00710D37">
      <w:pPr>
        <w:pStyle w:val="Reference"/>
        <w:numPr>
          <w:ilvl w:val="0"/>
          <w:numId w:val="1"/>
        </w:numPr>
        <w:jc w:val="both"/>
        <w:rPr>
          <w:rFonts w:ascii="Arial" w:hAnsi="Arial" w:cs="Arial"/>
          <w:sz w:val="20"/>
          <w:szCs w:val="20"/>
          <w:lang w:val="en-GB" w:eastAsia="en-US"/>
        </w:rPr>
      </w:pPr>
      <w:r w:rsidRPr="00C655DC">
        <w:rPr>
          <w:rFonts w:ascii="Arial" w:hAnsi="Arial" w:cs="Arial"/>
          <w:sz w:val="20"/>
          <w:szCs w:val="20"/>
          <w:lang w:val="en-GB" w:eastAsia="en-US"/>
        </w:rPr>
        <w:t xml:space="preserve">F.c. schweppe, “power system static-state estima-tion-part iii:implementation”, ieee trans. Power app. Syst., pas-89, no. 1, pp. 130-135, january 1970 </w:t>
      </w:r>
    </w:p>
    <w:p w:rsidR="00C655DC" w:rsidRPr="00C655DC" w:rsidRDefault="00585AAC" w:rsidP="00C655DC">
      <w:pPr>
        <w:pStyle w:val="BodyofPaper"/>
        <w:numPr>
          <w:ilvl w:val="0"/>
          <w:numId w:val="1"/>
        </w:numPr>
        <w:rPr>
          <w:rFonts w:ascii="Arial" w:hAnsi="Arial" w:cs="Arial"/>
          <w:lang w:val="en-GB"/>
        </w:rPr>
      </w:pPr>
      <w:r w:rsidRPr="00C655DC">
        <w:rPr>
          <w:rFonts w:ascii="Arial" w:hAnsi="Arial" w:cs="Arial"/>
          <w:lang w:val="en-GB"/>
        </w:rPr>
        <w:t xml:space="preserve">The mathworks, inc., “matlab optimization toolbox,” users guide version 2, available at </w:t>
      </w:r>
      <w:hyperlink r:id="rId149" w:history="1">
        <w:r w:rsidR="00C655DC" w:rsidRPr="005555E3">
          <w:rPr>
            <w:rStyle w:val="Hipervnculo"/>
            <w:rFonts w:ascii="Arial" w:hAnsi="Arial" w:cs="Arial"/>
            <w:lang w:val="en-GB"/>
          </w:rPr>
          <w:t>http://www.mathworks.com/</w:t>
        </w:r>
      </w:hyperlink>
      <w:r w:rsidR="00C655DC">
        <w:rPr>
          <w:rFonts w:ascii="Arial" w:hAnsi="Arial" w:cs="Arial"/>
          <w:lang w:val="en-GB"/>
        </w:rPr>
        <w:t>.</w:t>
      </w:r>
    </w:p>
    <w:p w:rsidR="00C655DC" w:rsidRPr="00C655DC" w:rsidRDefault="00C655DC" w:rsidP="00C655DC">
      <w:pPr>
        <w:pStyle w:val="Prrafodelista"/>
        <w:numPr>
          <w:ilvl w:val="0"/>
          <w:numId w:val="1"/>
        </w:numPr>
        <w:rPr>
          <w:rFonts w:ascii="Arial" w:hAnsi="Arial" w:cs="Arial"/>
          <w:sz w:val="20"/>
          <w:szCs w:val="20"/>
          <w:lang w:val="en-GB"/>
        </w:rPr>
      </w:pPr>
      <w:r w:rsidRPr="00C655DC">
        <w:rPr>
          <w:rFonts w:ascii="Arial" w:hAnsi="Arial" w:cs="Arial"/>
          <w:sz w:val="20"/>
          <w:szCs w:val="20"/>
          <w:lang w:val="en-GB"/>
        </w:rPr>
        <w:t>Coleman, t.f. and y. Li, "an interior, trust region approach for nonlinear minimization subject to bounds," siam journal on optimization, vol. 6, pp. 418–445, 1996.</w:t>
      </w:r>
    </w:p>
    <w:p w:rsidR="00C655DC" w:rsidRDefault="00C655DC" w:rsidP="00C655DC">
      <w:pPr>
        <w:pStyle w:val="BodyofPaper"/>
        <w:ind w:left="720"/>
        <w:rPr>
          <w:rFonts w:ascii="Arial" w:hAnsi="Arial" w:cs="Arial"/>
          <w:lang w:val="en-GB"/>
        </w:rPr>
      </w:pPr>
    </w:p>
    <w:p w:rsidR="00511AE4" w:rsidRPr="001064B2" w:rsidRDefault="00511AE4" w:rsidP="00511AE4">
      <w:pPr>
        <w:pStyle w:val="BodyofPaper"/>
        <w:ind w:left="720"/>
        <w:jc w:val="left"/>
        <w:rPr>
          <w:rFonts w:ascii="Arial" w:hAnsi="Arial" w:cs="Arial"/>
          <w:lang w:val="en-GB"/>
        </w:rPr>
      </w:pPr>
    </w:p>
    <w:sectPr w:rsidR="00511AE4" w:rsidRPr="001064B2" w:rsidSect="00603412">
      <w:headerReference w:type="default" r:id="rId150"/>
      <w:footerReference w:type="default" r:id="rId151"/>
      <w:type w:val="continuous"/>
      <w:pgSz w:w="12240" w:h="15840" w:code="1"/>
      <w:pgMar w:top="2522" w:right="1701" w:bottom="1701"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BE" w:rsidRDefault="00066FBE">
      <w:r>
        <w:separator/>
      </w:r>
    </w:p>
  </w:endnote>
  <w:endnote w:type="continuationSeparator" w:id="0">
    <w:p w:rsidR="00066FBE" w:rsidRDefault="0006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76" w:rsidRPr="004519FB" w:rsidRDefault="00227876">
    <w:pPr>
      <w:pStyle w:val="Piedepgina"/>
      <w:jc w:val="center"/>
      <w:rPr>
        <w:rFonts w:ascii="Arial" w:hAnsi="Arial" w:cs="Arial"/>
        <w:i/>
        <w:sz w:val="20"/>
        <w:szCs w:val="20"/>
      </w:rPr>
    </w:pPr>
  </w:p>
  <w:p w:rsidR="00227876" w:rsidRDefault="00227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BE" w:rsidRDefault="00066FBE">
      <w:r>
        <w:separator/>
      </w:r>
    </w:p>
  </w:footnote>
  <w:footnote w:type="continuationSeparator" w:id="0">
    <w:p w:rsidR="00066FBE" w:rsidRDefault="0006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76" w:rsidRDefault="00884E18">
    <w:pPr>
      <w:pStyle w:val="Encabezado"/>
    </w:pPr>
    <w:r>
      <w:rPr>
        <w:noProof/>
        <w:lang w:val="es-ES" w:eastAsia="es-ES"/>
      </w:rPr>
      <w:drawing>
        <wp:inline distT="0" distB="0" distL="0" distR="0" wp14:anchorId="64122827">
          <wp:extent cx="5647690" cy="1162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690" cy="11620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7ECD"/>
    <w:multiLevelType w:val="hybridMultilevel"/>
    <w:tmpl w:val="0526E644"/>
    <w:lvl w:ilvl="0" w:tplc="44028FB8">
      <w:start w:val="1"/>
      <w:numFmt w:val="decimal"/>
      <w:lvlText w:val="%1)"/>
      <w:lvlJc w:val="left"/>
      <w:pPr>
        <w:ind w:left="927" w:hanging="360"/>
      </w:pPr>
      <w:rPr>
        <w:rFonts w:ascii="Times New Roman" w:hAnsi="Times New Roman" w:cs="Times New Roman"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343E6C1C"/>
    <w:multiLevelType w:val="hybridMultilevel"/>
    <w:tmpl w:val="6DF864EE"/>
    <w:lvl w:ilvl="0" w:tplc="08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abstractNum w:abstractNumId="2">
    <w:nsid w:val="3E184D2C"/>
    <w:multiLevelType w:val="hybridMultilevel"/>
    <w:tmpl w:val="C83AF482"/>
    <w:lvl w:ilvl="0" w:tplc="080A0001">
      <w:start w:val="1"/>
      <w:numFmt w:val="bullet"/>
      <w:lvlText w:val=""/>
      <w:lvlJc w:val="left"/>
      <w:pPr>
        <w:tabs>
          <w:tab w:val="num" w:pos="1320"/>
        </w:tabs>
        <w:ind w:left="1320" w:hanging="360"/>
      </w:pPr>
      <w:rPr>
        <w:rFonts w:ascii="Symbol" w:hAnsi="Symbol" w:hint="default"/>
      </w:rPr>
    </w:lvl>
    <w:lvl w:ilvl="1" w:tplc="080A0003" w:tentative="1">
      <w:start w:val="1"/>
      <w:numFmt w:val="bullet"/>
      <w:lvlText w:val="o"/>
      <w:lvlJc w:val="left"/>
      <w:pPr>
        <w:tabs>
          <w:tab w:val="num" w:pos="2040"/>
        </w:tabs>
        <w:ind w:left="2040" w:hanging="360"/>
      </w:pPr>
      <w:rPr>
        <w:rFonts w:ascii="Courier New" w:hAnsi="Courier New" w:cs="Courier New" w:hint="default"/>
      </w:rPr>
    </w:lvl>
    <w:lvl w:ilvl="2" w:tplc="080A0005" w:tentative="1">
      <w:start w:val="1"/>
      <w:numFmt w:val="bullet"/>
      <w:lvlText w:val=""/>
      <w:lvlJc w:val="left"/>
      <w:pPr>
        <w:tabs>
          <w:tab w:val="num" w:pos="2760"/>
        </w:tabs>
        <w:ind w:left="2760" w:hanging="360"/>
      </w:pPr>
      <w:rPr>
        <w:rFonts w:ascii="Wingdings" w:hAnsi="Wingdings" w:hint="default"/>
      </w:rPr>
    </w:lvl>
    <w:lvl w:ilvl="3" w:tplc="080A0001" w:tentative="1">
      <w:start w:val="1"/>
      <w:numFmt w:val="bullet"/>
      <w:lvlText w:val=""/>
      <w:lvlJc w:val="left"/>
      <w:pPr>
        <w:tabs>
          <w:tab w:val="num" w:pos="3480"/>
        </w:tabs>
        <w:ind w:left="3480" w:hanging="360"/>
      </w:pPr>
      <w:rPr>
        <w:rFonts w:ascii="Symbol" w:hAnsi="Symbol" w:hint="default"/>
      </w:rPr>
    </w:lvl>
    <w:lvl w:ilvl="4" w:tplc="080A0003" w:tentative="1">
      <w:start w:val="1"/>
      <w:numFmt w:val="bullet"/>
      <w:lvlText w:val="o"/>
      <w:lvlJc w:val="left"/>
      <w:pPr>
        <w:tabs>
          <w:tab w:val="num" w:pos="4200"/>
        </w:tabs>
        <w:ind w:left="4200" w:hanging="360"/>
      </w:pPr>
      <w:rPr>
        <w:rFonts w:ascii="Courier New" w:hAnsi="Courier New" w:cs="Courier New" w:hint="default"/>
      </w:rPr>
    </w:lvl>
    <w:lvl w:ilvl="5" w:tplc="080A0005" w:tentative="1">
      <w:start w:val="1"/>
      <w:numFmt w:val="bullet"/>
      <w:lvlText w:val=""/>
      <w:lvlJc w:val="left"/>
      <w:pPr>
        <w:tabs>
          <w:tab w:val="num" w:pos="4920"/>
        </w:tabs>
        <w:ind w:left="4920" w:hanging="360"/>
      </w:pPr>
      <w:rPr>
        <w:rFonts w:ascii="Wingdings" w:hAnsi="Wingdings" w:hint="default"/>
      </w:rPr>
    </w:lvl>
    <w:lvl w:ilvl="6" w:tplc="080A0001" w:tentative="1">
      <w:start w:val="1"/>
      <w:numFmt w:val="bullet"/>
      <w:lvlText w:val=""/>
      <w:lvlJc w:val="left"/>
      <w:pPr>
        <w:tabs>
          <w:tab w:val="num" w:pos="5640"/>
        </w:tabs>
        <w:ind w:left="5640" w:hanging="360"/>
      </w:pPr>
      <w:rPr>
        <w:rFonts w:ascii="Symbol" w:hAnsi="Symbol" w:hint="default"/>
      </w:rPr>
    </w:lvl>
    <w:lvl w:ilvl="7" w:tplc="080A0003" w:tentative="1">
      <w:start w:val="1"/>
      <w:numFmt w:val="bullet"/>
      <w:lvlText w:val="o"/>
      <w:lvlJc w:val="left"/>
      <w:pPr>
        <w:tabs>
          <w:tab w:val="num" w:pos="6360"/>
        </w:tabs>
        <w:ind w:left="6360" w:hanging="360"/>
      </w:pPr>
      <w:rPr>
        <w:rFonts w:ascii="Courier New" w:hAnsi="Courier New" w:cs="Courier New" w:hint="default"/>
      </w:rPr>
    </w:lvl>
    <w:lvl w:ilvl="8" w:tplc="080A0005" w:tentative="1">
      <w:start w:val="1"/>
      <w:numFmt w:val="bullet"/>
      <w:lvlText w:val=""/>
      <w:lvlJc w:val="left"/>
      <w:pPr>
        <w:tabs>
          <w:tab w:val="num" w:pos="7080"/>
        </w:tabs>
        <w:ind w:left="7080" w:hanging="360"/>
      </w:pPr>
      <w:rPr>
        <w:rFonts w:ascii="Wingdings" w:hAnsi="Wingdings" w:hint="default"/>
      </w:rPr>
    </w:lvl>
  </w:abstractNum>
  <w:abstractNum w:abstractNumId="3">
    <w:nsid w:val="4F1232C6"/>
    <w:multiLevelType w:val="hybridMultilevel"/>
    <w:tmpl w:val="1D52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3CE0059"/>
    <w:multiLevelType w:val="hybridMultilevel"/>
    <w:tmpl w:val="908819F8"/>
    <w:lvl w:ilvl="0" w:tplc="1D0E02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748E41B1"/>
    <w:multiLevelType w:val="hybridMultilevel"/>
    <w:tmpl w:val="7DD6D8E4"/>
    <w:lvl w:ilvl="0" w:tplc="4BD22332">
      <w:start w:val="1"/>
      <w:numFmt w:val="decimal"/>
      <w:lvlText w:val="%1."/>
      <w:lvlJc w:val="left"/>
      <w:pPr>
        <w:tabs>
          <w:tab w:val="num" w:pos="1287"/>
        </w:tabs>
        <w:ind w:left="1287" w:hanging="360"/>
      </w:pPr>
      <w:rPr>
        <w:rFonts w:ascii="Arial" w:hAnsi="Arial" w:cs="Arial" w:hint="default"/>
        <w:sz w:val="20"/>
        <w:szCs w:val="20"/>
      </w:rPr>
    </w:lvl>
    <w:lvl w:ilvl="1" w:tplc="080A0019" w:tentative="1">
      <w:start w:val="1"/>
      <w:numFmt w:val="lowerLetter"/>
      <w:lvlText w:val="%2."/>
      <w:lvlJc w:val="left"/>
      <w:pPr>
        <w:tabs>
          <w:tab w:val="num" w:pos="2007"/>
        </w:tabs>
        <w:ind w:left="2007" w:hanging="360"/>
      </w:pPr>
    </w:lvl>
    <w:lvl w:ilvl="2" w:tplc="080A001B" w:tentative="1">
      <w:start w:val="1"/>
      <w:numFmt w:val="lowerRoman"/>
      <w:lvlText w:val="%3."/>
      <w:lvlJc w:val="right"/>
      <w:pPr>
        <w:tabs>
          <w:tab w:val="num" w:pos="2727"/>
        </w:tabs>
        <w:ind w:left="2727" w:hanging="180"/>
      </w:pPr>
    </w:lvl>
    <w:lvl w:ilvl="3" w:tplc="080A000F" w:tentative="1">
      <w:start w:val="1"/>
      <w:numFmt w:val="decimal"/>
      <w:lvlText w:val="%4."/>
      <w:lvlJc w:val="left"/>
      <w:pPr>
        <w:tabs>
          <w:tab w:val="num" w:pos="3447"/>
        </w:tabs>
        <w:ind w:left="3447" w:hanging="360"/>
      </w:pPr>
    </w:lvl>
    <w:lvl w:ilvl="4" w:tplc="080A0019" w:tentative="1">
      <w:start w:val="1"/>
      <w:numFmt w:val="lowerLetter"/>
      <w:lvlText w:val="%5."/>
      <w:lvlJc w:val="left"/>
      <w:pPr>
        <w:tabs>
          <w:tab w:val="num" w:pos="4167"/>
        </w:tabs>
        <w:ind w:left="4167" w:hanging="360"/>
      </w:pPr>
    </w:lvl>
    <w:lvl w:ilvl="5" w:tplc="080A001B" w:tentative="1">
      <w:start w:val="1"/>
      <w:numFmt w:val="lowerRoman"/>
      <w:lvlText w:val="%6."/>
      <w:lvlJc w:val="right"/>
      <w:pPr>
        <w:tabs>
          <w:tab w:val="num" w:pos="4887"/>
        </w:tabs>
        <w:ind w:left="4887" w:hanging="180"/>
      </w:pPr>
    </w:lvl>
    <w:lvl w:ilvl="6" w:tplc="080A000F" w:tentative="1">
      <w:start w:val="1"/>
      <w:numFmt w:val="decimal"/>
      <w:lvlText w:val="%7."/>
      <w:lvlJc w:val="left"/>
      <w:pPr>
        <w:tabs>
          <w:tab w:val="num" w:pos="5607"/>
        </w:tabs>
        <w:ind w:left="5607" w:hanging="360"/>
      </w:pPr>
    </w:lvl>
    <w:lvl w:ilvl="7" w:tplc="080A0019" w:tentative="1">
      <w:start w:val="1"/>
      <w:numFmt w:val="lowerLetter"/>
      <w:lvlText w:val="%8."/>
      <w:lvlJc w:val="left"/>
      <w:pPr>
        <w:tabs>
          <w:tab w:val="num" w:pos="6327"/>
        </w:tabs>
        <w:ind w:left="6327" w:hanging="360"/>
      </w:pPr>
    </w:lvl>
    <w:lvl w:ilvl="8" w:tplc="080A001B" w:tentative="1">
      <w:start w:val="1"/>
      <w:numFmt w:val="lowerRoman"/>
      <w:lvlText w:val="%9."/>
      <w:lvlJc w:val="right"/>
      <w:pPr>
        <w:tabs>
          <w:tab w:val="num" w:pos="7047"/>
        </w:tabs>
        <w:ind w:left="7047" w:hanging="180"/>
      </w:pPr>
    </w:lvl>
  </w:abstractNum>
  <w:abstractNum w:abstractNumId="6">
    <w:nsid w:val="7DD94D13"/>
    <w:multiLevelType w:val="hybridMultilevel"/>
    <w:tmpl w:val="1D52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91"/>
    <w:rsid w:val="00031315"/>
    <w:rsid w:val="00034511"/>
    <w:rsid w:val="0004340E"/>
    <w:rsid w:val="00056D61"/>
    <w:rsid w:val="00066FBE"/>
    <w:rsid w:val="00067193"/>
    <w:rsid w:val="00074B94"/>
    <w:rsid w:val="00080386"/>
    <w:rsid w:val="00092183"/>
    <w:rsid w:val="000C31C4"/>
    <w:rsid w:val="000C3720"/>
    <w:rsid w:val="000C5944"/>
    <w:rsid w:val="000D1D1B"/>
    <w:rsid w:val="000D39B8"/>
    <w:rsid w:val="000E5B6D"/>
    <w:rsid w:val="000E7A46"/>
    <w:rsid w:val="000F3F78"/>
    <w:rsid w:val="00100742"/>
    <w:rsid w:val="001026F9"/>
    <w:rsid w:val="00103D28"/>
    <w:rsid w:val="001064B2"/>
    <w:rsid w:val="001101E2"/>
    <w:rsid w:val="0012245D"/>
    <w:rsid w:val="00127F9B"/>
    <w:rsid w:val="0013250C"/>
    <w:rsid w:val="00137A21"/>
    <w:rsid w:val="0014592E"/>
    <w:rsid w:val="00152122"/>
    <w:rsid w:val="00160D1D"/>
    <w:rsid w:val="00167685"/>
    <w:rsid w:val="00173DA3"/>
    <w:rsid w:val="00193944"/>
    <w:rsid w:val="001A005F"/>
    <w:rsid w:val="001A35E0"/>
    <w:rsid w:val="001C6BA8"/>
    <w:rsid w:val="001C7ADA"/>
    <w:rsid w:val="001D43F7"/>
    <w:rsid w:val="001E13C1"/>
    <w:rsid w:val="002212C9"/>
    <w:rsid w:val="002244B7"/>
    <w:rsid w:val="002249BA"/>
    <w:rsid w:val="00226DBB"/>
    <w:rsid w:val="00227876"/>
    <w:rsid w:val="00270628"/>
    <w:rsid w:val="002819B8"/>
    <w:rsid w:val="002920EB"/>
    <w:rsid w:val="00294DEA"/>
    <w:rsid w:val="002A243A"/>
    <w:rsid w:val="002B0708"/>
    <w:rsid w:val="002C0C75"/>
    <w:rsid w:val="002C1B79"/>
    <w:rsid w:val="002C3D78"/>
    <w:rsid w:val="002C5A92"/>
    <w:rsid w:val="002C7BBF"/>
    <w:rsid w:val="002D1694"/>
    <w:rsid w:val="002E093F"/>
    <w:rsid w:val="002E6028"/>
    <w:rsid w:val="002F130B"/>
    <w:rsid w:val="00312BA5"/>
    <w:rsid w:val="00317C37"/>
    <w:rsid w:val="0032046F"/>
    <w:rsid w:val="0032106A"/>
    <w:rsid w:val="003252FA"/>
    <w:rsid w:val="00332C81"/>
    <w:rsid w:val="00335D9A"/>
    <w:rsid w:val="00346519"/>
    <w:rsid w:val="00350252"/>
    <w:rsid w:val="00367CC2"/>
    <w:rsid w:val="00371B17"/>
    <w:rsid w:val="00372F8C"/>
    <w:rsid w:val="003779FE"/>
    <w:rsid w:val="00377BF9"/>
    <w:rsid w:val="00377ED0"/>
    <w:rsid w:val="003854EF"/>
    <w:rsid w:val="0038646C"/>
    <w:rsid w:val="003908E8"/>
    <w:rsid w:val="00390D16"/>
    <w:rsid w:val="0039232D"/>
    <w:rsid w:val="003959EA"/>
    <w:rsid w:val="00397F22"/>
    <w:rsid w:val="003B0B8B"/>
    <w:rsid w:val="003B6584"/>
    <w:rsid w:val="003C4228"/>
    <w:rsid w:val="003C79FC"/>
    <w:rsid w:val="003D6398"/>
    <w:rsid w:val="003D7628"/>
    <w:rsid w:val="003E5644"/>
    <w:rsid w:val="003F627E"/>
    <w:rsid w:val="003F6315"/>
    <w:rsid w:val="004043DC"/>
    <w:rsid w:val="00417B70"/>
    <w:rsid w:val="0042212F"/>
    <w:rsid w:val="00424E9B"/>
    <w:rsid w:val="004326A4"/>
    <w:rsid w:val="0044016F"/>
    <w:rsid w:val="00440CEE"/>
    <w:rsid w:val="00447213"/>
    <w:rsid w:val="004519FB"/>
    <w:rsid w:val="00451DA9"/>
    <w:rsid w:val="00452685"/>
    <w:rsid w:val="00454453"/>
    <w:rsid w:val="00455080"/>
    <w:rsid w:val="00456447"/>
    <w:rsid w:val="00462455"/>
    <w:rsid w:val="00463B4C"/>
    <w:rsid w:val="00472262"/>
    <w:rsid w:val="004752F6"/>
    <w:rsid w:val="004754CE"/>
    <w:rsid w:val="004801B2"/>
    <w:rsid w:val="004862E1"/>
    <w:rsid w:val="00491E6D"/>
    <w:rsid w:val="00491EFC"/>
    <w:rsid w:val="004951FE"/>
    <w:rsid w:val="004A087F"/>
    <w:rsid w:val="004B385F"/>
    <w:rsid w:val="004D0FB6"/>
    <w:rsid w:val="004D5D92"/>
    <w:rsid w:val="004E690D"/>
    <w:rsid w:val="00511824"/>
    <w:rsid w:val="00511AE4"/>
    <w:rsid w:val="00512C71"/>
    <w:rsid w:val="00514918"/>
    <w:rsid w:val="005336C6"/>
    <w:rsid w:val="00551D6E"/>
    <w:rsid w:val="00556013"/>
    <w:rsid w:val="00560792"/>
    <w:rsid w:val="005609D7"/>
    <w:rsid w:val="00561EF9"/>
    <w:rsid w:val="005675F2"/>
    <w:rsid w:val="00582AFE"/>
    <w:rsid w:val="00584DCA"/>
    <w:rsid w:val="00585AAC"/>
    <w:rsid w:val="00587D9F"/>
    <w:rsid w:val="00590243"/>
    <w:rsid w:val="00596621"/>
    <w:rsid w:val="005A1732"/>
    <w:rsid w:val="005A2F03"/>
    <w:rsid w:val="005B6EC8"/>
    <w:rsid w:val="005B7CE4"/>
    <w:rsid w:val="005C79C4"/>
    <w:rsid w:val="005D2A18"/>
    <w:rsid w:val="005E3429"/>
    <w:rsid w:val="005E3955"/>
    <w:rsid w:val="005E5FAE"/>
    <w:rsid w:val="00603412"/>
    <w:rsid w:val="00610CAF"/>
    <w:rsid w:val="0061677F"/>
    <w:rsid w:val="00622D46"/>
    <w:rsid w:val="0062791E"/>
    <w:rsid w:val="006418A1"/>
    <w:rsid w:val="006421EA"/>
    <w:rsid w:val="00643B7A"/>
    <w:rsid w:val="00644E11"/>
    <w:rsid w:val="00653467"/>
    <w:rsid w:val="006718A8"/>
    <w:rsid w:val="0069218C"/>
    <w:rsid w:val="006927D3"/>
    <w:rsid w:val="0069400B"/>
    <w:rsid w:val="006A18C8"/>
    <w:rsid w:val="006A4E91"/>
    <w:rsid w:val="006B1985"/>
    <w:rsid w:val="006B58DF"/>
    <w:rsid w:val="006B7A63"/>
    <w:rsid w:val="006C075D"/>
    <w:rsid w:val="006C6D59"/>
    <w:rsid w:val="006D00DB"/>
    <w:rsid w:val="006E16C0"/>
    <w:rsid w:val="006E3715"/>
    <w:rsid w:val="006F393B"/>
    <w:rsid w:val="007068BC"/>
    <w:rsid w:val="00710D37"/>
    <w:rsid w:val="00710DB7"/>
    <w:rsid w:val="007129C6"/>
    <w:rsid w:val="00715427"/>
    <w:rsid w:val="0071560A"/>
    <w:rsid w:val="0071590F"/>
    <w:rsid w:val="007262DD"/>
    <w:rsid w:val="0073328E"/>
    <w:rsid w:val="007365D0"/>
    <w:rsid w:val="00740FF4"/>
    <w:rsid w:val="00741B50"/>
    <w:rsid w:val="007550C6"/>
    <w:rsid w:val="0076501C"/>
    <w:rsid w:val="00765A33"/>
    <w:rsid w:val="00772AB0"/>
    <w:rsid w:val="00776150"/>
    <w:rsid w:val="007805FF"/>
    <w:rsid w:val="0078574E"/>
    <w:rsid w:val="00792F35"/>
    <w:rsid w:val="0079495D"/>
    <w:rsid w:val="007A000C"/>
    <w:rsid w:val="007A0A54"/>
    <w:rsid w:val="007A20FC"/>
    <w:rsid w:val="007B1AD8"/>
    <w:rsid w:val="007B5305"/>
    <w:rsid w:val="007C16C2"/>
    <w:rsid w:val="007C2DBB"/>
    <w:rsid w:val="007E7910"/>
    <w:rsid w:val="007F3577"/>
    <w:rsid w:val="007F497B"/>
    <w:rsid w:val="00800E39"/>
    <w:rsid w:val="008071B0"/>
    <w:rsid w:val="00811889"/>
    <w:rsid w:val="0082126A"/>
    <w:rsid w:val="0082199D"/>
    <w:rsid w:val="00827814"/>
    <w:rsid w:val="00831329"/>
    <w:rsid w:val="00834545"/>
    <w:rsid w:val="00837C81"/>
    <w:rsid w:val="00852502"/>
    <w:rsid w:val="00854FB9"/>
    <w:rsid w:val="00855243"/>
    <w:rsid w:val="00875862"/>
    <w:rsid w:val="0088042B"/>
    <w:rsid w:val="00884E18"/>
    <w:rsid w:val="008A43FF"/>
    <w:rsid w:val="008A4C3F"/>
    <w:rsid w:val="008A7A43"/>
    <w:rsid w:val="008B2EA5"/>
    <w:rsid w:val="008B2FBF"/>
    <w:rsid w:val="008E3762"/>
    <w:rsid w:val="008F24FE"/>
    <w:rsid w:val="008F35EB"/>
    <w:rsid w:val="00902211"/>
    <w:rsid w:val="00903ADD"/>
    <w:rsid w:val="009046FB"/>
    <w:rsid w:val="0090737F"/>
    <w:rsid w:val="009110E4"/>
    <w:rsid w:val="0093593E"/>
    <w:rsid w:val="00937C18"/>
    <w:rsid w:val="00950BB9"/>
    <w:rsid w:val="00955D1E"/>
    <w:rsid w:val="00957621"/>
    <w:rsid w:val="009606F3"/>
    <w:rsid w:val="0097533D"/>
    <w:rsid w:val="00976D6A"/>
    <w:rsid w:val="009825FA"/>
    <w:rsid w:val="0098500B"/>
    <w:rsid w:val="00986FD6"/>
    <w:rsid w:val="00987415"/>
    <w:rsid w:val="0099168F"/>
    <w:rsid w:val="00992B52"/>
    <w:rsid w:val="0099313D"/>
    <w:rsid w:val="009A3397"/>
    <w:rsid w:val="009A3629"/>
    <w:rsid w:val="009B643A"/>
    <w:rsid w:val="009B6FE5"/>
    <w:rsid w:val="009C09E2"/>
    <w:rsid w:val="009C250D"/>
    <w:rsid w:val="009C27A4"/>
    <w:rsid w:val="009C45F7"/>
    <w:rsid w:val="009C5D96"/>
    <w:rsid w:val="009C71EC"/>
    <w:rsid w:val="009D26F1"/>
    <w:rsid w:val="009E0076"/>
    <w:rsid w:val="009E2E86"/>
    <w:rsid w:val="009E68C0"/>
    <w:rsid w:val="009F65E6"/>
    <w:rsid w:val="00A06991"/>
    <w:rsid w:val="00A150B0"/>
    <w:rsid w:val="00A16DBF"/>
    <w:rsid w:val="00A21465"/>
    <w:rsid w:val="00A26362"/>
    <w:rsid w:val="00A3243B"/>
    <w:rsid w:val="00A3581E"/>
    <w:rsid w:val="00A36151"/>
    <w:rsid w:val="00A36AFD"/>
    <w:rsid w:val="00A47D84"/>
    <w:rsid w:val="00A631AD"/>
    <w:rsid w:val="00A6663B"/>
    <w:rsid w:val="00A67AC6"/>
    <w:rsid w:val="00A70D5E"/>
    <w:rsid w:val="00A76C1E"/>
    <w:rsid w:val="00A7772F"/>
    <w:rsid w:val="00A80B78"/>
    <w:rsid w:val="00A80F88"/>
    <w:rsid w:val="00A86B8C"/>
    <w:rsid w:val="00A87997"/>
    <w:rsid w:val="00A922B0"/>
    <w:rsid w:val="00A96748"/>
    <w:rsid w:val="00AA208C"/>
    <w:rsid w:val="00AA68CB"/>
    <w:rsid w:val="00AB3DD8"/>
    <w:rsid w:val="00AB5740"/>
    <w:rsid w:val="00AC0AE5"/>
    <w:rsid w:val="00AC11A6"/>
    <w:rsid w:val="00AD11E5"/>
    <w:rsid w:val="00AE1208"/>
    <w:rsid w:val="00AE5FD9"/>
    <w:rsid w:val="00AE624F"/>
    <w:rsid w:val="00B137CD"/>
    <w:rsid w:val="00B32A6C"/>
    <w:rsid w:val="00B375B2"/>
    <w:rsid w:val="00B4011E"/>
    <w:rsid w:val="00B4277C"/>
    <w:rsid w:val="00B44953"/>
    <w:rsid w:val="00B4582E"/>
    <w:rsid w:val="00B725F3"/>
    <w:rsid w:val="00B7599F"/>
    <w:rsid w:val="00B81ABC"/>
    <w:rsid w:val="00B860A5"/>
    <w:rsid w:val="00B9673C"/>
    <w:rsid w:val="00BA4338"/>
    <w:rsid w:val="00BA6030"/>
    <w:rsid w:val="00BB41D9"/>
    <w:rsid w:val="00BC4483"/>
    <w:rsid w:val="00BC47A5"/>
    <w:rsid w:val="00BC6C2D"/>
    <w:rsid w:val="00BD12E6"/>
    <w:rsid w:val="00BD2AFC"/>
    <w:rsid w:val="00BE4551"/>
    <w:rsid w:val="00BF4872"/>
    <w:rsid w:val="00C03E04"/>
    <w:rsid w:val="00C242AE"/>
    <w:rsid w:val="00C57594"/>
    <w:rsid w:val="00C57EE8"/>
    <w:rsid w:val="00C64F67"/>
    <w:rsid w:val="00C655DC"/>
    <w:rsid w:val="00C705DE"/>
    <w:rsid w:val="00C77AED"/>
    <w:rsid w:val="00C97046"/>
    <w:rsid w:val="00CA0C16"/>
    <w:rsid w:val="00CA54C0"/>
    <w:rsid w:val="00CA7D12"/>
    <w:rsid w:val="00CB5558"/>
    <w:rsid w:val="00CC0A32"/>
    <w:rsid w:val="00CC1C25"/>
    <w:rsid w:val="00CC30CD"/>
    <w:rsid w:val="00CD0D9D"/>
    <w:rsid w:val="00CE0A3B"/>
    <w:rsid w:val="00CE4E7D"/>
    <w:rsid w:val="00CF25A1"/>
    <w:rsid w:val="00CF297E"/>
    <w:rsid w:val="00CF3010"/>
    <w:rsid w:val="00D00372"/>
    <w:rsid w:val="00D01985"/>
    <w:rsid w:val="00D0430C"/>
    <w:rsid w:val="00D04A2E"/>
    <w:rsid w:val="00D12204"/>
    <w:rsid w:val="00D22159"/>
    <w:rsid w:val="00D230A7"/>
    <w:rsid w:val="00D23B30"/>
    <w:rsid w:val="00D276FF"/>
    <w:rsid w:val="00D36030"/>
    <w:rsid w:val="00D412A6"/>
    <w:rsid w:val="00D52A11"/>
    <w:rsid w:val="00D53DB1"/>
    <w:rsid w:val="00D7027B"/>
    <w:rsid w:val="00D902A8"/>
    <w:rsid w:val="00D94BCE"/>
    <w:rsid w:val="00DA1F7D"/>
    <w:rsid w:val="00DA20FE"/>
    <w:rsid w:val="00DA7D63"/>
    <w:rsid w:val="00DC3C6C"/>
    <w:rsid w:val="00DD6A4C"/>
    <w:rsid w:val="00DE0EF7"/>
    <w:rsid w:val="00DF0D1F"/>
    <w:rsid w:val="00DF330F"/>
    <w:rsid w:val="00E03DA1"/>
    <w:rsid w:val="00E05B35"/>
    <w:rsid w:val="00E0729C"/>
    <w:rsid w:val="00E11485"/>
    <w:rsid w:val="00E13DB2"/>
    <w:rsid w:val="00E228A4"/>
    <w:rsid w:val="00E23D47"/>
    <w:rsid w:val="00E30A0C"/>
    <w:rsid w:val="00E31EC0"/>
    <w:rsid w:val="00E4449C"/>
    <w:rsid w:val="00E51B5B"/>
    <w:rsid w:val="00E608EA"/>
    <w:rsid w:val="00E644FC"/>
    <w:rsid w:val="00E71FE5"/>
    <w:rsid w:val="00E7579C"/>
    <w:rsid w:val="00E767AD"/>
    <w:rsid w:val="00E76B0B"/>
    <w:rsid w:val="00E85B5B"/>
    <w:rsid w:val="00E94C02"/>
    <w:rsid w:val="00EB1011"/>
    <w:rsid w:val="00EC37FE"/>
    <w:rsid w:val="00EC74A2"/>
    <w:rsid w:val="00ED5CB1"/>
    <w:rsid w:val="00ED7842"/>
    <w:rsid w:val="00EE67E0"/>
    <w:rsid w:val="00EF0B79"/>
    <w:rsid w:val="00EF1E46"/>
    <w:rsid w:val="00EF41DA"/>
    <w:rsid w:val="00EF551C"/>
    <w:rsid w:val="00EF7BF2"/>
    <w:rsid w:val="00F02D3D"/>
    <w:rsid w:val="00F10F0C"/>
    <w:rsid w:val="00F1577F"/>
    <w:rsid w:val="00F16E09"/>
    <w:rsid w:val="00F17488"/>
    <w:rsid w:val="00F21CC9"/>
    <w:rsid w:val="00F23029"/>
    <w:rsid w:val="00F36497"/>
    <w:rsid w:val="00F37975"/>
    <w:rsid w:val="00F423D3"/>
    <w:rsid w:val="00F45082"/>
    <w:rsid w:val="00F54539"/>
    <w:rsid w:val="00F5707F"/>
    <w:rsid w:val="00F57F4D"/>
    <w:rsid w:val="00F654D4"/>
    <w:rsid w:val="00F7202E"/>
    <w:rsid w:val="00F7602F"/>
    <w:rsid w:val="00F80A6C"/>
    <w:rsid w:val="00F842C1"/>
    <w:rsid w:val="00FB7C5C"/>
    <w:rsid w:val="00FC0AFF"/>
    <w:rsid w:val="00FD1F24"/>
    <w:rsid w:val="00FD53E2"/>
    <w:rsid w:val="00FF02B9"/>
    <w:rsid w:val="00FF0BB3"/>
    <w:rsid w:val="00FF4D04"/>
    <w:rsid w:val="00FF4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lang w:val="en-US" w:eastAsia="en-US"/>
    </w:rPr>
  </w:style>
  <w:style w:type="paragraph" w:styleId="Ttulo2">
    <w:name w:val="heading 2"/>
    <w:basedOn w:val="Normal"/>
    <w:next w:val="Normal"/>
    <w:link w:val="Ttulo2Car"/>
    <w:uiPriority w:val="9"/>
    <w:unhideWhenUsed/>
    <w:qFormat/>
    <w:rsid w:val="0069400B"/>
    <w:pPr>
      <w:keepNext/>
      <w:keepLines/>
      <w:spacing w:before="200" w:line="276" w:lineRule="auto"/>
      <w:outlineLvl w:val="1"/>
    </w:pPr>
    <w:rPr>
      <w:rFonts w:ascii="Cambria" w:hAnsi="Cambria"/>
      <w:b/>
      <w:bCs/>
      <w:color w:val="4F81BD"/>
      <w:sz w:val="26"/>
      <w:szCs w:val="26"/>
      <w:lang w:val="es-MX"/>
    </w:rPr>
  </w:style>
  <w:style w:type="paragraph" w:styleId="Ttulo3">
    <w:name w:val="heading 3"/>
    <w:basedOn w:val="Normal"/>
    <w:next w:val="Normal"/>
    <w:link w:val="Ttulo3Car"/>
    <w:uiPriority w:val="9"/>
    <w:unhideWhenUsed/>
    <w:qFormat/>
    <w:rsid w:val="00DA20FE"/>
    <w:pPr>
      <w:keepNext/>
      <w:keepLines/>
      <w:spacing w:before="200" w:line="276" w:lineRule="auto"/>
      <w:jc w:val="left"/>
      <w:outlineLvl w:val="2"/>
    </w:pPr>
    <w:rPr>
      <w:rFonts w:ascii="Cambria" w:hAnsi="Cambria"/>
      <w:b/>
      <w:bCs/>
      <w:color w:val="4F81BD"/>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050931"/>
    <w:pPr>
      <w:tabs>
        <w:tab w:val="left" w:pos="1260"/>
        <w:tab w:val="left" w:pos="9521"/>
      </w:tabs>
      <w:jc w:val="center"/>
    </w:pPr>
    <w:rPr>
      <w:rFonts w:ascii="Arial" w:hAnsi="Arial"/>
      <w:b/>
      <w:lang w:val="es-ES"/>
    </w:rPr>
  </w:style>
  <w:style w:type="character" w:styleId="Hipervnculo">
    <w:name w:val="Hyperlink"/>
    <w:rsid w:val="0027070B"/>
    <w:rPr>
      <w:strike w:val="0"/>
      <w:dstrike w:val="0"/>
      <w:color w:val="333366"/>
      <w:u w:val="none"/>
      <w:effect w:val="none"/>
    </w:rPr>
  </w:style>
  <w:style w:type="character" w:customStyle="1" w:styleId="eudoraheader">
    <w:name w:val="eudoraheader"/>
    <w:basedOn w:val="Fuentedeprrafopredeter"/>
    <w:rsid w:val="0027070B"/>
  </w:style>
  <w:style w:type="character" w:styleId="Textoennegrita">
    <w:name w:val="Strong"/>
    <w:qFormat/>
    <w:rsid w:val="0027070B"/>
    <w:rPr>
      <w:b/>
      <w:bCs/>
    </w:rPr>
  </w:style>
  <w:style w:type="paragraph" w:customStyle="1" w:styleId="BodyofPaper">
    <w:name w:val="*Body of Paper*"/>
    <w:basedOn w:val="Normal"/>
    <w:rsid w:val="005E5FAE"/>
    <w:pPr>
      <w:overflowPunct w:val="0"/>
      <w:autoSpaceDE w:val="0"/>
      <w:autoSpaceDN w:val="0"/>
      <w:adjustRightInd w:val="0"/>
      <w:textAlignment w:val="baseline"/>
    </w:pPr>
    <w:rPr>
      <w:sz w:val="20"/>
      <w:szCs w:val="20"/>
    </w:rPr>
  </w:style>
  <w:style w:type="paragraph" w:customStyle="1" w:styleId="PrincipalHding">
    <w:name w:val="*Principal Hding*"/>
    <w:basedOn w:val="Normal"/>
    <w:next w:val="BodyofPaper"/>
    <w:rsid w:val="005E5FAE"/>
    <w:pPr>
      <w:overflowPunct w:val="0"/>
      <w:autoSpaceDE w:val="0"/>
      <w:autoSpaceDN w:val="0"/>
      <w:adjustRightInd w:val="0"/>
      <w:jc w:val="center"/>
      <w:textAlignment w:val="baseline"/>
    </w:pPr>
    <w:rPr>
      <w:b/>
      <w:caps/>
      <w:sz w:val="22"/>
      <w:szCs w:val="20"/>
    </w:rPr>
  </w:style>
  <w:style w:type="paragraph" w:customStyle="1" w:styleId="ReferenceNums">
    <w:name w:val="*Reference Nums*"/>
    <w:basedOn w:val="Normal"/>
    <w:rsid w:val="005E5FAE"/>
    <w:pPr>
      <w:overflowPunct w:val="0"/>
      <w:autoSpaceDE w:val="0"/>
      <w:autoSpaceDN w:val="0"/>
      <w:adjustRightInd w:val="0"/>
      <w:ind w:left="360" w:hanging="360"/>
      <w:textAlignment w:val="baseline"/>
    </w:pPr>
    <w:rPr>
      <w:sz w:val="20"/>
      <w:szCs w:val="20"/>
    </w:rPr>
  </w:style>
  <w:style w:type="paragraph" w:styleId="Textoindependiente">
    <w:name w:val="Body Text"/>
    <w:basedOn w:val="Normal"/>
    <w:rsid w:val="005E5FAE"/>
    <w:rPr>
      <w:szCs w:val="20"/>
      <w:lang w:val="es-MX" w:eastAsia="es-ES"/>
    </w:rPr>
  </w:style>
  <w:style w:type="paragraph" w:styleId="Encabezado">
    <w:name w:val="header"/>
    <w:basedOn w:val="Normal"/>
    <w:link w:val="EncabezadoCar"/>
    <w:uiPriority w:val="99"/>
    <w:rsid w:val="00A631AD"/>
    <w:pPr>
      <w:tabs>
        <w:tab w:val="center" w:pos="4419"/>
        <w:tab w:val="right" w:pos="8838"/>
      </w:tabs>
    </w:pPr>
  </w:style>
  <w:style w:type="paragraph" w:styleId="Piedepgina">
    <w:name w:val="footer"/>
    <w:basedOn w:val="Normal"/>
    <w:link w:val="PiedepginaCar"/>
    <w:uiPriority w:val="99"/>
    <w:rsid w:val="00A631AD"/>
    <w:pPr>
      <w:tabs>
        <w:tab w:val="center" w:pos="4419"/>
        <w:tab w:val="right" w:pos="8838"/>
      </w:tabs>
    </w:pPr>
  </w:style>
  <w:style w:type="character" w:customStyle="1" w:styleId="PiedepginaCar">
    <w:name w:val="Pie de página Car"/>
    <w:link w:val="Piedepgina"/>
    <w:uiPriority w:val="99"/>
    <w:rsid w:val="00B375B2"/>
    <w:rPr>
      <w:sz w:val="24"/>
      <w:szCs w:val="24"/>
      <w:lang w:val="en-US" w:eastAsia="en-US"/>
    </w:rPr>
  </w:style>
  <w:style w:type="paragraph" w:customStyle="1" w:styleId="MTDisplayEquation">
    <w:name w:val="MTDisplayEquation"/>
    <w:basedOn w:val="Normal"/>
    <w:next w:val="Normal"/>
    <w:link w:val="MTDisplayEquationCar"/>
    <w:rsid w:val="008F24FE"/>
    <w:pPr>
      <w:tabs>
        <w:tab w:val="center" w:pos="4420"/>
        <w:tab w:val="right" w:pos="8840"/>
      </w:tabs>
      <w:spacing w:line="360" w:lineRule="auto"/>
      <w:ind w:firstLine="540"/>
      <w:jc w:val="center"/>
    </w:pPr>
    <w:rPr>
      <w:lang w:val="es-MX" w:eastAsia="es-MX"/>
    </w:rPr>
  </w:style>
  <w:style w:type="character" w:styleId="Nmerodepgina">
    <w:name w:val="page number"/>
    <w:basedOn w:val="Fuentedeprrafopredeter"/>
    <w:rsid w:val="008F24FE"/>
  </w:style>
  <w:style w:type="table" w:styleId="Tablaconcuadrcula">
    <w:name w:val="Table Grid"/>
    <w:basedOn w:val="Tablanormal"/>
    <w:uiPriority w:val="59"/>
    <w:rsid w:val="001D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Fuentedeprrafopredeter"/>
    <w:rsid w:val="00D36030"/>
  </w:style>
  <w:style w:type="character" w:styleId="Refdecomentario">
    <w:name w:val="annotation reference"/>
    <w:rsid w:val="00390D16"/>
    <w:rPr>
      <w:sz w:val="16"/>
      <w:szCs w:val="16"/>
    </w:rPr>
  </w:style>
  <w:style w:type="paragraph" w:styleId="Textocomentario">
    <w:name w:val="annotation text"/>
    <w:basedOn w:val="Normal"/>
    <w:link w:val="TextocomentarioCar"/>
    <w:rsid w:val="00390D16"/>
    <w:rPr>
      <w:sz w:val="20"/>
      <w:szCs w:val="20"/>
    </w:rPr>
  </w:style>
  <w:style w:type="character" w:customStyle="1" w:styleId="TextocomentarioCar">
    <w:name w:val="Texto comentario Car"/>
    <w:link w:val="Textocomentario"/>
    <w:rsid w:val="00390D16"/>
    <w:rPr>
      <w:lang w:val="en-US" w:eastAsia="en-US"/>
    </w:rPr>
  </w:style>
  <w:style w:type="paragraph" w:styleId="Asuntodelcomentario">
    <w:name w:val="annotation subject"/>
    <w:basedOn w:val="Textocomentario"/>
    <w:next w:val="Textocomentario"/>
    <w:link w:val="AsuntodelcomentarioCar"/>
    <w:rsid w:val="00390D16"/>
    <w:rPr>
      <w:b/>
      <w:bCs/>
    </w:rPr>
  </w:style>
  <w:style w:type="character" w:customStyle="1" w:styleId="AsuntodelcomentarioCar">
    <w:name w:val="Asunto del comentario Car"/>
    <w:link w:val="Asuntodelcomentario"/>
    <w:rsid w:val="00390D16"/>
    <w:rPr>
      <w:b/>
      <w:bCs/>
      <w:lang w:val="en-US" w:eastAsia="en-US"/>
    </w:rPr>
  </w:style>
  <w:style w:type="paragraph" w:styleId="Textodeglobo">
    <w:name w:val="Balloon Text"/>
    <w:basedOn w:val="Normal"/>
    <w:link w:val="TextodegloboCar"/>
    <w:rsid w:val="00390D16"/>
    <w:rPr>
      <w:rFonts w:ascii="Tahoma" w:hAnsi="Tahoma" w:cs="Tahoma"/>
      <w:sz w:val="16"/>
      <w:szCs w:val="16"/>
    </w:rPr>
  </w:style>
  <w:style w:type="character" w:customStyle="1" w:styleId="TextodegloboCar">
    <w:name w:val="Texto de globo Car"/>
    <w:link w:val="Textodeglobo"/>
    <w:rsid w:val="00390D16"/>
    <w:rPr>
      <w:rFonts w:ascii="Tahoma" w:hAnsi="Tahoma" w:cs="Tahoma"/>
      <w:sz w:val="16"/>
      <w:szCs w:val="16"/>
      <w:lang w:val="en-US" w:eastAsia="en-US"/>
    </w:rPr>
  </w:style>
  <w:style w:type="paragraph" w:styleId="Epgrafe">
    <w:name w:val="caption"/>
    <w:basedOn w:val="Normal"/>
    <w:next w:val="Normal"/>
    <w:uiPriority w:val="35"/>
    <w:unhideWhenUsed/>
    <w:qFormat/>
    <w:rsid w:val="00B4582E"/>
    <w:pPr>
      <w:spacing w:after="200"/>
    </w:pPr>
    <w:rPr>
      <w:rFonts w:ascii="Calibri" w:eastAsia="Calibri" w:hAnsi="Calibri"/>
      <w:b/>
      <w:bCs/>
      <w:color w:val="4F81BD"/>
      <w:sz w:val="18"/>
      <w:szCs w:val="18"/>
      <w:lang w:val="es-MX"/>
    </w:rPr>
  </w:style>
  <w:style w:type="character" w:customStyle="1" w:styleId="EncabezadoCar">
    <w:name w:val="Encabezado Car"/>
    <w:link w:val="Encabezado"/>
    <w:uiPriority w:val="99"/>
    <w:rsid w:val="00193944"/>
    <w:rPr>
      <w:sz w:val="24"/>
      <w:szCs w:val="24"/>
      <w:lang w:val="en-US" w:eastAsia="en-US"/>
    </w:rPr>
  </w:style>
  <w:style w:type="character" w:customStyle="1" w:styleId="Ttulo2Car">
    <w:name w:val="Título 2 Car"/>
    <w:link w:val="Ttulo2"/>
    <w:uiPriority w:val="9"/>
    <w:rsid w:val="0069400B"/>
    <w:rPr>
      <w:rFonts w:ascii="Cambria" w:hAnsi="Cambria"/>
      <w:b/>
      <w:bCs/>
      <w:color w:val="4F81BD"/>
      <w:sz w:val="26"/>
      <w:szCs w:val="26"/>
      <w:lang w:eastAsia="en-US"/>
    </w:rPr>
  </w:style>
  <w:style w:type="paragraph" w:styleId="Sinespaciado">
    <w:name w:val="No Spacing"/>
    <w:uiPriority w:val="1"/>
    <w:qFormat/>
    <w:rsid w:val="0069400B"/>
    <w:pPr>
      <w:jc w:val="both"/>
    </w:pPr>
    <w:rPr>
      <w:rFonts w:ascii="Calibri" w:eastAsia="Calibri" w:hAnsi="Calibri"/>
      <w:sz w:val="22"/>
      <w:szCs w:val="22"/>
      <w:lang w:val="es-MX" w:eastAsia="en-US"/>
    </w:rPr>
  </w:style>
  <w:style w:type="paragraph" w:customStyle="1" w:styleId="Text">
    <w:name w:val="Text"/>
    <w:basedOn w:val="Normal"/>
    <w:link w:val="TextCar"/>
    <w:rsid w:val="00A36AFD"/>
    <w:pPr>
      <w:widowControl w:val="0"/>
      <w:suppressAutoHyphens/>
      <w:spacing w:line="252" w:lineRule="auto"/>
      <w:ind w:firstLine="240"/>
    </w:pPr>
    <w:rPr>
      <w:sz w:val="20"/>
      <w:szCs w:val="20"/>
      <w:lang w:val="es-MX" w:eastAsia="ar-SA"/>
    </w:rPr>
  </w:style>
  <w:style w:type="paragraph" w:customStyle="1" w:styleId="FigureCaption">
    <w:name w:val="Figure Caption"/>
    <w:basedOn w:val="Normal"/>
    <w:link w:val="FigureCaptionCar"/>
    <w:rsid w:val="00A36AFD"/>
    <w:pPr>
      <w:suppressAutoHyphens/>
    </w:pPr>
    <w:rPr>
      <w:sz w:val="16"/>
      <w:szCs w:val="20"/>
      <w:lang w:val="es-MX" w:eastAsia="ar-SA"/>
    </w:rPr>
  </w:style>
  <w:style w:type="paragraph" w:customStyle="1" w:styleId="TableTitle">
    <w:name w:val="Table Title"/>
    <w:basedOn w:val="Normal"/>
    <w:link w:val="TableTitleCar"/>
    <w:rsid w:val="00A36AFD"/>
    <w:pPr>
      <w:suppressAutoHyphens/>
      <w:jc w:val="center"/>
    </w:pPr>
    <w:rPr>
      <w:smallCaps/>
      <w:sz w:val="16"/>
      <w:szCs w:val="20"/>
      <w:lang w:val="es-MX" w:eastAsia="ar-SA"/>
    </w:rPr>
  </w:style>
  <w:style w:type="character" w:customStyle="1" w:styleId="TextCar">
    <w:name w:val="Text Car"/>
    <w:link w:val="Text"/>
    <w:rsid w:val="00A36AFD"/>
    <w:rPr>
      <w:lang w:eastAsia="ar-SA"/>
    </w:rPr>
  </w:style>
  <w:style w:type="character" w:customStyle="1" w:styleId="FigureCaptionCar">
    <w:name w:val="Figure Caption Car"/>
    <w:link w:val="FigureCaption"/>
    <w:rsid w:val="00A36AFD"/>
    <w:rPr>
      <w:sz w:val="16"/>
      <w:lang w:eastAsia="ar-SA"/>
    </w:rPr>
  </w:style>
  <w:style w:type="character" w:customStyle="1" w:styleId="TableTitleCar">
    <w:name w:val="Table Title Car"/>
    <w:link w:val="TableTitle"/>
    <w:rsid w:val="00A36AFD"/>
    <w:rPr>
      <w:smallCaps/>
      <w:sz w:val="16"/>
      <w:lang w:eastAsia="ar-SA"/>
    </w:rPr>
  </w:style>
  <w:style w:type="paragraph" w:customStyle="1" w:styleId="StyleText8ptFirstline0cm">
    <w:name w:val="Style Text + 8 pt First line:  0 cm"/>
    <w:basedOn w:val="Text"/>
    <w:rsid w:val="00A36AFD"/>
    <w:pPr>
      <w:spacing w:line="240" w:lineRule="auto"/>
      <w:ind w:firstLine="0"/>
    </w:pPr>
    <w:rPr>
      <w:sz w:val="16"/>
    </w:rPr>
  </w:style>
  <w:style w:type="character" w:customStyle="1" w:styleId="Ttulo3Car">
    <w:name w:val="Título 3 Car"/>
    <w:link w:val="Ttulo3"/>
    <w:uiPriority w:val="9"/>
    <w:rsid w:val="00DA20FE"/>
    <w:rPr>
      <w:rFonts w:ascii="Cambria" w:hAnsi="Cambria"/>
      <w:b/>
      <w:bCs/>
      <w:color w:val="4F81BD"/>
      <w:sz w:val="22"/>
      <w:szCs w:val="22"/>
      <w:lang w:eastAsia="en-US"/>
    </w:rPr>
  </w:style>
  <w:style w:type="character" w:customStyle="1" w:styleId="MTDisplayEquationCar">
    <w:name w:val="MTDisplayEquation Car"/>
    <w:link w:val="MTDisplayEquation"/>
    <w:rsid w:val="00DA20FE"/>
    <w:rPr>
      <w:sz w:val="24"/>
      <w:szCs w:val="24"/>
    </w:rPr>
  </w:style>
  <w:style w:type="paragraph" w:styleId="Prrafodelista">
    <w:name w:val="List Paragraph"/>
    <w:basedOn w:val="Normal"/>
    <w:uiPriority w:val="34"/>
    <w:qFormat/>
    <w:rsid w:val="001064B2"/>
    <w:pPr>
      <w:ind w:left="720"/>
      <w:contextualSpacing/>
    </w:pPr>
  </w:style>
  <w:style w:type="paragraph" w:customStyle="1" w:styleId="Default">
    <w:name w:val="Default"/>
    <w:rsid w:val="00710D37"/>
    <w:pPr>
      <w:autoSpaceDE w:val="0"/>
      <w:autoSpaceDN w:val="0"/>
      <w:adjustRightInd w:val="0"/>
    </w:pPr>
    <w:rPr>
      <w:color w:val="000000"/>
      <w:sz w:val="24"/>
      <w:szCs w:val="24"/>
    </w:rPr>
  </w:style>
  <w:style w:type="paragraph" w:customStyle="1" w:styleId="Reference">
    <w:name w:val="Reference"/>
    <w:basedOn w:val="Default"/>
    <w:next w:val="Default"/>
    <w:uiPriority w:val="99"/>
    <w:rsid w:val="00710D37"/>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lang w:val="en-US" w:eastAsia="en-US"/>
    </w:rPr>
  </w:style>
  <w:style w:type="paragraph" w:styleId="Ttulo2">
    <w:name w:val="heading 2"/>
    <w:basedOn w:val="Normal"/>
    <w:next w:val="Normal"/>
    <w:link w:val="Ttulo2Car"/>
    <w:uiPriority w:val="9"/>
    <w:unhideWhenUsed/>
    <w:qFormat/>
    <w:rsid w:val="0069400B"/>
    <w:pPr>
      <w:keepNext/>
      <w:keepLines/>
      <w:spacing w:before="200" w:line="276" w:lineRule="auto"/>
      <w:outlineLvl w:val="1"/>
    </w:pPr>
    <w:rPr>
      <w:rFonts w:ascii="Cambria" w:hAnsi="Cambria"/>
      <w:b/>
      <w:bCs/>
      <w:color w:val="4F81BD"/>
      <w:sz w:val="26"/>
      <w:szCs w:val="26"/>
      <w:lang w:val="es-MX"/>
    </w:rPr>
  </w:style>
  <w:style w:type="paragraph" w:styleId="Ttulo3">
    <w:name w:val="heading 3"/>
    <w:basedOn w:val="Normal"/>
    <w:next w:val="Normal"/>
    <w:link w:val="Ttulo3Car"/>
    <w:uiPriority w:val="9"/>
    <w:unhideWhenUsed/>
    <w:qFormat/>
    <w:rsid w:val="00DA20FE"/>
    <w:pPr>
      <w:keepNext/>
      <w:keepLines/>
      <w:spacing w:before="200" w:line="276" w:lineRule="auto"/>
      <w:jc w:val="left"/>
      <w:outlineLvl w:val="2"/>
    </w:pPr>
    <w:rPr>
      <w:rFonts w:ascii="Cambria" w:hAnsi="Cambria"/>
      <w:b/>
      <w:bCs/>
      <w:color w:val="4F81BD"/>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050931"/>
    <w:pPr>
      <w:tabs>
        <w:tab w:val="left" w:pos="1260"/>
        <w:tab w:val="left" w:pos="9521"/>
      </w:tabs>
      <w:jc w:val="center"/>
    </w:pPr>
    <w:rPr>
      <w:rFonts w:ascii="Arial" w:hAnsi="Arial"/>
      <w:b/>
      <w:lang w:val="es-ES"/>
    </w:rPr>
  </w:style>
  <w:style w:type="character" w:styleId="Hipervnculo">
    <w:name w:val="Hyperlink"/>
    <w:rsid w:val="0027070B"/>
    <w:rPr>
      <w:strike w:val="0"/>
      <w:dstrike w:val="0"/>
      <w:color w:val="333366"/>
      <w:u w:val="none"/>
      <w:effect w:val="none"/>
    </w:rPr>
  </w:style>
  <w:style w:type="character" w:customStyle="1" w:styleId="eudoraheader">
    <w:name w:val="eudoraheader"/>
    <w:basedOn w:val="Fuentedeprrafopredeter"/>
    <w:rsid w:val="0027070B"/>
  </w:style>
  <w:style w:type="character" w:styleId="Textoennegrita">
    <w:name w:val="Strong"/>
    <w:qFormat/>
    <w:rsid w:val="0027070B"/>
    <w:rPr>
      <w:b/>
      <w:bCs/>
    </w:rPr>
  </w:style>
  <w:style w:type="paragraph" w:customStyle="1" w:styleId="BodyofPaper">
    <w:name w:val="*Body of Paper*"/>
    <w:basedOn w:val="Normal"/>
    <w:rsid w:val="005E5FAE"/>
    <w:pPr>
      <w:overflowPunct w:val="0"/>
      <w:autoSpaceDE w:val="0"/>
      <w:autoSpaceDN w:val="0"/>
      <w:adjustRightInd w:val="0"/>
      <w:textAlignment w:val="baseline"/>
    </w:pPr>
    <w:rPr>
      <w:sz w:val="20"/>
      <w:szCs w:val="20"/>
    </w:rPr>
  </w:style>
  <w:style w:type="paragraph" w:customStyle="1" w:styleId="PrincipalHding">
    <w:name w:val="*Principal Hding*"/>
    <w:basedOn w:val="Normal"/>
    <w:next w:val="BodyofPaper"/>
    <w:rsid w:val="005E5FAE"/>
    <w:pPr>
      <w:overflowPunct w:val="0"/>
      <w:autoSpaceDE w:val="0"/>
      <w:autoSpaceDN w:val="0"/>
      <w:adjustRightInd w:val="0"/>
      <w:jc w:val="center"/>
      <w:textAlignment w:val="baseline"/>
    </w:pPr>
    <w:rPr>
      <w:b/>
      <w:caps/>
      <w:sz w:val="22"/>
      <w:szCs w:val="20"/>
    </w:rPr>
  </w:style>
  <w:style w:type="paragraph" w:customStyle="1" w:styleId="ReferenceNums">
    <w:name w:val="*Reference Nums*"/>
    <w:basedOn w:val="Normal"/>
    <w:rsid w:val="005E5FAE"/>
    <w:pPr>
      <w:overflowPunct w:val="0"/>
      <w:autoSpaceDE w:val="0"/>
      <w:autoSpaceDN w:val="0"/>
      <w:adjustRightInd w:val="0"/>
      <w:ind w:left="360" w:hanging="360"/>
      <w:textAlignment w:val="baseline"/>
    </w:pPr>
    <w:rPr>
      <w:sz w:val="20"/>
      <w:szCs w:val="20"/>
    </w:rPr>
  </w:style>
  <w:style w:type="paragraph" w:styleId="Textoindependiente">
    <w:name w:val="Body Text"/>
    <w:basedOn w:val="Normal"/>
    <w:rsid w:val="005E5FAE"/>
    <w:rPr>
      <w:szCs w:val="20"/>
      <w:lang w:val="es-MX" w:eastAsia="es-ES"/>
    </w:rPr>
  </w:style>
  <w:style w:type="paragraph" w:styleId="Encabezado">
    <w:name w:val="header"/>
    <w:basedOn w:val="Normal"/>
    <w:link w:val="EncabezadoCar"/>
    <w:uiPriority w:val="99"/>
    <w:rsid w:val="00A631AD"/>
    <w:pPr>
      <w:tabs>
        <w:tab w:val="center" w:pos="4419"/>
        <w:tab w:val="right" w:pos="8838"/>
      </w:tabs>
    </w:pPr>
  </w:style>
  <w:style w:type="paragraph" w:styleId="Piedepgina">
    <w:name w:val="footer"/>
    <w:basedOn w:val="Normal"/>
    <w:link w:val="PiedepginaCar"/>
    <w:uiPriority w:val="99"/>
    <w:rsid w:val="00A631AD"/>
    <w:pPr>
      <w:tabs>
        <w:tab w:val="center" w:pos="4419"/>
        <w:tab w:val="right" w:pos="8838"/>
      </w:tabs>
    </w:pPr>
  </w:style>
  <w:style w:type="character" w:customStyle="1" w:styleId="PiedepginaCar">
    <w:name w:val="Pie de página Car"/>
    <w:link w:val="Piedepgina"/>
    <w:uiPriority w:val="99"/>
    <w:rsid w:val="00B375B2"/>
    <w:rPr>
      <w:sz w:val="24"/>
      <w:szCs w:val="24"/>
      <w:lang w:val="en-US" w:eastAsia="en-US"/>
    </w:rPr>
  </w:style>
  <w:style w:type="paragraph" w:customStyle="1" w:styleId="MTDisplayEquation">
    <w:name w:val="MTDisplayEquation"/>
    <w:basedOn w:val="Normal"/>
    <w:next w:val="Normal"/>
    <w:link w:val="MTDisplayEquationCar"/>
    <w:rsid w:val="008F24FE"/>
    <w:pPr>
      <w:tabs>
        <w:tab w:val="center" w:pos="4420"/>
        <w:tab w:val="right" w:pos="8840"/>
      </w:tabs>
      <w:spacing w:line="360" w:lineRule="auto"/>
      <w:ind w:firstLine="540"/>
      <w:jc w:val="center"/>
    </w:pPr>
    <w:rPr>
      <w:lang w:val="es-MX" w:eastAsia="es-MX"/>
    </w:rPr>
  </w:style>
  <w:style w:type="character" w:styleId="Nmerodepgina">
    <w:name w:val="page number"/>
    <w:basedOn w:val="Fuentedeprrafopredeter"/>
    <w:rsid w:val="008F24FE"/>
  </w:style>
  <w:style w:type="table" w:styleId="Tablaconcuadrcula">
    <w:name w:val="Table Grid"/>
    <w:basedOn w:val="Tablanormal"/>
    <w:uiPriority w:val="59"/>
    <w:rsid w:val="001D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Fuentedeprrafopredeter"/>
    <w:rsid w:val="00D36030"/>
  </w:style>
  <w:style w:type="character" w:styleId="Refdecomentario">
    <w:name w:val="annotation reference"/>
    <w:rsid w:val="00390D16"/>
    <w:rPr>
      <w:sz w:val="16"/>
      <w:szCs w:val="16"/>
    </w:rPr>
  </w:style>
  <w:style w:type="paragraph" w:styleId="Textocomentario">
    <w:name w:val="annotation text"/>
    <w:basedOn w:val="Normal"/>
    <w:link w:val="TextocomentarioCar"/>
    <w:rsid w:val="00390D16"/>
    <w:rPr>
      <w:sz w:val="20"/>
      <w:szCs w:val="20"/>
    </w:rPr>
  </w:style>
  <w:style w:type="character" w:customStyle="1" w:styleId="TextocomentarioCar">
    <w:name w:val="Texto comentario Car"/>
    <w:link w:val="Textocomentario"/>
    <w:rsid w:val="00390D16"/>
    <w:rPr>
      <w:lang w:val="en-US" w:eastAsia="en-US"/>
    </w:rPr>
  </w:style>
  <w:style w:type="paragraph" w:styleId="Asuntodelcomentario">
    <w:name w:val="annotation subject"/>
    <w:basedOn w:val="Textocomentario"/>
    <w:next w:val="Textocomentario"/>
    <w:link w:val="AsuntodelcomentarioCar"/>
    <w:rsid w:val="00390D16"/>
    <w:rPr>
      <w:b/>
      <w:bCs/>
    </w:rPr>
  </w:style>
  <w:style w:type="character" w:customStyle="1" w:styleId="AsuntodelcomentarioCar">
    <w:name w:val="Asunto del comentario Car"/>
    <w:link w:val="Asuntodelcomentario"/>
    <w:rsid w:val="00390D16"/>
    <w:rPr>
      <w:b/>
      <w:bCs/>
      <w:lang w:val="en-US" w:eastAsia="en-US"/>
    </w:rPr>
  </w:style>
  <w:style w:type="paragraph" w:styleId="Textodeglobo">
    <w:name w:val="Balloon Text"/>
    <w:basedOn w:val="Normal"/>
    <w:link w:val="TextodegloboCar"/>
    <w:rsid w:val="00390D16"/>
    <w:rPr>
      <w:rFonts w:ascii="Tahoma" w:hAnsi="Tahoma" w:cs="Tahoma"/>
      <w:sz w:val="16"/>
      <w:szCs w:val="16"/>
    </w:rPr>
  </w:style>
  <w:style w:type="character" w:customStyle="1" w:styleId="TextodegloboCar">
    <w:name w:val="Texto de globo Car"/>
    <w:link w:val="Textodeglobo"/>
    <w:rsid w:val="00390D16"/>
    <w:rPr>
      <w:rFonts w:ascii="Tahoma" w:hAnsi="Tahoma" w:cs="Tahoma"/>
      <w:sz w:val="16"/>
      <w:szCs w:val="16"/>
      <w:lang w:val="en-US" w:eastAsia="en-US"/>
    </w:rPr>
  </w:style>
  <w:style w:type="paragraph" w:styleId="Epgrafe">
    <w:name w:val="caption"/>
    <w:basedOn w:val="Normal"/>
    <w:next w:val="Normal"/>
    <w:uiPriority w:val="35"/>
    <w:unhideWhenUsed/>
    <w:qFormat/>
    <w:rsid w:val="00B4582E"/>
    <w:pPr>
      <w:spacing w:after="200"/>
    </w:pPr>
    <w:rPr>
      <w:rFonts w:ascii="Calibri" w:eastAsia="Calibri" w:hAnsi="Calibri"/>
      <w:b/>
      <w:bCs/>
      <w:color w:val="4F81BD"/>
      <w:sz w:val="18"/>
      <w:szCs w:val="18"/>
      <w:lang w:val="es-MX"/>
    </w:rPr>
  </w:style>
  <w:style w:type="character" w:customStyle="1" w:styleId="EncabezadoCar">
    <w:name w:val="Encabezado Car"/>
    <w:link w:val="Encabezado"/>
    <w:uiPriority w:val="99"/>
    <w:rsid w:val="00193944"/>
    <w:rPr>
      <w:sz w:val="24"/>
      <w:szCs w:val="24"/>
      <w:lang w:val="en-US" w:eastAsia="en-US"/>
    </w:rPr>
  </w:style>
  <w:style w:type="character" w:customStyle="1" w:styleId="Ttulo2Car">
    <w:name w:val="Título 2 Car"/>
    <w:link w:val="Ttulo2"/>
    <w:uiPriority w:val="9"/>
    <w:rsid w:val="0069400B"/>
    <w:rPr>
      <w:rFonts w:ascii="Cambria" w:hAnsi="Cambria"/>
      <w:b/>
      <w:bCs/>
      <w:color w:val="4F81BD"/>
      <w:sz w:val="26"/>
      <w:szCs w:val="26"/>
      <w:lang w:eastAsia="en-US"/>
    </w:rPr>
  </w:style>
  <w:style w:type="paragraph" w:styleId="Sinespaciado">
    <w:name w:val="No Spacing"/>
    <w:uiPriority w:val="1"/>
    <w:qFormat/>
    <w:rsid w:val="0069400B"/>
    <w:pPr>
      <w:jc w:val="both"/>
    </w:pPr>
    <w:rPr>
      <w:rFonts w:ascii="Calibri" w:eastAsia="Calibri" w:hAnsi="Calibri"/>
      <w:sz w:val="22"/>
      <w:szCs w:val="22"/>
      <w:lang w:val="es-MX" w:eastAsia="en-US"/>
    </w:rPr>
  </w:style>
  <w:style w:type="paragraph" w:customStyle="1" w:styleId="Text">
    <w:name w:val="Text"/>
    <w:basedOn w:val="Normal"/>
    <w:link w:val="TextCar"/>
    <w:rsid w:val="00A36AFD"/>
    <w:pPr>
      <w:widowControl w:val="0"/>
      <w:suppressAutoHyphens/>
      <w:spacing w:line="252" w:lineRule="auto"/>
      <w:ind w:firstLine="240"/>
    </w:pPr>
    <w:rPr>
      <w:sz w:val="20"/>
      <w:szCs w:val="20"/>
      <w:lang w:val="es-MX" w:eastAsia="ar-SA"/>
    </w:rPr>
  </w:style>
  <w:style w:type="paragraph" w:customStyle="1" w:styleId="FigureCaption">
    <w:name w:val="Figure Caption"/>
    <w:basedOn w:val="Normal"/>
    <w:link w:val="FigureCaptionCar"/>
    <w:rsid w:val="00A36AFD"/>
    <w:pPr>
      <w:suppressAutoHyphens/>
    </w:pPr>
    <w:rPr>
      <w:sz w:val="16"/>
      <w:szCs w:val="20"/>
      <w:lang w:val="es-MX" w:eastAsia="ar-SA"/>
    </w:rPr>
  </w:style>
  <w:style w:type="paragraph" w:customStyle="1" w:styleId="TableTitle">
    <w:name w:val="Table Title"/>
    <w:basedOn w:val="Normal"/>
    <w:link w:val="TableTitleCar"/>
    <w:rsid w:val="00A36AFD"/>
    <w:pPr>
      <w:suppressAutoHyphens/>
      <w:jc w:val="center"/>
    </w:pPr>
    <w:rPr>
      <w:smallCaps/>
      <w:sz w:val="16"/>
      <w:szCs w:val="20"/>
      <w:lang w:val="es-MX" w:eastAsia="ar-SA"/>
    </w:rPr>
  </w:style>
  <w:style w:type="character" w:customStyle="1" w:styleId="TextCar">
    <w:name w:val="Text Car"/>
    <w:link w:val="Text"/>
    <w:rsid w:val="00A36AFD"/>
    <w:rPr>
      <w:lang w:eastAsia="ar-SA"/>
    </w:rPr>
  </w:style>
  <w:style w:type="character" w:customStyle="1" w:styleId="FigureCaptionCar">
    <w:name w:val="Figure Caption Car"/>
    <w:link w:val="FigureCaption"/>
    <w:rsid w:val="00A36AFD"/>
    <w:rPr>
      <w:sz w:val="16"/>
      <w:lang w:eastAsia="ar-SA"/>
    </w:rPr>
  </w:style>
  <w:style w:type="character" w:customStyle="1" w:styleId="TableTitleCar">
    <w:name w:val="Table Title Car"/>
    <w:link w:val="TableTitle"/>
    <w:rsid w:val="00A36AFD"/>
    <w:rPr>
      <w:smallCaps/>
      <w:sz w:val="16"/>
      <w:lang w:eastAsia="ar-SA"/>
    </w:rPr>
  </w:style>
  <w:style w:type="paragraph" w:customStyle="1" w:styleId="StyleText8ptFirstline0cm">
    <w:name w:val="Style Text + 8 pt First line:  0 cm"/>
    <w:basedOn w:val="Text"/>
    <w:rsid w:val="00A36AFD"/>
    <w:pPr>
      <w:spacing w:line="240" w:lineRule="auto"/>
      <w:ind w:firstLine="0"/>
    </w:pPr>
    <w:rPr>
      <w:sz w:val="16"/>
    </w:rPr>
  </w:style>
  <w:style w:type="character" w:customStyle="1" w:styleId="Ttulo3Car">
    <w:name w:val="Título 3 Car"/>
    <w:link w:val="Ttulo3"/>
    <w:uiPriority w:val="9"/>
    <w:rsid w:val="00DA20FE"/>
    <w:rPr>
      <w:rFonts w:ascii="Cambria" w:hAnsi="Cambria"/>
      <w:b/>
      <w:bCs/>
      <w:color w:val="4F81BD"/>
      <w:sz w:val="22"/>
      <w:szCs w:val="22"/>
      <w:lang w:eastAsia="en-US"/>
    </w:rPr>
  </w:style>
  <w:style w:type="character" w:customStyle="1" w:styleId="MTDisplayEquationCar">
    <w:name w:val="MTDisplayEquation Car"/>
    <w:link w:val="MTDisplayEquation"/>
    <w:rsid w:val="00DA20FE"/>
    <w:rPr>
      <w:sz w:val="24"/>
      <w:szCs w:val="24"/>
    </w:rPr>
  </w:style>
  <w:style w:type="paragraph" w:styleId="Prrafodelista">
    <w:name w:val="List Paragraph"/>
    <w:basedOn w:val="Normal"/>
    <w:uiPriority w:val="34"/>
    <w:qFormat/>
    <w:rsid w:val="001064B2"/>
    <w:pPr>
      <w:ind w:left="720"/>
      <w:contextualSpacing/>
    </w:pPr>
  </w:style>
  <w:style w:type="paragraph" w:customStyle="1" w:styleId="Default">
    <w:name w:val="Default"/>
    <w:rsid w:val="00710D37"/>
    <w:pPr>
      <w:autoSpaceDE w:val="0"/>
      <w:autoSpaceDN w:val="0"/>
      <w:adjustRightInd w:val="0"/>
    </w:pPr>
    <w:rPr>
      <w:color w:val="000000"/>
      <w:sz w:val="24"/>
      <w:szCs w:val="24"/>
    </w:rPr>
  </w:style>
  <w:style w:type="paragraph" w:customStyle="1" w:styleId="Reference">
    <w:name w:val="Reference"/>
    <w:basedOn w:val="Default"/>
    <w:next w:val="Default"/>
    <w:uiPriority w:val="99"/>
    <w:rsid w:val="00710D3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04675">
      <w:bodyDiv w:val="1"/>
      <w:marLeft w:val="0"/>
      <w:marRight w:val="0"/>
      <w:marTop w:val="0"/>
      <w:marBottom w:val="0"/>
      <w:divBdr>
        <w:top w:val="none" w:sz="0" w:space="0" w:color="auto"/>
        <w:left w:val="none" w:sz="0" w:space="0" w:color="auto"/>
        <w:bottom w:val="none" w:sz="0" w:space="0" w:color="auto"/>
        <w:right w:val="none" w:sz="0" w:space="0" w:color="auto"/>
      </w:divBdr>
    </w:div>
    <w:div w:id="2124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5.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oleObject" Target="embeddings/oleObject36.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3.wmf"/><Relationship Id="rId138" Type="http://schemas.openxmlformats.org/officeDocument/2006/relationships/oleObject" Target="embeddings/oleObject63.bin"/><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image" Target="media/image58.wmf"/><Relationship Id="rId128" Type="http://schemas.openxmlformats.org/officeDocument/2006/relationships/oleObject" Target="embeddings/oleObject58.bin"/><Relationship Id="rId144" Type="http://schemas.openxmlformats.org/officeDocument/2006/relationships/image" Target="media/image69.wmf"/><Relationship Id="rId149" Type="http://schemas.openxmlformats.org/officeDocument/2006/relationships/hyperlink" Target="http://www.mathworks.com/" TargetMode="Externa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4.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image" Target="media/image53.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6.wmf"/><Relationship Id="rId80" Type="http://schemas.openxmlformats.org/officeDocument/2006/relationships/oleObject" Target="embeddings/oleObject34.bin"/><Relationship Id="rId85" Type="http://schemas.openxmlformats.org/officeDocument/2006/relationships/image" Target="media/image39.wmf"/><Relationship Id="rId150"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png"/><Relationship Id="rId67"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0.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hyperlink" Target="mailto:apizano@ugto.mx"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67.bin"/><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mblashh@hotmai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2.bin"/><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oleObject" Target="embeddings/oleObject65.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Gra96</b:Tag>
    <b:SourceType>Book</b:SourceType>
    <b:Guid>{D67E4D58-5DE2-41A7-8171-CBC59E60BC43}</b:Guid>
    <b:Title>Power system analisys</b:Title>
    <b:Year>1996</b:Year>
    <b:Publisher>Mc-Graw-Fill</b:Publisher>
    <b:Author>
      <b:Author>
        <b:NameList>
          <b:Person>
            <b:Last>Graniger</b:Last>
            <b:Middle>J.</b:Middle>
            <b:First>J.</b:First>
          </b:Person>
          <b:Person>
            <b:Last>Stevenson</b:Last>
            <b:Middle>D.</b:Middle>
            <b:First>W.</b:First>
          </b:Person>
        </b:NameList>
      </b:Author>
    </b:Author>
    <b:RefOrder>5</b:RefOrder>
  </b:Source>
  <b:Source>
    <b:Tag>Góm</b:Tag>
    <b:SourceType>Book</b:SourceType>
    <b:Guid>{8D54A611-8B44-461C-AE7D-9BA7667AA180}</b:Guid>
    <b:Title>Análisis y operación de sistemas de energía eléctrica</b:Title>
    <b:Publisher>Mc Graw Hill</b:Publisher>
    <b:Edition>Primera Edición</b:Edition>
    <b:Author>
      <b:Author>
        <b:NameList>
          <b:Person>
            <b:Last>Gómez</b:Last>
            <b:First>Expósito,</b:First>
            <b:Middle>A.</b:Middle>
          </b:Person>
        </b:NameList>
      </b:Author>
    </b:Author>
    <b:RefOrder>24</b:RefOrder>
  </b:Source>
  <b:Source>
    <b:Tag>Woo96</b:Tag>
    <b:SourceType>Book</b:SourceType>
    <b:Guid>{99BD9FAA-0BAA-46C7-83D7-DE2DF332AAD0}</b:Guid>
    <b:Title>Power generation, operation and control</b:Title>
    <b:Year>1996</b:Year>
    <b:Publisher>Interscience, 2th. Edition</b:Publisher>
    <b:Author>
      <b:Author>
        <b:NameList>
          <b:Person>
            <b:Last>Wood </b:Last>
            <b:Middle>J.</b:Middle>
            <b:First>A.</b:First>
          </b:Person>
          <b:Person>
            <b:Last>Wollenberg</b:Last>
            <b:Middle>F.</b:Middle>
            <b:First>B.</b:First>
          </b:Person>
        </b:NameList>
      </b:Author>
    </b:Author>
    <b:RefOrder>6</b:RefOrder>
  </b:Source>
</b:Sources>
</file>

<file path=customXml/itemProps1.xml><?xml version="1.0" encoding="utf-8"?>
<ds:datastoreItem xmlns:ds="http://schemas.openxmlformats.org/officeDocument/2006/customXml" ds:itemID="{FACCF9FE-D79C-4BE5-AD86-E67047FE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2141</Words>
  <Characters>11779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Formato de extensos X Encuentro</vt:lpstr>
    </vt:vector>
  </TitlesOfParts>
  <Company>CIO</Company>
  <LinksUpToDate>false</LinksUpToDate>
  <CharactersWithSpaces>13893</CharactersWithSpaces>
  <SharedDoc>false</SharedDoc>
  <HLinks>
    <vt:vector size="18" baseType="variant">
      <vt:variant>
        <vt:i4>3342347</vt:i4>
      </vt:variant>
      <vt:variant>
        <vt:i4>3</vt:i4>
      </vt:variant>
      <vt:variant>
        <vt:i4>0</vt:i4>
      </vt:variant>
      <vt:variant>
        <vt:i4>5</vt:i4>
      </vt:variant>
      <vt:variant>
        <vt:lpwstr>mailto:apizano@ugto.mx</vt:lpwstr>
      </vt:variant>
      <vt:variant>
        <vt:lpwstr/>
      </vt:variant>
      <vt:variant>
        <vt:i4>1376298</vt:i4>
      </vt:variant>
      <vt:variant>
        <vt:i4>0</vt:i4>
      </vt:variant>
      <vt:variant>
        <vt:i4>0</vt:i4>
      </vt:variant>
      <vt:variant>
        <vt:i4>5</vt:i4>
      </vt:variant>
      <vt:variant>
        <vt:lpwstr>mailto:ramblashh@hotmail.com</vt:lpwstr>
      </vt:variant>
      <vt:variant>
        <vt:lpwstr/>
      </vt:variant>
      <vt:variant>
        <vt:i4>7733273</vt:i4>
      </vt:variant>
      <vt:variant>
        <vt:i4>-1</vt:i4>
      </vt:variant>
      <vt:variant>
        <vt:i4>2049</vt:i4>
      </vt:variant>
      <vt:variant>
        <vt:i4>1</vt:i4>
      </vt:variant>
      <vt:variant>
        <vt:lpwstr>https://scontent-lax.xx.fbcdn.net/hphotos-xpa1/t31.0-8/q82/s720x720/10931700_620297181431495_8803828285685703540_o.jpg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extensos X Encuentro</dc:title>
  <dc:creator>Amalia Martínez García</dc:creator>
  <cp:lastModifiedBy>Noli</cp:lastModifiedBy>
  <cp:revision>24</cp:revision>
  <cp:lastPrinted>2008-01-24T16:52:00Z</cp:lastPrinted>
  <dcterms:created xsi:type="dcterms:W3CDTF">2015-04-09T14:30:00Z</dcterms:created>
  <dcterms:modified xsi:type="dcterms:W3CDTF">2015-04-09T19:09:00Z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1722284335</vt:i4>
  </property>
  <property fmtid="{D5CDD505-2E9C-101B-9397-08002B2CF9AE}" pid="3" name="_EmailSubject">
    <vt:lpwstr>formatos de resumen y extenso</vt:lpwstr>
  </property>
  <property fmtid="{D5CDD505-2E9C-101B-9397-08002B2CF9AE}" pid="4" name="_AuthorEmail">
    <vt:lpwstr>csolano@cio.mx</vt:lpwstr>
  </property>
  <property fmtid="{D5CDD505-2E9C-101B-9397-08002B2CF9AE}" pid="5" name="_AuthorEmailDisplayName">
    <vt:lpwstr>Cristina Elizabeth Solano Sosa</vt:lpwstr>
  </property>
  <property fmtid="{D5CDD505-2E9C-101B-9397-08002B2CF9AE}" pid="6" name="_PreviousAdHocReviewCycleID">
    <vt:i4>-535879260</vt:i4>
  </property>
  <property fmtid="{D5CDD505-2E9C-101B-9397-08002B2CF9AE}" pid="7" name="_ReviewingToolsShownOnce">
    <vt:lpwstr/>
  </property>
  <property fmtid="{D5CDD505-2E9C-101B-9397-08002B2CF9AE}" pid="8" name="MTWinEqns">
    <vt:bool>true</vt:bool>
  </property>
</Properties>
</file>