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5D" w:rsidRPr="00F8551F" w:rsidRDefault="00782822" w:rsidP="00F8551F">
      <w:pPr>
        <w:spacing w:line="360" w:lineRule="auto"/>
        <w:jc w:val="both"/>
        <w:rPr>
          <w:rFonts w:ascii="Arial" w:eastAsia="Calibri" w:hAnsi="Arial" w:cs="Arial"/>
          <w:sz w:val="20"/>
          <w:szCs w:val="20"/>
          <w:lang w:val="es-MX"/>
        </w:rPr>
      </w:pPr>
      <w:r>
        <w:rPr>
          <w:noProof/>
          <w:lang w:val="es-MX" w:eastAsia="es-MX"/>
        </w:rPr>
        <w:drawing>
          <wp:inline distT="0" distB="0" distL="0" distR="0">
            <wp:extent cx="5400040" cy="1103090"/>
            <wp:effectExtent l="0" t="0" r="0" b="1905"/>
            <wp:docPr id="1" name="Imagen 1"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tillo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103090"/>
                    </a:xfrm>
                    <a:prstGeom prst="rect">
                      <a:avLst/>
                    </a:prstGeom>
                    <a:noFill/>
                    <a:ln>
                      <a:noFill/>
                    </a:ln>
                  </pic:spPr>
                </pic:pic>
              </a:graphicData>
            </a:graphic>
          </wp:inline>
        </w:drawing>
      </w:r>
    </w:p>
    <w:p w:rsidR="00F8551F" w:rsidRPr="00F8551F" w:rsidRDefault="00F8551F" w:rsidP="00E65730">
      <w:pPr>
        <w:spacing w:line="240" w:lineRule="auto"/>
        <w:jc w:val="center"/>
        <w:rPr>
          <w:rFonts w:ascii="Arial" w:eastAsia="Calibri" w:hAnsi="Arial" w:cs="Arial"/>
          <w:b/>
          <w:sz w:val="20"/>
          <w:szCs w:val="20"/>
          <w:lang w:val="es-MX"/>
        </w:rPr>
      </w:pPr>
      <w:r w:rsidRPr="00F8551F">
        <w:rPr>
          <w:rFonts w:ascii="Arial" w:eastAsia="Calibri" w:hAnsi="Arial" w:cs="Arial"/>
          <w:b/>
          <w:sz w:val="20"/>
          <w:szCs w:val="20"/>
          <w:lang w:val="es-MX"/>
        </w:rPr>
        <w:t>DESARROLLO</w:t>
      </w:r>
      <w:r>
        <w:rPr>
          <w:rFonts w:ascii="Arial" w:eastAsia="Calibri" w:hAnsi="Arial" w:cs="Arial"/>
          <w:b/>
          <w:sz w:val="20"/>
          <w:szCs w:val="20"/>
          <w:lang w:val="es-MX"/>
        </w:rPr>
        <w:t xml:space="preserve"> DEL PREESCOLAR DE CINCO Y SEIS AÑOS DE EDAD DESDE EL ENFOQUE DE DIVERSAS TEORÍAS.</w:t>
      </w:r>
    </w:p>
    <w:p w:rsidR="00F8551F" w:rsidRPr="00407D81" w:rsidRDefault="00F8551F" w:rsidP="00E65730">
      <w:pPr>
        <w:spacing w:line="240" w:lineRule="auto"/>
        <w:jc w:val="both"/>
        <w:rPr>
          <w:rFonts w:ascii="Arial" w:hAnsi="Arial" w:cs="Arial"/>
          <w:sz w:val="20"/>
          <w:szCs w:val="20"/>
        </w:rPr>
      </w:pPr>
      <w:r w:rsidRPr="001C689C">
        <w:rPr>
          <w:rFonts w:ascii="Arial" w:eastAsia="Calibri" w:hAnsi="Arial" w:cs="Arial"/>
          <w:sz w:val="20"/>
          <w:szCs w:val="20"/>
          <w:lang w:val="es-MX"/>
        </w:rPr>
        <w:t>Pr</w:t>
      </w:r>
      <w:bookmarkStart w:id="0" w:name="_GoBack"/>
      <w:bookmarkEnd w:id="0"/>
      <w:r w:rsidRPr="001C689C">
        <w:rPr>
          <w:rFonts w:ascii="Arial" w:eastAsia="Calibri" w:hAnsi="Arial" w:cs="Arial"/>
          <w:sz w:val="20"/>
          <w:szCs w:val="20"/>
          <w:lang w:val="es-MX"/>
        </w:rPr>
        <w:t xml:space="preserve">esentado por: </w:t>
      </w:r>
      <w:r>
        <w:rPr>
          <w:rFonts w:ascii="Arial" w:eastAsia="Calibri" w:hAnsi="Arial" w:cs="Arial"/>
          <w:sz w:val="20"/>
          <w:szCs w:val="20"/>
          <w:lang w:val="es-MX"/>
        </w:rPr>
        <w:t xml:space="preserve">Lic. </w:t>
      </w:r>
      <w:r w:rsidRPr="001C689C">
        <w:rPr>
          <w:rFonts w:ascii="Arial" w:eastAsia="Calibri" w:hAnsi="Arial" w:cs="Arial"/>
          <w:sz w:val="20"/>
          <w:szCs w:val="20"/>
          <w:lang w:val="es-MX"/>
        </w:rPr>
        <w:t>Karen Iliana García Anduaga</w:t>
      </w:r>
      <w:r>
        <w:rPr>
          <w:rFonts w:ascii="Arial" w:eastAsia="Calibri" w:hAnsi="Arial" w:cs="Arial"/>
          <w:sz w:val="20"/>
          <w:szCs w:val="20"/>
          <w:lang w:val="es-MX"/>
        </w:rPr>
        <w:t xml:space="preserve"> </w:t>
      </w:r>
      <w:r w:rsidRPr="00782822">
        <w:rPr>
          <w:rFonts w:ascii="Arial" w:eastAsia="Calibri" w:hAnsi="Arial" w:cs="Arial"/>
          <w:sz w:val="16"/>
          <w:szCs w:val="16"/>
          <w:lang w:val="es-MX"/>
        </w:rPr>
        <w:t>(1)</w:t>
      </w:r>
      <w:r w:rsidRPr="00767B7A">
        <w:rPr>
          <w:rFonts w:ascii="Arial" w:eastAsia="Calibri" w:hAnsi="Arial" w:cs="Arial"/>
          <w:sz w:val="20"/>
          <w:szCs w:val="20"/>
          <w:lang w:val="es-MX"/>
        </w:rPr>
        <w:t xml:space="preserve"> y Mtra. Clara Martha González García </w:t>
      </w:r>
      <w:r w:rsidRPr="00782822">
        <w:rPr>
          <w:rFonts w:ascii="Arial" w:eastAsia="Calibri" w:hAnsi="Arial" w:cs="Arial"/>
          <w:sz w:val="16"/>
          <w:szCs w:val="16"/>
          <w:lang w:val="es-MX"/>
        </w:rPr>
        <w:t>(1)</w:t>
      </w:r>
      <w:r w:rsidRPr="00767B7A">
        <w:rPr>
          <w:rFonts w:ascii="Arial" w:eastAsia="Calibri" w:hAnsi="Arial" w:cs="Arial"/>
          <w:sz w:val="20"/>
          <w:szCs w:val="20"/>
          <w:lang w:val="es-MX"/>
        </w:rPr>
        <w:t xml:space="preserve">. </w:t>
      </w:r>
      <w:r w:rsidRPr="00782822">
        <w:rPr>
          <w:rFonts w:ascii="Arial" w:eastAsia="Calibri" w:hAnsi="Arial" w:cs="Arial"/>
          <w:sz w:val="16"/>
          <w:szCs w:val="16"/>
          <w:lang w:val="es-MX"/>
        </w:rPr>
        <w:t>(1)</w:t>
      </w:r>
      <w:r w:rsidRPr="00767B7A">
        <w:rPr>
          <w:rFonts w:ascii="Arial" w:eastAsia="Calibri" w:hAnsi="Arial" w:cs="Arial"/>
          <w:sz w:val="20"/>
          <w:szCs w:val="20"/>
          <w:lang w:val="es-MX"/>
        </w:rPr>
        <w:t xml:space="preserve"> Universidad Pedagógica Nacional, Unidad Ajusco. Correo: clara</w:t>
      </w:r>
      <w:r>
        <w:rPr>
          <w:rFonts w:ascii="Arial" w:eastAsia="Calibri" w:hAnsi="Arial" w:cs="Arial"/>
          <w:sz w:val="20"/>
          <w:szCs w:val="20"/>
          <w:lang w:val="es-MX"/>
        </w:rPr>
        <w:t>mar0</w:t>
      </w:r>
      <w:r w:rsidRPr="00767B7A">
        <w:rPr>
          <w:rFonts w:ascii="Arial" w:eastAsia="Calibri" w:hAnsi="Arial" w:cs="Arial"/>
          <w:sz w:val="20"/>
          <w:szCs w:val="20"/>
          <w:lang w:val="es-MX"/>
        </w:rPr>
        <w:t>@yahoo.com.mx</w:t>
      </w:r>
    </w:p>
    <w:p w:rsidR="00940B22" w:rsidRPr="00435CA2" w:rsidRDefault="00F8551F" w:rsidP="00EA0956">
      <w:pPr>
        <w:spacing w:before="100" w:beforeAutospacing="1" w:after="100" w:afterAutospacing="1" w:line="240" w:lineRule="auto"/>
        <w:jc w:val="both"/>
        <w:rPr>
          <w:rFonts w:ascii="Arial" w:eastAsia="Calibri" w:hAnsi="Arial" w:cs="Arial"/>
          <w:sz w:val="20"/>
          <w:szCs w:val="20"/>
          <w:lang w:val="es-MX"/>
        </w:rPr>
      </w:pPr>
      <w:r w:rsidRPr="00AA0125">
        <w:rPr>
          <w:rFonts w:ascii="Arial Bold" w:eastAsia="Calibri" w:hAnsi="Arial Bold" w:cs="Arial"/>
          <w:b/>
          <w:sz w:val="20"/>
          <w:szCs w:val="20"/>
          <w:lang w:val="es-MX"/>
        </w:rPr>
        <w:t>Resumen</w:t>
      </w:r>
      <w:r w:rsidRPr="00435CA2">
        <w:rPr>
          <w:rFonts w:ascii="Arial" w:eastAsia="Calibri" w:hAnsi="Arial" w:cs="Arial"/>
          <w:sz w:val="20"/>
          <w:szCs w:val="20"/>
          <w:lang w:val="es-MX"/>
        </w:rPr>
        <w:t xml:space="preserve">. </w:t>
      </w:r>
      <w:r w:rsidR="00075F1C">
        <w:rPr>
          <w:rFonts w:ascii="Arial" w:eastAsia="Calibri" w:hAnsi="Arial" w:cs="Arial"/>
          <w:sz w:val="20"/>
          <w:szCs w:val="20"/>
          <w:lang w:val="es-MX"/>
        </w:rPr>
        <w:t>E</w:t>
      </w:r>
      <w:r w:rsidR="008348D0" w:rsidRPr="00D045AB">
        <w:rPr>
          <w:rFonts w:ascii="Arial" w:eastAsia="Calibri" w:hAnsi="Arial" w:cs="Arial"/>
          <w:sz w:val="20"/>
          <w:szCs w:val="20"/>
          <w:lang w:val="es-MX"/>
        </w:rPr>
        <w:t>l niño</w:t>
      </w:r>
      <w:r w:rsidR="00075F1C">
        <w:rPr>
          <w:rFonts w:ascii="Arial" w:eastAsia="Calibri" w:hAnsi="Arial" w:cs="Arial"/>
          <w:sz w:val="20"/>
          <w:szCs w:val="20"/>
          <w:lang w:val="es-MX"/>
        </w:rPr>
        <w:t xml:space="preserve"> es una unidad biopsicosocial</w:t>
      </w:r>
      <w:r w:rsidR="008348D0" w:rsidRPr="00D045AB">
        <w:rPr>
          <w:rFonts w:ascii="Arial" w:eastAsia="Calibri" w:hAnsi="Arial" w:cs="Arial"/>
          <w:sz w:val="20"/>
          <w:szCs w:val="20"/>
          <w:lang w:val="es-MX"/>
        </w:rPr>
        <w:t xml:space="preserve"> </w:t>
      </w:r>
      <w:r w:rsidR="008348D0">
        <w:rPr>
          <w:rFonts w:ascii="Arial" w:eastAsia="Calibri" w:hAnsi="Arial" w:cs="Arial"/>
          <w:sz w:val="20"/>
          <w:szCs w:val="20"/>
          <w:lang w:val="es-MX"/>
        </w:rPr>
        <w:t xml:space="preserve">que está </w:t>
      </w:r>
      <w:r w:rsidR="008348D0" w:rsidRPr="00D045AB">
        <w:rPr>
          <w:rFonts w:ascii="Arial" w:eastAsia="Calibri" w:hAnsi="Arial" w:cs="Arial"/>
          <w:sz w:val="20"/>
          <w:szCs w:val="20"/>
          <w:lang w:val="es-MX"/>
        </w:rPr>
        <w:t>constituida por diferentes grados de desarrollo, ac</w:t>
      </w:r>
      <w:r w:rsidR="008348D0">
        <w:rPr>
          <w:rFonts w:ascii="Arial" w:eastAsia="Calibri" w:hAnsi="Arial" w:cs="Arial"/>
          <w:sz w:val="20"/>
          <w:szCs w:val="20"/>
          <w:lang w:val="es-MX"/>
        </w:rPr>
        <w:t xml:space="preserve">ordes </w:t>
      </w:r>
      <w:r w:rsidR="008348D0" w:rsidRPr="00D045AB">
        <w:rPr>
          <w:rFonts w:ascii="Arial" w:eastAsia="Calibri" w:hAnsi="Arial" w:cs="Arial"/>
          <w:sz w:val="20"/>
          <w:szCs w:val="20"/>
          <w:lang w:val="es-MX"/>
        </w:rPr>
        <w:t xml:space="preserve">con sus características físicas, psicológicas, intelectuales </w:t>
      </w:r>
      <w:r w:rsidR="00075F1C">
        <w:rPr>
          <w:rFonts w:ascii="Arial" w:eastAsia="Calibri" w:hAnsi="Arial" w:cs="Arial"/>
          <w:sz w:val="20"/>
          <w:szCs w:val="20"/>
          <w:lang w:val="es-MX"/>
        </w:rPr>
        <w:t>y de</w:t>
      </w:r>
      <w:r w:rsidR="008348D0" w:rsidRPr="00D045AB">
        <w:rPr>
          <w:rFonts w:ascii="Arial" w:eastAsia="Calibri" w:hAnsi="Arial" w:cs="Arial"/>
          <w:sz w:val="20"/>
          <w:szCs w:val="20"/>
          <w:lang w:val="es-MX"/>
        </w:rPr>
        <w:t xml:space="preserve"> interacción con el medio ambiente, </w:t>
      </w:r>
      <w:r w:rsidR="00075F1C">
        <w:rPr>
          <w:rFonts w:ascii="Arial" w:eastAsia="Calibri" w:hAnsi="Arial" w:cs="Arial"/>
          <w:sz w:val="20"/>
          <w:szCs w:val="20"/>
          <w:lang w:val="es-MX"/>
        </w:rPr>
        <w:t xml:space="preserve">diseñando </w:t>
      </w:r>
      <w:r w:rsidR="008348D0">
        <w:rPr>
          <w:rFonts w:ascii="Arial" w:eastAsia="Calibri" w:hAnsi="Arial" w:cs="Arial"/>
          <w:sz w:val="20"/>
          <w:szCs w:val="20"/>
          <w:lang w:val="es-MX"/>
        </w:rPr>
        <w:t>su propia historia de vida</w:t>
      </w:r>
      <w:r w:rsidR="008348D0" w:rsidRPr="00D045AB">
        <w:rPr>
          <w:rFonts w:ascii="Arial" w:eastAsia="Calibri" w:hAnsi="Arial" w:cs="Arial"/>
          <w:sz w:val="20"/>
          <w:szCs w:val="20"/>
          <w:lang w:val="es-MX"/>
        </w:rPr>
        <w:t xml:space="preserve"> </w:t>
      </w:r>
      <w:r w:rsidR="00075F1C">
        <w:rPr>
          <w:rFonts w:ascii="Arial" w:eastAsia="Calibri" w:hAnsi="Arial" w:cs="Arial"/>
          <w:sz w:val="20"/>
          <w:szCs w:val="20"/>
          <w:lang w:val="es-MX"/>
        </w:rPr>
        <w:t xml:space="preserve">y </w:t>
      </w:r>
      <w:r w:rsidR="008348D0" w:rsidRPr="00D045AB">
        <w:rPr>
          <w:rFonts w:ascii="Arial" w:eastAsia="Calibri" w:hAnsi="Arial" w:cs="Arial"/>
          <w:sz w:val="20"/>
          <w:szCs w:val="20"/>
          <w:lang w:val="es-MX"/>
        </w:rPr>
        <w:t>personalidad</w:t>
      </w:r>
      <w:r w:rsidR="00336212">
        <w:rPr>
          <w:rFonts w:ascii="Arial" w:eastAsia="Calibri" w:hAnsi="Arial" w:cs="Arial"/>
          <w:sz w:val="20"/>
          <w:szCs w:val="20"/>
          <w:lang w:val="es-MX"/>
        </w:rPr>
        <w:t>. Asimismo,</w:t>
      </w:r>
      <w:r w:rsidR="008348D0" w:rsidRPr="00D045AB">
        <w:rPr>
          <w:rFonts w:ascii="Arial" w:eastAsia="Calibri" w:hAnsi="Arial" w:cs="Arial"/>
          <w:sz w:val="20"/>
          <w:szCs w:val="20"/>
          <w:lang w:val="es-MX"/>
        </w:rPr>
        <w:t xml:space="preserve"> estableciendo relaciones que son fundamentales para su desarrollo</w:t>
      </w:r>
      <w:r w:rsidR="00336212">
        <w:rPr>
          <w:rFonts w:ascii="Arial" w:eastAsia="Calibri" w:hAnsi="Arial" w:cs="Arial"/>
          <w:sz w:val="20"/>
          <w:szCs w:val="20"/>
          <w:lang w:val="es-MX"/>
        </w:rPr>
        <w:t>,</w:t>
      </w:r>
      <w:r w:rsidR="008348D0" w:rsidRPr="00D045AB">
        <w:rPr>
          <w:rFonts w:ascii="Arial" w:eastAsia="Calibri" w:hAnsi="Arial" w:cs="Arial"/>
          <w:sz w:val="20"/>
          <w:szCs w:val="20"/>
          <w:lang w:val="es-MX"/>
        </w:rPr>
        <w:t xml:space="preserve"> </w:t>
      </w:r>
      <w:r w:rsidR="00336212">
        <w:rPr>
          <w:rFonts w:ascii="Arial" w:eastAsia="Calibri" w:hAnsi="Arial" w:cs="Arial"/>
          <w:sz w:val="20"/>
          <w:szCs w:val="20"/>
          <w:lang w:val="es-MX"/>
        </w:rPr>
        <w:t xml:space="preserve">que </w:t>
      </w:r>
      <w:r w:rsidR="008348D0" w:rsidRPr="00D045AB">
        <w:rPr>
          <w:rFonts w:ascii="Arial" w:eastAsia="Calibri" w:hAnsi="Arial" w:cs="Arial"/>
          <w:sz w:val="20"/>
          <w:szCs w:val="20"/>
          <w:lang w:val="es-MX"/>
        </w:rPr>
        <w:t xml:space="preserve">se </w:t>
      </w:r>
      <w:r w:rsidR="008348D0">
        <w:rPr>
          <w:rFonts w:ascii="Arial" w:eastAsia="Calibri" w:hAnsi="Arial" w:cs="Arial"/>
          <w:sz w:val="20"/>
          <w:szCs w:val="20"/>
          <w:lang w:val="es-MX"/>
        </w:rPr>
        <w:t xml:space="preserve">presentan </w:t>
      </w:r>
      <w:r w:rsidR="008348D0" w:rsidRPr="00D045AB">
        <w:rPr>
          <w:rFonts w:ascii="Arial" w:eastAsia="Calibri" w:hAnsi="Arial" w:cs="Arial"/>
          <w:sz w:val="20"/>
          <w:szCs w:val="20"/>
          <w:lang w:val="es-MX"/>
        </w:rPr>
        <w:t>dentro y fuera del contexto familiar, siendo las primeras las más fuertes y arraigadas, pues la familia</w:t>
      </w:r>
      <w:r w:rsidR="00336212">
        <w:rPr>
          <w:rFonts w:ascii="Arial" w:eastAsia="Calibri" w:hAnsi="Arial" w:cs="Arial"/>
          <w:sz w:val="20"/>
          <w:szCs w:val="20"/>
          <w:lang w:val="es-MX"/>
        </w:rPr>
        <w:t xml:space="preserve"> es</w:t>
      </w:r>
      <w:r w:rsidR="008348D0" w:rsidRPr="00D045AB">
        <w:rPr>
          <w:rFonts w:ascii="Arial" w:eastAsia="Calibri" w:hAnsi="Arial" w:cs="Arial"/>
          <w:sz w:val="20"/>
          <w:szCs w:val="20"/>
          <w:lang w:val="es-MX"/>
        </w:rPr>
        <w:t xml:space="preserve"> el primer vínculo </w:t>
      </w:r>
      <w:r w:rsidR="00336212">
        <w:rPr>
          <w:rFonts w:ascii="Arial" w:eastAsia="Calibri" w:hAnsi="Arial" w:cs="Arial"/>
          <w:sz w:val="20"/>
          <w:szCs w:val="20"/>
          <w:lang w:val="es-MX"/>
        </w:rPr>
        <w:t>d</w:t>
      </w:r>
      <w:r w:rsidR="008348D0" w:rsidRPr="00D045AB">
        <w:rPr>
          <w:rFonts w:ascii="Arial" w:eastAsia="Calibri" w:hAnsi="Arial" w:cs="Arial"/>
          <w:sz w:val="20"/>
          <w:szCs w:val="20"/>
          <w:lang w:val="es-MX"/>
        </w:rPr>
        <w:t>el hombre como ser social.</w:t>
      </w:r>
      <w:r w:rsidR="008348D0">
        <w:rPr>
          <w:rFonts w:ascii="Arial" w:eastAsia="Calibri" w:hAnsi="Arial" w:cs="Arial"/>
          <w:sz w:val="20"/>
          <w:szCs w:val="20"/>
          <w:lang w:val="es-MX"/>
        </w:rPr>
        <w:t xml:space="preserve"> </w:t>
      </w:r>
      <w:r w:rsidR="00336212">
        <w:rPr>
          <w:rFonts w:ascii="Arial" w:eastAsia="Calibri" w:hAnsi="Arial" w:cs="Arial"/>
          <w:sz w:val="20"/>
          <w:szCs w:val="20"/>
          <w:lang w:val="es-MX"/>
        </w:rPr>
        <w:t xml:space="preserve">Dichas </w:t>
      </w:r>
      <w:r w:rsidR="008348D0" w:rsidRPr="00D045AB">
        <w:rPr>
          <w:rFonts w:ascii="Arial" w:eastAsia="Calibri" w:hAnsi="Arial" w:cs="Arial"/>
          <w:sz w:val="20"/>
          <w:szCs w:val="20"/>
          <w:lang w:val="es-MX"/>
        </w:rPr>
        <w:t xml:space="preserve">características se desarrollan y acentúan en la escuela, de aquí la importancia de </w:t>
      </w:r>
      <w:r w:rsidR="00336212">
        <w:rPr>
          <w:rFonts w:ascii="Arial" w:eastAsia="Calibri" w:hAnsi="Arial" w:cs="Arial"/>
          <w:sz w:val="20"/>
          <w:szCs w:val="20"/>
          <w:lang w:val="es-MX"/>
        </w:rPr>
        <w:t xml:space="preserve">describir </w:t>
      </w:r>
      <w:r w:rsidR="008348D0" w:rsidRPr="00D045AB">
        <w:rPr>
          <w:rFonts w:ascii="Arial" w:eastAsia="Calibri" w:hAnsi="Arial" w:cs="Arial"/>
          <w:sz w:val="20"/>
          <w:szCs w:val="20"/>
          <w:lang w:val="es-MX"/>
        </w:rPr>
        <w:t xml:space="preserve">las características físicas y cognitivas de los pequeños, </w:t>
      </w:r>
      <w:r w:rsidR="00EB5199">
        <w:rPr>
          <w:rFonts w:ascii="Arial" w:eastAsia="Calibri" w:hAnsi="Arial" w:cs="Arial"/>
          <w:sz w:val="20"/>
          <w:szCs w:val="20"/>
          <w:lang w:val="es-MX"/>
        </w:rPr>
        <w:t>e</w:t>
      </w:r>
      <w:r w:rsidR="008348D0" w:rsidRPr="00D045AB">
        <w:rPr>
          <w:rFonts w:ascii="Arial" w:eastAsia="Calibri" w:hAnsi="Arial" w:cs="Arial"/>
          <w:sz w:val="20"/>
          <w:szCs w:val="20"/>
          <w:lang w:val="es-MX"/>
        </w:rPr>
        <w:t>nfa</w:t>
      </w:r>
      <w:r w:rsidR="00EB5199">
        <w:rPr>
          <w:rFonts w:ascii="Arial" w:eastAsia="Calibri" w:hAnsi="Arial" w:cs="Arial"/>
          <w:sz w:val="20"/>
          <w:szCs w:val="20"/>
          <w:lang w:val="es-MX"/>
        </w:rPr>
        <w:t>tizando e</w:t>
      </w:r>
      <w:r w:rsidR="008348D0" w:rsidRPr="00D045AB">
        <w:rPr>
          <w:rFonts w:ascii="Arial" w:eastAsia="Calibri" w:hAnsi="Arial" w:cs="Arial"/>
          <w:sz w:val="20"/>
          <w:szCs w:val="20"/>
          <w:lang w:val="es-MX"/>
        </w:rPr>
        <w:t xml:space="preserve">l desarrollo cognitivo por </w:t>
      </w:r>
      <w:r w:rsidR="00EB5199">
        <w:rPr>
          <w:rFonts w:ascii="Arial" w:eastAsia="Calibri" w:hAnsi="Arial" w:cs="Arial"/>
          <w:sz w:val="20"/>
          <w:szCs w:val="20"/>
          <w:lang w:val="es-MX"/>
        </w:rPr>
        <w:t xml:space="preserve">su </w:t>
      </w:r>
      <w:r w:rsidR="008348D0" w:rsidRPr="00D045AB">
        <w:rPr>
          <w:rFonts w:ascii="Arial" w:eastAsia="Calibri" w:hAnsi="Arial" w:cs="Arial"/>
          <w:sz w:val="20"/>
          <w:szCs w:val="20"/>
          <w:lang w:val="es-MX"/>
        </w:rPr>
        <w:t>relación con el p</w:t>
      </w:r>
      <w:r w:rsidR="00EB5199">
        <w:rPr>
          <w:rFonts w:ascii="Arial" w:eastAsia="Calibri" w:hAnsi="Arial" w:cs="Arial"/>
          <w:sz w:val="20"/>
          <w:szCs w:val="20"/>
          <w:lang w:val="es-MX"/>
        </w:rPr>
        <w:t xml:space="preserve">roceso de enseñanza aprendizaje. </w:t>
      </w:r>
      <w:r w:rsidR="003B7DEA" w:rsidRPr="004F06DD">
        <w:rPr>
          <w:rFonts w:ascii="Arial" w:eastAsia="Calibri" w:hAnsi="Arial" w:cs="Arial"/>
          <w:sz w:val="20"/>
          <w:szCs w:val="20"/>
          <w:lang w:val="es-MX"/>
        </w:rPr>
        <w:t xml:space="preserve">En este trabajo </w:t>
      </w:r>
      <w:r w:rsidR="00E94DB1">
        <w:rPr>
          <w:rFonts w:ascii="Arial" w:eastAsia="Times New Roman" w:hAnsi="Arial" w:cs="Arial"/>
          <w:sz w:val="20"/>
          <w:szCs w:val="20"/>
          <w:lang w:val="es-MX" w:eastAsia="es-MX"/>
        </w:rPr>
        <w:t xml:space="preserve">de tipo documental, </w:t>
      </w:r>
      <w:r w:rsidR="003B7DEA" w:rsidRPr="004F06DD">
        <w:rPr>
          <w:rFonts w:ascii="Arial" w:eastAsia="Calibri" w:hAnsi="Arial" w:cs="Arial"/>
          <w:sz w:val="20"/>
          <w:szCs w:val="20"/>
          <w:lang w:val="es-MX"/>
        </w:rPr>
        <w:t xml:space="preserve">se </w:t>
      </w:r>
      <w:r w:rsidR="00336212" w:rsidRPr="004F06DD">
        <w:rPr>
          <w:rFonts w:ascii="Arial" w:eastAsia="Calibri" w:hAnsi="Arial" w:cs="Arial"/>
          <w:sz w:val="20"/>
          <w:szCs w:val="20"/>
          <w:lang w:val="es-MX"/>
        </w:rPr>
        <w:t>puntualizan</w:t>
      </w:r>
      <w:r w:rsidR="003B7DEA" w:rsidRPr="004F06DD">
        <w:rPr>
          <w:rFonts w:ascii="Arial" w:eastAsia="Calibri" w:hAnsi="Arial" w:cs="Arial"/>
          <w:sz w:val="20"/>
          <w:szCs w:val="20"/>
          <w:lang w:val="es-MX"/>
        </w:rPr>
        <w:t xml:space="preserve"> las características de</w:t>
      </w:r>
      <w:r w:rsidR="00E65730" w:rsidRPr="004F06DD">
        <w:rPr>
          <w:rFonts w:ascii="Arial" w:eastAsia="Calibri" w:hAnsi="Arial" w:cs="Arial"/>
          <w:sz w:val="20"/>
          <w:szCs w:val="20"/>
          <w:lang w:val="es-MX"/>
        </w:rPr>
        <w:t xml:space="preserve"> los preescolares de cinco a seis</w:t>
      </w:r>
      <w:r w:rsidR="004F06DD" w:rsidRPr="004F06DD">
        <w:rPr>
          <w:rFonts w:ascii="Arial" w:eastAsia="Calibri" w:hAnsi="Arial" w:cs="Arial"/>
          <w:sz w:val="20"/>
          <w:szCs w:val="20"/>
          <w:lang w:val="es-MX"/>
        </w:rPr>
        <w:t xml:space="preserve"> años de edad, </w:t>
      </w:r>
      <w:r w:rsidR="009441D1">
        <w:rPr>
          <w:rFonts w:ascii="Arial" w:eastAsia="Calibri" w:hAnsi="Arial" w:cs="Arial"/>
          <w:sz w:val="20"/>
          <w:szCs w:val="20"/>
          <w:lang w:val="es-MX"/>
        </w:rPr>
        <w:t xml:space="preserve">ya que </w:t>
      </w:r>
      <w:r w:rsidR="004F06DD" w:rsidRPr="004F06DD">
        <w:rPr>
          <w:rFonts w:ascii="Arial" w:eastAsia="Calibri" w:hAnsi="Arial" w:cs="Arial"/>
          <w:sz w:val="20"/>
          <w:szCs w:val="20"/>
          <w:lang w:val="es-MX"/>
        </w:rPr>
        <w:t>e</w:t>
      </w:r>
      <w:r w:rsidR="004F06DD" w:rsidRPr="00435CA2">
        <w:rPr>
          <w:rFonts w:ascii="Arial" w:eastAsia="Times New Roman" w:hAnsi="Arial" w:cs="Arial"/>
          <w:sz w:val="20"/>
          <w:szCs w:val="20"/>
          <w:lang w:val="es-MX" w:eastAsia="es-MX"/>
        </w:rPr>
        <w:t xml:space="preserve">ste periodo es de </w:t>
      </w:r>
      <w:r w:rsidR="004F06DD">
        <w:rPr>
          <w:rFonts w:ascii="Arial" w:eastAsia="Times New Roman" w:hAnsi="Arial" w:cs="Arial"/>
          <w:sz w:val="20"/>
          <w:szCs w:val="20"/>
          <w:lang w:val="es-MX" w:eastAsia="es-MX"/>
        </w:rPr>
        <w:t xml:space="preserve">vital </w:t>
      </w:r>
      <w:r w:rsidR="004F06DD" w:rsidRPr="00435CA2">
        <w:rPr>
          <w:rFonts w:ascii="Arial" w:eastAsia="Times New Roman" w:hAnsi="Arial" w:cs="Arial"/>
          <w:sz w:val="20"/>
          <w:szCs w:val="20"/>
          <w:lang w:val="es-MX" w:eastAsia="es-MX"/>
        </w:rPr>
        <w:t>i</w:t>
      </w:r>
      <w:r w:rsidR="00AF2224">
        <w:rPr>
          <w:rFonts w:ascii="Arial" w:eastAsia="Times New Roman" w:hAnsi="Arial" w:cs="Arial"/>
          <w:sz w:val="20"/>
          <w:szCs w:val="20"/>
          <w:lang w:val="es-MX" w:eastAsia="es-MX"/>
        </w:rPr>
        <w:t>mportancia</w:t>
      </w:r>
      <w:r w:rsidR="004F06DD">
        <w:rPr>
          <w:rFonts w:ascii="Arial" w:eastAsia="Times New Roman" w:hAnsi="Arial" w:cs="Arial"/>
          <w:sz w:val="20"/>
          <w:szCs w:val="20"/>
          <w:lang w:val="es-MX" w:eastAsia="es-MX"/>
        </w:rPr>
        <w:t xml:space="preserve">, </w:t>
      </w:r>
      <w:r w:rsidR="009441D1">
        <w:rPr>
          <w:rFonts w:ascii="Arial" w:eastAsia="Times New Roman" w:hAnsi="Arial" w:cs="Arial"/>
          <w:sz w:val="20"/>
          <w:szCs w:val="20"/>
          <w:lang w:val="es-MX" w:eastAsia="es-MX"/>
        </w:rPr>
        <w:t xml:space="preserve">pues </w:t>
      </w:r>
      <w:r w:rsidR="004F06DD" w:rsidRPr="00435CA2">
        <w:rPr>
          <w:rFonts w:ascii="Arial" w:eastAsia="Times New Roman" w:hAnsi="Arial" w:cs="Arial"/>
          <w:sz w:val="20"/>
          <w:szCs w:val="20"/>
          <w:lang w:val="es-MX" w:eastAsia="es-MX"/>
        </w:rPr>
        <w:t>tiene</w:t>
      </w:r>
      <w:r w:rsidR="004F06DD" w:rsidRPr="004F06DD">
        <w:rPr>
          <w:rFonts w:ascii="Arial" w:eastAsia="Times New Roman" w:hAnsi="Arial" w:cs="Arial"/>
          <w:sz w:val="20"/>
          <w:szCs w:val="20"/>
          <w:lang w:val="es-MX" w:eastAsia="es-MX"/>
        </w:rPr>
        <w:t>n</w:t>
      </w:r>
      <w:r w:rsidR="004F06DD" w:rsidRPr="00435CA2">
        <w:rPr>
          <w:rFonts w:ascii="Arial" w:eastAsia="Times New Roman" w:hAnsi="Arial" w:cs="Arial"/>
          <w:sz w:val="20"/>
          <w:szCs w:val="20"/>
          <w:lang w:val="es-MX" w:eastAsia="es-MX"/>
        </w:rPr>
        <w:t xml:space="preserve"> lugar procesos neurofisiológicos que conforman las conexiones y las funciones del cerebro, las cuales defin</w:t>
      </w:r>
      <w:r w:rsidR="004F06DD">
        <w:rPr>
          <w:rFonts w:ascii="Arial" w:eastAsia="Times New Roman" w:hAnsi="Arial" w:cs="Arial"/>
          <w:sz w:val="20"/>
          <w:szCs w:val="20"/>
          <w:lang w:val="es-MX" w:eastAsia="es-MX"/>
        </w:rPr>
        <w:t xml:space="preserve">irán sustancialmente </w:t>
      </w:r>
      <w:r w:rsidR="004F06DD" w:rsidRPr="00435CA2">
        <w:rPr>
          <w:rFonts w:ascii="Arial" w:eastAsia="Times New Roman" w:hAnsi="Arial" w:cs="Arial"/>
          <w:sz w:val="20"/>
          <w:szCs w:val="20"/>
          <w:lang w:val="es-MX" w:eastAsia="es-MX"/>
        </w:rPr>
        <w:t xml:space="preserve">la </w:t>
      </w:r>
      <w:r w:rsidR="004F06DD">
        <w:rPr>
          <w:rFonts w:ascii="Arial" w:eastAsia="Times New Roman" w:hAnsi="Arial" w:cs="Arial"/>
          <w:sz w:val="20"/>
          <w:szCs w:val="20"/>
          <w:lang w:val="es-MX" w:eastAsia="es-MX"/>
        </w:rPr>
        <w:t xml:space="preserve">composición </w:t>
      </w:r>
      <w:r w:rsidR="004F06DD" w:rsidRPr="00435CA2">
        <w:rPr>
          <w:rFonts w:ascii="Arial" w:eastAsia="Times New Roman" w:hAnsi="Arial" w:cs="Arial"/>
          <w:sz w:val="20"/>
          <w:szCs w:val="20"/>
          <w:lang w:val="es-MX" w:eastAsia="es-MX"/>
        </w:rPr>
        <w:t xml:space="preserve">y </w:t>
      </w:r>
      <w:r w:rsidR="004F06DD">
        <w:rPr>
          <w:rFonts w:ascii="Arial" w:eastAsia="Times New Roman" w:hAnsi="Arial" w:cs="Arial"/>
          <w:sz w:val="20"/>
          <w:szCs w:val="20"/>
          <w:lang w:val="es-MX" w:eastAsia="es-MX"/>
        </w:rPr>
        <w:t xml:space="preserve">detalle </w:t>
      </w:r>
      <w:r w:rsidR="004F06DD" w:rsidRPr="004F06DD">
        <w:rPr>
          <w:rFonts w:ascii="Arial" w:eastAsia="Times New Roman" w:hAnsi="Arial" w:cs="Arial"/>
          <w:sz w:val="20"/>
          <w:szCs w:val="20"/>
          <w:lang w:val="es-MX" w:eastAsia="es-MX"/>
        </w:rPr>
        <w:t xml:space="preserve">de las </w:t>
      </w:r>
      <w:r w:rsidR="004F06DD">
        <w:rPr>
          <w:rFonts w:ascii="Arial" w:eastAsia="Times New Roman" w:hAnsi="Arial" w:cs="Arial"/>
          <w:sz w:val="20"/>
          <w:szCs w:val="20"/>
          <w:lang w:val="es-MX" w:eastAsia="es-MX"/>
        </w:rPr>
        <w:t xml:space="preserve">habilidades </w:t>
      </w:r>
      <w:r w:rsidR="009441D1">
        <w:rPr>
          <w:rFonts w:ascii="Arial" w:eastAsia="Times New Roman" w:hAnsi="Arial" w:cs="Arial"/>
          <w:sz w:val="20"/>
          <w:szCs w:val="20"/>
          <w:lang w:val="es-MX" w:eastAsia="es-MX"/>
        </w:rPr>
        <w:t xml:space="preserve">adquiridas </w:t>
      </w:r>
      <w:r w:rsidR="004F06DD">
        <w:rPr>
          <w:rFonts w:ascii="Arial" w:eastAsia="Times New Roman" w:hAnsi="Arial" w:cs="Arial"/>
          <w:sz w:val="20"/>
          <w:szCs w:val="20"/>
          <w:lang w:val="es-MX" w:eastAsia="es-MX"/>
        </w:rPr>
        <w:t xml:space="preserve">para </w:t>
      </w:r>
      <w:r w:rsidR="009441D1">
        <w:rPr>
          <w:rFonts w:ascii="Arial" w:eastAsia="Times New Roman" w:hAnsi="Arial" w:cs="Arial"/>
          <w:sz w:val="20"/>
          <w:szCs w:val="20"/>
          <w:lang w:val="es-MX" w:eastAsia="es-MX"/>
        </w:rPr>
        <w:t xml:space="preserve">realizar una </w:t>
      </w:r>
      <w:r w:rsidR="004F06DD">
        <w:rPr>
          <w:rFonts w:ascii="Arial" w:eastAsia="Times New Roman" w:hAnsi="Arial" w:cs="Arial"/>
          <w:sz w:val="20"/>
          <w:szCs w:val="20"/>
          <w:lang w:val="es-MX" w:eastAsia="es-MX"/>
        </w:rPr>
        <w:t xml:space="preserve">vida </w:t>
      </w:r>
      <w:r w:rsidR="004F06DD" w:rsidRPr="004F06DD">
        <w:rPr>
          <w:rFonts w:ascii="Arial" w:eastAsia="Times New Roman" w:hAnsi="Arial" w:cs="Arial"/>
          <w:sz w:val="20"/>
          <w:szCs w:val="20"/>
          <w:lang w:val="es-MX" w:eastAsia="es-MX"/>
        </w:rPr>
        <w:t>adulta</w:t>
      </w:r>
      <w:r w:rsidR="009441D1">
        <w:rPr>
          <w:rFonts w:ascii="Arial" w:eastAsia="Times New Roman" w:hAnsi="Arial" w:cs="Arial"/>
          <w:sz w:val="20"/>
          <w:szCs w:val="20"/>
          <w:lang w:val="es-MX" w:eastAsia="es-MX"/>
        </w:rPr>
        <w:t xml:space="preserve"> creativa y productiva</w:t>
      </w:r>
      <w:r w:rsidR="004F06DD" w:rsidRPr="004F06DD">
        <w:rPr>
          <w:rFonts w:ascii="Arial" w:eastAsia="Times New Roman" w:hAnsi="Arial" w:cs="Arial"/>
          <w:sz w:val="20"/>
          <w:szCs w:val="20"/>
          <w:lang w:val="es-MX" w:eastAsia="es-MX"/>
        </w:rPr>
        <w:t xml:space="preserve">. </w:t>
      </w:r>
      <w:r w:rsidR="009441D1">
        <w:rPr>
          <w:rFonts w:ascii="Arial" w:eastAsia="Times New Roman" w:hAnsi="Arial" w:cs="Arial"/>
          <w:sz w:val="20"/>
          <w:szCs w:val="20"/>
          <w:lang w:val="es-MX" w:eastAsia="es-MX"/>
        </w:rPr>
        <w:t>E</w:t>
      </w:r>
      <w:r w:rsidR="004F06DD" w:rsidRPr="00435CA2">
        <w:rPr>
          <w:rFonts w:ascii="Arial" w:eastAsia="Times New Roman" w:hAnsi="Arial" w:cs="Arial"/>
          <w:sz w:val="20"/>
          <w:szCs w:val="20"/>
          <w:lang w:val="es-MX" w:eastAsia="es-MX"/>
        </w:rPr>
        <w:t xml:space="preserve">l cerebro se </w:t>
      </w:r>
      <w:r w:rsidR="001705F2">
        <w:rPr>
          <w:rFonts w:ascii="Arial" w:eastAsia="Times New Roman" w:hAnsi="Arial" w:cs="Arial"/>
          <w:sz w:val="20"/>
          <w:szCs w:val="20"/>
          <w:lang w:val="es-MX" w:eastAsia="es-MX"/>
        </w:rPr>
        <w:t xml:space="preserve">integra </w:t>
      </w:r>
      <w:r w:rsidR="004F06DD" w:rsidRPr="00435CA2">
        <w:rPr>
          <w:rFonts w:ascii="Arial" w:eastAsia="Times New Roman" w:hAnsi="Arial" w:cs="Arial"/>
          <w:sz w:val="20"/>
          <w:szCs w:val="20"/>
          <w:lang w:val="es-MX" w:eastAsia="es-MX"/>
        </w:rPr>
        <w:t xml:space="preserve">en un 80% </w:t>
      </w:r>
      <w:r w:rsidR="001705F2">
        <w:rPr>
          <w:rFonts w:ascii="Arial" w:eastAsia="Times New Roman" w:hAnsi="Arial" w:cs="Arial"/>
          <w:sz w:val="20"/>
          <w:szCs w:val="20"/>
          <w:lang w:val="es-MX" w:eastAsia="es-MX"/>
        </w:rPr>
        <w:t xml:space="preserve">en </w:t>
      </w:r>
      <w:r w:rsidR="004F06DD" w:rsidRPr="00435CA2">
        <w:rPr>
          <w:rFonts w:ascii="Arial" w:eastAsia="Times New Roman" w:hAnsi="Arial" w:cs="Arial"/>
          <w:sz w:val="20"/>
          <w:szCs w:val="20"/>
          <w:lang w:val="es-MX" w:eastAsia="es-MX"/>
        </w:rPr>
        <w:t xml:space="preserve">los primeros </w:t>
      </w:r>
      <w:r w:rsidR="009441D1" w:rsidRPr="00435CA2">
        <w:rPr>
          <w:rFonts w:ascii="Arial" w:eastAsia="Times New Roman" w:hAnsi="Arial" w:cs="Arial"/>
          <w:sz w:val="20"/>
          <w:szCs w:val="20"/>
          <w:lang w:val="es-MX" w:eastAsia="es-MX"/>
        </w:rPr>
        <w:t xml:space="preserve">tres </w:t>
      </w:r>
      <w:r w:rsidR="004F06DD" w:rsidRPr="00435CA2">
        <w:rPr>
          <w:rFonts w:ascii="Arial" w:eastAsia="Times New Roman" w:hAnsi="Arial" w:cs="Arial"/>
          <w:sz w:val="20"/>
          <w:szCs w:val="20"/>
          <w:lang w:val="es-MX" w:eastAsia="es-MX"/>
        </w:rPr>
        <w:t xml:space="preserve">años de </w:t>
      </w:r>
      <w:r w:rsidR="009441D1">
        <w:rPr>
          <w:rFonts w:ascii="Arial" w:eastAsia="Times New Roman" w:hAnsi="Arial" w:cs="Arial"/>
          <w:sz w:val="20"/>
          <w:szCs w:val="20"/>
          <w:lang w:val="es-MX" w:eastAsia="es-MX"/>
        </w:rPr>
        <w:t xml:space="preserve">la </w:t>
      </w:r>
      <w:r w:rsidR="004F06DD" w:rsidRPr="00435CA2">
        <w:rPr>
          <w:rFonts w:ascii="Arial" w:eastAsia="Times New Roman" w:hAnsi="Arial" w:cs="Arial"/>
          <w:sz w:val="20"/>
          <w:szCs w:val="20"/>
          <w:lang w:val="es-MX" w:eastAsia="es-MX"/>
        </w:rPr>
        <w:t>vida</w:t>
      </w:r>
      <w:r w:rsidR="009441D1">
        <w:rPr>
          <w:rFonts w:ascii="Arial" w:eastAsia="Times New Roman" w:hAnsi="Arial" w:cs="Arial"/>
          <w:sz w:val="20"/>
          <w:szCs w:val="20"/>
          <w:lang w:val="es-MX" w:eastAsia="es-MX"/>
        </w:rPr>
        <w:t xml:space="preserve"> del niño, en</w:t>
      </w:r>
      <w:r w:rsidR="004F06DD" w:rsidRPr="00435CA2">
        <w:rPr>
          <w:rFonts w:ascii="Arial" w:eastAsia="Times New Roman" w:hAnsi="Arial" w:cs="Arial"/>
          <w:sz w:val="20"/>
          <w:szCs w:val="20"/>
          <w:lang w:val="es-MX" w:eastAsia="es-MX"/>
        </w:rPr>
        <w:t xml:space="preserve"> los dos años </w:t>
      </w:r>
      <w:r w:rsidR="009441D1" w:rsidRPr="00435CA2">
        <w:rPr>
          <w:rFonts w:ascii="Arial" w:eastAsia="Times New Roman" w:hAnsi="Arial" w:cs="Arial"/>
          <w:sz w:val="20"/>
          <w:szCs w:val="20"/>
          <w:lang w:val="es-MX" w:eastAsia="es-MX"/>
        </w:rPr>
        <w:t xml:space="preserve">siguientes </w:t>
      </w:r>
      <w:r w:rsidR="004F06DD" w:rsidRPr="00435CA2">
        <w:rPr>
          <w:rFonts w:ascii="Arial" w:eastAsia="Times New Roman" w:hAnsi="Arial" w:cs="Arial"/>
          <w:sz w:val="20"/>
          <w:szCs w:val="20"/>
          <w:lang w:val="es-MX" w:eastAsia="es-MX"/>
        </w:rPr>
        <w:t>un 10</w:t>
      </w:r>
      <w:r w:rsidR="009441D1">
        <w:rPr>
          <w:rFonts w:ascii="Arial" w:eastAsia="Times New Roman" w:hAnsi="Arial" w:cs="Arial"/>
          <w:sz w:val="20"/>
          <w:szCs w:val="20"/>
          <w:lang w:val="es-MX" w:eastAsia="es-MX"/>
        </w:rPr>
        <w:t xml:space="preserve">% </w:t>
      </w:r>
      <w:r w:rsidR="004F06DD" w:rsidRPr="00435CA2">
        <w:rPr>
          <w:rFonts w:ascii="Arial" w:eastAsia="Times New Roman" w:hAnsi="Arial" w:cs="Arial"/>
          <w:sz w:val="20"/>
          <w:szCs w:val="20"/>
          <w:lang w:val="es-MX" w:eastAsia="es-MX"/>
        </w:rPr>
        <w:t xml:space="preserve">más, </w:t>
      </w:r>
      <w:r w:rsidR="009441D1">
        <w:rPr>
          <w:rFonts w:ascii="Arial" w:eastAsia="Times New Roman" w:hAnsi="Arial" w:cs="Arial"/>
          <w:sz w:val="20"/>
          <w:szCs w:val="20"/>
          <w:lang w:val="es-MX" w:eastAsia="es-MX"/>
        </w:rPr>
        <w:t xml:space="preserve">así a </w:t>
      </w:r>
      <w:r w:rsidR="004F06DD" w:rsidRPr="00435CA2">
        <w:rPr>
          <w:rFonts w:ascii="Arial" w:eastAsia="Times New Roman" w:hAnsi="Arial" w:cs="Arial"/>
          <w:sz w:val="20"/>
          <w:szCs w:val="20"/>
          <w:lang w:val="es-MX" w:eastAsia="es-MX"/>
        </w:rPr>
        <w:t xml:space="preserve">los </w:t>
      </w:r>
      <w:r w:rsidR="009441D1">
        <w:rPr>
          <w:rFonts w:ascii="Arial" w:eastAsia="Times New Roman" w:hAnsi="Arial" w:cs="Arial"/>
          <w:sz w:val="20"/>
          <w:szCs w:val="20"/>
          <w:lang w:val="es-MX" w:eastAsia="es-MX"/>
        </w:rPr>
        <w:t>cinco años</w:t>
      </w:r>
      <w:r w:rsidR="004F06DD" w:rsidRPr="00435CA2">
        <w:rPr>
          <w:rFonts w:ascii="Arial" w:eastAsia="Times New Roman" w:hAnsi="Arial" w:cs="Arial"/>
          <w:sz w:val="20"/>
          <w:szCs w:val="20"/>
          <w:lang w:val="es-MX" w:eastAsia="es-MX"/>
        </w:rPr>
        <w:t xml:space="preserve"> </w:t>
      </w:r>
      <w:r w:rsidR="009441D1">
        <w:rPr>
          <w:rFonts w:ascii="Arial" w:eastAsia="Times New Roman" w:hAnsi="Arial" w:cs="Arial"/>
          <w:sz w:val="20"/>
          <w:szCs w:val="20"/>
          <w:lang w:val="es-MX" w:eastAsia="es-MX"/>
        </w:rPr>
        <w:t xml:space="preserve">se ha integrado el 90% de </w:t>
      </w:r>
      <w:r w:rsidR="004F06DD" w:rsidRPr="00435CA2">
        <w:rPr>
          <w:rFonts w:ascii="Arial" w:eastAsia="Times New Roman" w:hAnsi="Arial" w:cs="Arial"/>
          <w:sz w:val="20"/>
          <w:szCs w:val="20"/>
          <w:lang w:val="es-MX" w:eastAsia="es-MX"/>
        </w:rPr>
        <w:t>e</w:t>
      </w:r>
      <w:r w:rsidR="009441D1">
        <w:rPr>
          <w:rFonts w:ascii="Arial" w:eastAsia="Times New Roman" w:hAnsi="Arial" w:cs="Arial"/>
          <w:sz w:val="20"/>
          <w:szCs w:val="20"/>
          <w:lang w:val="es-MX" w:eastAsia="es-MX"/>
        </w:rPr>
        <w:t xml:space="preserve">ste órgano, el cual controla las </w:t>
      </w:r>
      <w:r w:rsidR="009441D1" w:rsidRPr="00435CA2">
        <w:rPr>
          <w:rFonts w:ascii="Arial" w:eastAsia="Times New Roman" w:hAnsi="Arial" w:cs="Arial"/>
          <w:sz w:val="20"/>
          <w:szCs w:val="20"/>
          <w:lang w:val="es-MX" w:eastAsia="es-MX"/>
        </w:rPr>
        <w:t>principales funciones de</w:t>
      </w:r>
      <w:r w:rsidR="009441D1">
        <w:rPr>
          <w:rFonts w:ascii="Arial" w:eastAsia="Times New Roman" w:hAnsi="Arial" w:cs="Arial"/>
          <w:sz w:val="20"/>
          <w:szCs w:val="20"/>
          <w:lang w:val="es-MX" w:eastAsia="es-MX"/>
        </w:rPr>
        <w:t xml:space="preserve"> la actividad humana</w:t>
      </w:r>
      <w:r w:rsidR="001F74BE">
        <w:rPr>
          <w:rFonts w:ascii="Arial" w:eastAsia="Times New Roman" w:hAnsi="Arial" w:cs="Arial"/>
          <w:sz w:val="20"/>
          <w:szCs w:val="20"/>
          <w:lang w:val="es-MX" w:eastAsia="es-MX"/>
        </w:rPr>
        <w:t xml:space="preserve">. </w:t>
      </w:r>
      <w:r w:rsidR="00EA0956">
        <w:rPr>
          <w:rFonts w:ascii="Arial" w:eastAsia="Calibri" w:hAnsi="Arial" w:cs="Arial"/>
          <w:sz w:val="20"/>
          <w:szCs w:val="20"/>
          <w:lang w:val="es-MX"/>
        </w:rPr>
        <w:t xml:space="preserve">La cercanía </w:t>
      </w:r>
      <w:r w:rsidR="001F74BE">
        <w:rPr>
          <w:rFonts w:ascii="Arial" w:eastAsia="Calibri" w:hAnsi="Arial" w:cs="Arial"/>
          <w:sz w:val="20"/>
          <w:szCs w:val="20"/>
          <w:lang w:val="es-MX"/>
        </w:rPr>
        <w:t xml:space="preserve">con el niño, </w:t>
      </w:r>
      <w:r w:rsidR="00435CA2" w:rsidRPr="00435CA2">
        <w:rPr>
          <w:rFonts w:ascii="Arial" w:eastAsia="Times New Roman" w:hAnsi="Arial" w:cs="Arial"/>
          <w:sz w:val="20"/>
          <w:szCs w:val="20"/>
          <w:lang w:val="es-MX" w:eastAsia="es-MX"/>
        </w:rPr>
        <w:t xml:space="preserve">la </w:t>
      </w:r>
      <w:r w:rsidR="001F74BE" w:rsidRPr="00435CA2">
        <w:rPr>
          <w:rFonts w:ascii="Arial" w:eastAsia="Times New Roman" w:hAnsi="Arial" w:cs="Arial"/>
          <w:sz w:val="20"/>
          <w:szCs w:val="20"/>
          <w:lang w:val="es-MX" w:eastAsia="es-MX"/>
        </w:rPr>
        <w:t>motivación</w:t>
      </w:r>
      <w:r w:rsidR="00435CA2" w:rsidRPr="00435CA2">
        <w:rPr>
          <w:rFonts w:ascii="Arial" w:eastAsia="Times New Roman" w:hAnsi="Arial" w:cs="Arial"/>
          <w:sz w:val="20"/>
          <w:szCs w:val="20"/>
          <w:lang w:val="es-MX" w:eastAsia="es-MX"/>
        </w:rPr>
        <w:t xml:space="preserve"> </w:t>
      </w:r>
      <w:r w:rsidR="001F74BE">
        <w:rPr>
          <w:rFonts w:ascii="Arial" w:eastAsia="Times New Roman" w:hAnsi="Arial" w:cs="Arial"/>
          <w:sz w:val="20"/>
          <w:szCs w:val="20"/>
          <w:lang w:val="es-MX" w:eastAsia="es-MX"/>
        </w:rPr>
        <w:t xml:space="preserve">para la adquisición </w:t>
      </w:r>
      <w:r w:rsidR="00435CA2" w:rsidRPr="00435CA2">
        <w:rPr>
          <w:rFonts w:ascii="Arial" w:eastAsia="Times New Roman" w:hAnsi="Arial" w:cs="Arial"/>
          <w:sz w:val="20"/>
          <w:szCs w:val="20"/>
          <w:lang w:val="es-MX" w:eastAsia="es-MX"/>
        </w:rPr>
        <w:t xml:space="preserve">de </w:t>
      </w:r>
      <w:r w:rsidR="001F74BE">
        <w:rPr>
          <w:rFonts w:ascii="Arial" w:eastAsia="Times New Roman" w:hAnsi="Arial" w:cs="Arial"/>
          <w:sz w:val="20"/>
          <w:szCs w:val="20"/>
          <w:lang w:val="es-MX" w:eastAsia="es-MX"/>
        </w:rPr>
        <w:t>la</w:t>
      </w:r>
      <w:r w:rsidR="00435CA2" w:rsidRPr="00435CA2">
        <w:rPr>
          <w:rFonts w:ascii="Arial" w:eastAsia="Times New Roman" w:hAnsi="Arial" w:cs="Arial"/>
          <w:sz w:val="20"/>
          <w:szCs w:val="20"/>
          <w:lang w:val="es-MX" w:eastAsia="es-MX"/>
        </w:rPr>
        <w:t>s capacidades lingüísticas, motoras e intelectuales</w:t>
      </w:r>
      <w:r w:rsidR="00EA0956">
        <w:rPr>
          <w:rFonts w:ascii="Arial" w:eastAsia="Times New Roman" w:hAnsi="Arial" w:cs="Arial"/>
          <w:sz w:val="20"/>
          <w:szCs w:val="20"/>
          <w:lang w:val="es-MX" w:eastAsia="es-MX"/>
        </w:rPr>
        <w:t xml:space="preserve"> así como </w:t>
      </w:r>
      <w:r w:rsidR="00435CA2" w:rsidRPr="00435CA2">
        <w:rPr>
          <w:rFonts w:ascii="Arial" w:eastAsia="Times New Roman" w:hAnsi="Arial" w:cs="Arial"/>
          <w:sz w:val="20"/>
          <w:szCs w:val="20"/>
          <w:lang w:val="es-MX" w:eastAsia="es-MX"/>
        </w:rPr>
        <w:t>el juego</w:t>
      </w:r>
      <w:r w:rsidR="00EA0956">
        <w:rPr>
          <w:rFonts w:ascii="Arial" w:eastAsia="Times New Roman" w:hAnsi="Arial" w:cs="Arial"/>
          <w:sz w:val="20"/>
          <w:szCs w:val="20"/>
          <w:lang w:val="es-MX" w:eastAsia="es-MX"/>
        </w:rPr>
        <w:t>,</w:t>
      </w:r>
      <w:r w:rsidR="00435CA2" w:rsidRPr="00435CA2">
        <w:rPr>
          <w:rFonts w:ascii="Arial" w:eastAsia="Times New Roman" w:hAnsi="Arial" w:cs="Arial"/>
          <w:sz w:val="20"/>
          <w:szCs w:val="20"/>
          <w:lang w:val="es-MX" w:eastAsia="es-MX"/>
        </w:rPr>
        <w:t xml:space="preserve"> son </w:t>
      </w:r>
      <w:r w:rsidR="00EA0956">
        <w:rPr>
          <w:rFonts w:ascii="Arial" w:eastAsia="Times New Roman" w:hAnsi="Arial" w:cs="Arial"/>
          <w:sz w:val="20"/>
          <w:szCs w:val="20"/>
          <w:lang w:val="es-MX" w:eastAsia="es-MX"/>
        </w:rPr>
        <w:t xml:space="preserve">elementos </w:t>
      </w:r>
      <w:r w:rsidR="00EA0956" w:rsidRPr="00435CA2">
        <w:rPr>
          <w:rFonts w:ascii="Arial" w:eastAsia="Times New Roman" w:hAnsi="Arial" w:cs="Arial"/>
          <w:sz w:val="20"/>
          <w:szCs w:val="20"/>
          <w:lang w:val="es-MX" w:eastAsia="es-MX"/>
        </w:rPr>
        <w:t>básicos</w:t>
      </w:r>
      <w:r w:rsidR="00435CA2" w:rsidRPr="00435CA2">
        <w:rPr>
          <w:rFonts w:ascii="Arial" w:eastAsia="Times New Roman" w:hAnsi="Arial" w:cs="Arial"/>
          <w:sz w:val="20"/>
          <w:szCs w:val="20"/>
          <w:lang w:val="es-MX" w:eastAsia="es-MX"/>
        </w:rPr>
        <w:t xml:space="preserve"> para que los </w:t>
      </w:r>
      <w:r w:rsidR="00EA0956">
        <w:rPr>
          <w:rFonts w:ascii="Arial" w:eastAsia="Times New Roman" w:hAnsi="Arial" w:cs="Arial"/>
          <w:sz w:val="20"/>
          <w:szCs w:val="20"/>
          <w:lang w:val="es-MX" w:eastAsia="es-MX"/>
        </w:rPr>
        <w:t xml:space="preserve">pequeños desarrollen su </w:t>
      </w:r>
      <w:r w:rsidR="00435CA2" w:rsidRPr="00435CA2">
        <w:rPr>
          <w:rFonts w:ascii="Arial" w:eastAsia="Times New Roman" w:hAnsi="Arial" w:cs="Arial"/>
          <w:sz w:val="20"/>
          <w:szCs w:val="20"/>
          <w:lang w:val="es-MX" w:eastAsia="es-MX"/>
        </w:rPr>
        <w:t xml:space="preserve">potencial </w:t>
      </w:r>
      <w:r w:rsidR="00EA0956">
        <w:rPr>
          <w:rFonts w:ascii="Arial" w:eastAsia="Times New Roman" w:hAnsi="Arial" w:cs="Arial"/>
          <w:sz w:val="20"/>
          <w:szCs w:val="20"/>
          <w:lang w:val="es-MX" w:eastAsia="es-MX"/>
        </w:rPr>
        <w:t>completamente</w:t>
      </w:r>
      <w:r w:rsidR="00DE0661">
        <w:rPr>
          <w:rFonts w:ascii="Arial" w:eastAsia="Times New Roman" w:hAnsi="Arial" w:cs="Arial"/>
          <w:sz w:val="20"/>
          <w:szCs w:val="20"/>
          <w:lang w:val="es-MX" w:eastAsia="es-MX"/>
        </w:rPr>
        <w:t>, esto</w:t>
      </w:r>
      <w:r w:rsidR="00EA0956">
        <w:rPr>
          <w:rFonts w:ascii="Arial" w:eastAsia="Times New Roman" w:hAnsi="Arial" w:cs="Arial"/>
          <w:sz w:val="20"/>
          <w:szCs w:val="20"/>
          <w:lang w:val="es-MX" w:eastAsia="es-MX"/>
        </w:rPr>
        <w:t xml:space="preserve"> </w:t>
      </w:r>
      <w:r w:rsidR="00435CA2" w:rsidRPr="00435CA2">
        <w:rPr>
          <w:rFonts w:ascii="Arial" w:eastAsia="Times New Roman" w:hAnsi="Arial" w:cs="Arial"/>
          <w:sz w:val="20"/>
          <w:szCs w:val="20"/>
          <w:lang w:val="es-MX" w:eastAsia="es-MX"/>
        </w:rPr>
        <w:t xml:space="preserve">para </w:t>
      </w:r>
      <w:r w:rsidR="00EA0956">
        <w:rPr>
          <w:rFonts w:ascii="Arial" w:eastAsia="Times New Roman" w:hAnsi="Arial" w:cs="Arial"/>
          <w:sz w:val="20"/>
          <w:szCs w:val="20"/>
          <w:lang w:val="es-MX" w:eastAsia="es-MX"/>
        </w:rPr>
        <w:t xml:space="preserve">que </w:t>
      </w:r>
      <w:r w:rsidR="00DE0661">
        <w:rPr>
          <w:rFonts w:ascii="Arial" w:eastAsia="Times New Roman" w:hAnsi="Arial" w:cs="Arial"/>
          <w:sz w:val="20"/>
          <w:szCs w:val="20"/>
          <w:lang w:val="es-MX" w:eastAsia="es-MX"/>
        </w:rPr>
        <w:t xml:space="preserve">logren </w:t>
      </w:r>
      <w:r w:rsidR="00435CA2" w:rsidRPr="00435CA2">
        <w:rPr>
          <w:rFonts w:ascii="Arial" w:eastAsia="Times New Roman" w:hAnsi="Arial" w:cs="Arial"/>
          <w:sz w:val="20"/>
          <w:szCs w:val="20"/>
          <w:lang w:val="es-MX" w:eastAsia="es-MX"/>
        </w:rPr>
        <w:t xml:space="preserve">ser </w:t>
      </w:r>
      <w:r w:rsidR="00EA0956">
        <w:rPr>
          <w:rFonts w:ascii="Arial" w:eastAsia="Times New Roman" w:hAnsi="Arial" w:cs="Arial"/>
          <w:sz w:val="20"/>
          <w:szCs w:val="20"/>
          <w:lang w:val="es-MX" w:eastAsia="es-MX"/>
        </w:rPr>
        <w:t xml:space="preserve">buenos </w:t>
      </w:r>
      <w:r w:rsidR="00435CA2" w:rsidRPr="00435CA2">
        <w:rPr>
          <w:rFonts w:ascii="Arial" w:eastAsia="Times New Roman" w:hAnsi="Arial" w:cs="Arial"/>
          <w:sz w:val="20"/>
          <w:szCs w:val="20"/>
          <w:lang w:val="es-MX" w:eastAsia="es-MX"/>
        </w:rPr>
        <w:t>estudiantes y ciudadanos</w:t>
      </w:r>
      <w:r w:rsidR="00EA0956">
        <w:rPr>
          <w:rFonts w:ascii="Arial" w:eastAsia="Times New Roman" w:hAnsi="Arial" w:cs="Arial"/>
          <w:sz w:val="20"/>
          <w:szCs w:val="20"/>
          <w:lang w:val="es-MX" w:eastAsia="es-MX"/>
        </w:rPr>
        <w:t xml:space="preserve"> y continúen fortaleciendo </w:t>
      </w:r>
      <w:r w:rsidR="00435CA2" w:rsidRPr="00435CA2">
        <w:rPr>
          <w:rFonts w:ascii="Arial" w:eastAsia="Times New Roman" w:hAnsi="Arial" w:cs="Arial"/>
          <w:sz w:val="20"/>
          <w:szCs w:val="20"/>
          <w:lang w:val="es-MX" w:eastAsia="es-MX"/>
        </w:rPr>
        <w:t xml:space="preserve">sus </w:t>
      </w:r>
      <w:r w:rsidR="00F97E89">
        <w:rPr>
          <w:rFonts w:ascii="Arial" w:eastAsia="Times New Roman" w:hAnsi="Arial" w:cs="Arial"/>
          <w:sz w:val="20"/>
          <w:szCs w:val="20"/>
          <w:lang w:val="es-MX" w:eastAsia="es-MX"/>
        </w:rPr>
        <w:t xml:space="preserve">habilidades </w:t>
      </w:r>
      <w:r w:rsidR="00435CA2" w:rsidRPr="00435CA2">
        <w:rPr>
          <w:rFonts w:ascii="Arial" w:eastAsia="Times New Roman" w:hAnsi="Arial" w:cs="Arial"/>
          <w:sz w:val="20"/>
          <w:szCs w:val="20"/>
          <w:lang w:val="es-MX" w:eastAsia="es-MX"/>
        </w:rPr>
        <w:t xml:space="preserve">durante </w:t>
      </w:r>
      <w:r w:rsidR="00F97E89">
        <w:rPr>
          <w:rFonts w:ascii="Arial" w:eastAsia="Times New Roman" w:hAnsi="Arial" w:cs="Arial"/>
          <w:sz w:val="20"/>
          <w:szCs w:val="20"/>
          <w:lang w:val="es-MX" w:eastAsia="es-MX"/>
        </w:rPr>
        <w:t xml:space="preserve">toda su </w:t>
      </w:r>
      <w:r w:rsidR="00435CA2" w:rsidRPr="00435CA2">
        <w:rPr>
          <w:rFonts w:ascii="Arial" w:eastAsia="Times New Roman" w:hAnsi="Arial" w:cs="Arial"/>
          <w:sz w:val="20"/>
          <w:szCs w:val="20"/>
          <w:lang w:val="es-MX" w:eastAsia="es-MX"/>
        </w:rPr>
        <w:t xml:space="preserve">vida. </w:t>
      </w:r>
      <w:r w:rsidR="00940B22">
        <w:rPr>
          <w:rFonts w:ascii="Arial" w:eastAsia="Times New Roman" w:hAnsi="Arial" w:cs="Arial"/>
          <w:sz w:val="20"/>
          <w:szCs w:val="20"/>
          <w:lang w:val="es-MX" w:eastAsia="es-MX"/>
        </w:rPr>
        <w:t xml:space="preserve">A los pequeños que se les proporciona protección y cariño </w:t>
      </w:r>
      <w:r w:rsidR="00EB5199">
        <w:rPr>
          <w:rFonts w:ascii="Arial" w:eastAsia="Times New Roman" w:hAnsi="Arial" w:cs="Arial"/>
          <w:sz w:val="20"/>
          <w:szCs w:val="20"/>
          <w:lang w:val="es-MX" w:eastAsia="es-MX"/>
        </w:rPr>
        <w:t xml:space="preserve">se les fortalece el </w:t>
      </w:r>
      <w:r w:rsidR="00AF2224">
        <w:rPr>
          <w:rFonts w:ascii="Arial" w:eastAsia="Times New Roman" w:hAnsi="Arial" w:cs="Arial"/>
          <w:sz w:val="20"/>
          <w:szCs w:val="20"/>
          <w:lang w:val="es-MX" w:eastAsia="es-MX"/>
        </w:rPr>
        <w:t>desarroll</w:t>
      </w:r>
      <w:r w:rsidR="00EB5199">
        <w:rPr>
          <w:rFonts w:ascii="Arial" w:eastAsia="Times New Roman" w:hAnsi="Arial" w:cs="Arial"/>
          <w:sz w:val="20"/>
          <w:szCs w:val="20"/>
          <w:lang w:val="es-MX" w:eastAsia="es-MX"/>
        </w:rPr>
        <w:t>o</w:t>
      </w:r>
      <w:r w:rsidR="00075F1C">
        <w:rPr>
          <w:rFonts w:ascii="Arial" w:eastAsia="Times New Roman" w:hAnsi="Arial" w:cs="Arial"/>
          <w:sz w:val="20"/>
          <w:szCs w:val="20"/>
          <w:lang w:val="es-MX" w:eastAsia="es-MX"/>
        </w:rPr>
        <w:t xml:space="preserve"> de</w:t>
      </w:r>
      <w:r w:rsidR="00AF2224">
        <w:rPr>
          <w:rFonts w:ascii="Arial" w:eastAsia="Times New Roman" w:hAnsi="Arial" w:cs="Arial"/>
          <w:sz w:val="20"/>
          <w:szCs w:val="20"/>
          <w:lang w:val="es-MX" w:eastAsia="es-MX"/>
        </w:rPr>
        <w:t xml:space="preserve"> sus capacidades cognitivas, lingüísticas, emocionales y sociales</w:t>
      </w:r>
      <w:r w:rsidR="00075F1C">
        <w:rPr>
          <w:rFonts w:ascii="Arial" w:eastAsia="Times New Roman" w:hAnsi="Arial" w:cs="Arial"/>
          <w:sz w:val="20"/>
          <w:szCs w:val="20"/>
          <w:lang w:val="es-MX" w:eastAsia="es-MX"/>
        </w:rPr>
        <w:t xml:space="preserve">. </w:t>
      </w:r>
      <w:r w:rsidR="00E94DB1" w:rsidRPr="00E94DB1">
        <w:rPr>
          <w:rFonts w:ascii="Arial" w:eastAsia="Times New Roman" w:hAnsi="Arial" w:cs="Arial"/>
          <w:b/>
          <w:sz w:val="20"/>
          <w:szCs w:val="20"/>
          <w:lang w:val="es-MX" w:eastAsia="es-MX"/>
        </w:rPr>
        <w:t>Palabras clave</w:t>
      </w:r>
      <w:r w:rsidR="000829CD">
        <w:rPr>
          <w:rFonts w:ascii="Arial" w:eastAsia="Times New Roman" w:hAnsi="Arial" w:cs="Arial"/>
          <w:sz w:val="20"/>
          <w:szCs w:val="20"/>
          <w:lang w:val="es-MX" w:eastAsia="es-MX"/>
        </w:rPr>
        <w:t xml:space="preserve">: </w:t>
      </w:r>
      <w:proofErr w:type="gramStart"/>
      <w:r w:rsidR="00782822">
        <w:rPr>
          <w:rFonts w:ascii="Arial" w:eastAsia="Times New Roman" w:hAnsi="Arial" w:cs="Arial"/>
          <w:sz w:val="20"/>
          <w:szCs w:val="20"/>
          <w:lang w:val="es-MX" w:eastAsia="es-MX"/>
        </w:rPr>
        <w:t xml:space="preserve">desarrollo </w:t>
      </w:r>
      <w:r w:rsidR="000829CD">
        <w:rPr>
          <w:rFonts w:ascii="Arial" w:eastAsia="Times New Roman" w:hAnsi="Arial" w:cs="Arial"/>
          <w:sz w:val="20"/>
          <w:szCs w:val="20"/>
          <w:lang w:val="es-MX" w:eastAsia="es-MX"/>
        </w:rPr>
        <w:t>humano y</w:t>
      </w:r>
      <w:r w:rsidR="00E94DB1">
        <w:rPr>
          <w:rFonts w:ascii="Arial" w:eastAsia="Times New Roman" w:hAnsi="Arial" w:cs="Arial"/>
          <w:sz w:val="20"/>
          <w:szCs w:val="20"/>
          <w:lang w:val="es-MX" w:eastAsia="es-MX"/>
        </w:rPr>
        <w:t xml:space="preserve"> preescolares</w:t>
      </w:r>
      <w:proofErr w:type="gramEnd"/>
      <w:r w:rsidR="00075F1C">
        <w:rPr>
          <w:rFonts w:ascii="Arial" w:eastAsia="Times New Roman" w:hAnsi="Arial" w:cs="Arial"/>
          <w:sz w:val="20"/>
          <w:szCs w:val="20"/>
          <w:lang w:val="es-MX" w:eastAsia="es-MX"/>
        </w:rPr>
        <w:t>.</w:t>
      </w:r>
    </w:p>
    <w:p w:rsidR="00F8551F" w:rsidRDefault="008A2C80" w:rsidP="00F8551F">
      <w:pPr>
        <w:spacing w:line="240" w:lineRule="auto"/>
        <w:jc w:val="both"/>
        <w:rPr>
          <w:rFonts w:ascii="Arial" w:eastAsia="Calibri" w:hAnsi="Arial" w:cs="Arial"/>
          <w:sz w:val="20"/>
          <w:szCs w:val="20"/>
          <w:lang w:val="es-MX"/>
        </w:rPr>
      </w:pPr>
      <w:r w:rsidRPr="00AA0125">
        <w:rPr>
          <w:rFonts w:ascii="Arial Bold" w:eastAsia="Calibri" w:hAnsi="Arial Bold" w:cs="Arial"/>
          <w:b/>
          <w:sz w:val="20"/>
          <w:szCs w:val="20"/>
          <w:lang w:val="es-MX"/>
        </w:rPr>
        <w:t>Introducción</w:t>
      </w:r>
      <w:r>
        <w:rPr>
          <w:rFonts w:ascii="Arial" w:eastAsia="Calibri" w:hAnsi="Arial" w:cs="Arial"/>
          <w:sz w:val="20"/>
          <w:szCs w:val="20"/>
          <w:lang w:val="es-MX"/>
        </w:rPr>
        <w:t xml:space="preserve">. </w:t>
      </w:r>
      <w:r w:rsidR="00EC52ED" w:rsidRPr="00D045AB">
        <w:rPr>
          <w:rFonts w:ascii="Arial" w:eastAsia="Calibri" w:hAnsi="Arial" w:cs="Arial"/>
          <w:sz w:val="20"/>
          <w:szCs w:val="20"/>
          <w:lang w:val="es-MX"/>
        </w:rPr>
        <w:t xml:space="preserve">Durante la edad preescolar podemos hacer </w:t>
      </w:r>
      <w:r w:rsidR="00630A31" w:rsidRPr="00D045AB">
        <w:rPr>
          <w:rFonts w:ascii="Arial" w:eastAsia="Calibri" w:hAnsi="Arial" w:cs="Arial"/>
          <w:sz w:val="20"/>
          <w:szCs w:val="20"/>
          <w:lang w:val="es-MX"/>
        </w:rPr>
        <w:t xml:space="preserve">tres divisiones en cuanto a las </w:t>
      </w:r>
      <w:r w:rsidR="00EC52ED" w:rsidRPr="00D045AB">
        <w:rPr>
          <w:rFonts w:ascii="Arial" w:eastAsia="Calibri" w:hAnsi="Arial" w:cs="Arial"/>
          <w:sz w:val="20"/>
          <w:szCs w:val="20"/>
          <w:lang w:val="es-MX"/>
        </w:rPr>
        <w:t>características de desarrol</w:t>
      </w:r>
      <w:r w:rsidR="00630A31" w:rsidRPr="00D045AB">
        <w:rPr>
          <w:rFonts w:ascii="Arial" w:eastAsia="Calibri" w:hAnsi="Arial" w:cs="Arial"/>
          <w:sz w:val="20"/>
          <w:szCs w:val="20"/>
          <w:lang w:val="es-MX"/>
        </w:rPr>
        <w:t>lo de los niños, las cuales son</w:t>
      </w:r>
      <w:r w:rsidR="00EC52ED" w:rsidRPr="00D045AB">
        <w:rPr>
          <w:rFonts w:ascii="Arial" w:eastAsia="Calibri" w:hAnsi="Arial" w:cs="Arial"/>
          <w:sz w:val="20"/>
          <w:szCs w:val="20"/>
          <w:lang w:val="es-MX"/>
        </w:rPr>
        <w:t xml:space="preserve"> características, físicas, cognitivas y psicosociales. </w:t>
      </w:r>
      <w:proofErr w:type="spellStart"/>
      <w:r w:rsidR="00EC52ED" w:rsidRPr="00D045AB">
        <w:rPr>
          <w:rFonts w:ascii="Arial" w:eastAsia="Calibri" w:hAnsi="Arial" w:cs="Arial"/>
          <w:sz w:val="20"/>
          <w:szCs w:val="20"/>
          <w:lang w:val="es-MX"/>
        </w:rPr>
        <w:t>Santrock</w:t>
      </w:r>
      <w:proofErr w:type="spellEnd"/>
      <w:r w:rsidR="004D29CE" w:rsidRPr="00D045AB">
        <w:rPr>
          <w:rFonts w:ascii="Arial" w:eastAsia="Calibri" w:hAnsi="Arial" w:cs="Arial"/>
          <w:sz w:val="20"/>
          <w:szCs w:val="20"/>
          <w:lang w:val="es-MX"/>
        </w:rPr>
        <w:t xml:space="preserve"> </w:t>
      </w:r>
      <w:r w:rsidR="00EC52ED" w:rsidRPr="00D045AB">
        <w:rPr>
          <w:rFonts w:ascii="Arial" w:eastAsia="Calibri" w:hAnsi="Arial" w:cs="Arial"/>
          <w:sz w:val="20"/>
          <w:szCs w:val="20"/>
          <w:lang w:val="es-MX"/>
        </w:rPr>
        <w:t>(2006) hace una diferenciación entre tres tipos de procesos dentro del desarrollo; el primero es el biológico</w:t>
      </w:r>
      <w:r w:rsidR="00A5575D" w:rsidRPr="00D045AB">
        <w:rPr>
          <w:rFonts w:ascii="Arial" w:eastAsia="Calibri" w:hAnsi="Arial" w:cs="Arial"/>
          <w:sz w:val="20"/>
          <w:szCs w:val="20"/>
          <w:lang w:val="es-MX"/>
        </w:rPr>
        <w:t>,</w:t>
      </w:r>
      <w:r w:rsidR="00EC52ED" w:rsidRPr="00D045AB">
        <w:rPr>
          <w:rFonts w:ascii="Arial" w:eastAsia="Calibri" w:hAnsi="Arial" w:cs="Arial"/>
          <w:sz w:val="20"/>
          <w:szCs w:val="20"/>
          <w:lang w:val="es-MX"/>
        </w:rPr>
        <w:t xml:space="preserve"> que indica una diversidad de cambios físicos en el sujeto, por ejemplo el aumento de peso y talla; el segundo es el cognitivo</w:t>
      </w:r>
      <w:r w:rsidR="00A5575D" w:rsidRPr="00D045AB">
        <w:rPr>
          <w:rFonts w:ascii="Arial" w:eastAsia="Calibri" w:hAnsi="Arial" w:cs="Arial"/>
          <w:sz w:val="20"/>
          <w:szCs w:val="20"/>
          <w:lang w:val="es-MX"/>
        </w:rPr>
        <w:t>,</w:t>
      </w:r>
      <w:r w:rsidR="00EC52ED" w:rsidRPr="00D045AB">
        <w:rPr>
          <w:rFonts w:ascii="Arial" w:eastAsia="Calibri" w:hAnsi="Arial" w:cs="Arial"/>
          <w:sz w:val="20"/>
          <w:szCs w:val="20"/>
          <w:lang w:val="es-MX"/>
        </w:rPr>
        <w:t xml:space="preserve"> que va evidenciando avances en la manera de organización del pensamiento, como ejemplo puede mencionarse el</w:t>
      </w:r>
      <w:r w:rsidR="00A5575D" w:rsidRPr="00D045AB">
        <w:rPr>
          <w:rFonts w:ascii="Arial" w:eastAsia="Calibri" w:hAnsi="Arial" w:cs="Arial"/>
          <w:sz w:val="20"/>
          <w:szCs w:val="20"/>
          <w:lang w:val="es-MX"/>
        </w:rPr>
        <w:t xml:space="preserve"> desarrollo del</w:t>
      </w:r>
      <w:r w:rsidR="00EC52ED" w:rsidRPr="00D045AB">
        <w:rPr>
          <w:rFonts w:ascii="Arial" w:eastAsia="Calibri" w:hAnsi="Arial" w:cs="Arial"/>
          <w:sz w:val="20"/>
          <w:szCs w:val="20"/>
          <w:lang w:val="es-MX"/>
        </w:rPr>
        <w:t xml:space="preserve"> lenguaje; por ultimo</w:t>
      </w:r>
      <w:r w:rsidR="00A5575D" w:rsidRPr="00D045AB">
        <w:rPr>
          <w:rFonts w:ascii="Arial" w:eastAsia="Calibri" w:hAnsi="Arial" w:cs="Arial"/>
          <w:sz w:val="20"/>
          <w:szCs w:val="20"/>
          <w:lang w:val="es-MX"/>
        </w:rPr>
        <w:t>,</w:t>
      </w:r>
      <w:r w:rsidR="00EC52ED" w:rsidRPr="00D045AB">
        <w:rPr>
          <w:rFonts w:ascii="Arial" w:eastAsia="Calibri" w:hAnsi="Arial" w:cs="Arial"/>
          <w:sz w:val="20"/>
          <w:szCs w:val="20"/>
          <w:lang w:val="es-MX"/>
        </w:rPr>
        <w:t xml:space="preserve"> los procesos socioemocionales que son todos aquellos cambios que se manifiestan dentro de sus relaciones con otras personas, así como los cambios emocionales y de la personalidad de cada sujeto.</w:t>
      </w:r>
      <w:r w:rsidR="00D045AB">
        <w:rPr>
          <w:rFonts w:ascii="Arial" w:eastAsia="Calibri" w:hAnsi="Arial" w:cs="Arial"/>
          <w:sz w:val="20"/>
          <w:szCs w:val="20"/>
          <w:lang w:val="es-MX"/>
        </w:rPr>
        <w:t xml:space="preserve"> </w:t>
      </w:r>
    </w:p>
    <w:p w:rsidR="00F8551F" w:rsidRPr="00E94DB1" w:rsidRDefault="00F8551F" w:rsidP="00F8551F">
      <w:pPr>
        <w:spacing w:line="240" w:lineRule="auto"/>
        <w:jc w:val="both"/>
        <w:rPr>
          <w:rFonts w:ascii="Arial" w:eastAsia="Calibri" w:hAnsi="Arial" w:cs="Arial"/>
          <w:sz w:val="20"/>
          <w:szCs w:val="20"/>
          <w:lang w:val="es-MX"/>
        </w:rPr>
      </w:pPr>
      <w:r w:rsidRPr="00AA0125">
        <w:rPr>
          <w:rFonts w:ascii="Arial Bold" w:eastAsia="Calibri" w:hAnsi="Arial Bold" w:cs="Arial"/>
          <w:b/>
          <w:sz w:val="20"/>
          <w:szCs w:val="20"/>
          <w:lang w:val="es-MX"/>
        </w:rPr>
        <w:t>Desarrollo</w:t>
      </w:r>
      <w:r>
        <w:rPr>
          <w:rFonts w:ascii="Arial" w:eastAsia="Calibri" w:hAnsi="Arial" w:cs="Arial"/>
          <w:sz w:val="20"/>
          <w:szCs w:val="20"/>
          <w:lang w:val="es-MX"/>
        </w:rPr>
        <w:t xml:space="preserve">. </w:t>
      </w:r>
      <w:r w:rsidR="00EC52ED" w:rsidRPr="00D045AB">
        <w:rPr>
          <w:rFonts w:ascii="Arial" w:eastAsia="Calibri" w:hAnsi="Arial" w:cs="Arial"/>
          <w:sz w:val="20"/>
          <w:szCs w:val="20"/>
          <w:lang w:val="es-MX"/>
        </w:rPr>
        <w:t xml:space="preserve">Considerando que se hallan </w:t>
      </w:r>
      <w:r w:rsidR="00A5575D" w:rsidRPr="00D045AB">
        <w:rPr>
          <w:rFonts w:ascii="Arial" w:eastAsia="Calibri" w:hAnsi="Arial" w:cs="Arial"/>
          <w:sz w:val="20"/>
          <w:szCs w:val="20"/>
          <w:lang w:val="es-MX"/>
        </w:rPr>
        <w:t xml:space="preserve">en un proceso de construcción y </w:t>
      </w:r>
      <w:r w:rsidR="00EC52ED" w:rsidRPr="00D045AB">
        <w:rPr>
          <w:rFonts w:ascii="Arial" w:eastAsia="Calibri" w:hAnsi="Arial" w:cs="Arial"/>
          <w:sz w:val="20"/>
          <w:szCs w:val="20"/>
          <w:lang w:val="es-MX"/>
        </w:rPr>
        <w:t>perfeccionamiento</w:t>
      </w:r>
      <w:r w:rsidR="00A5575D" w:rsidRPr="00D045AB">
        <w:rPr>
          <w:rFonts w:ascii="Arial" w:eastAsia="Calibri" w:hAnsi="Arial" w:cs="Arial"/>
          <w:sz w:val="20"/>
          <w:szCs w:val="20"/>
          <w:lang w:val="es-MX"/>
        </w:rPr>
        <w:t>, s</w:t>
      </w:r>
      <w:r w:rsidR="00EC52ED" w:rsidRPr="00D045AB">
        <w:rPr>
          <w:rFonts w:ascii="Arial" w:eastAsia="Calibri" w:hAnsi="Arial" w:cs="Arial"/>
          <w:sz w:val="20"/>
          <w:szCs w:val="20"/>
          <w:lang w:val="es-MX"/>
        </w:rPr>
        <w:t>e percibe al niño como una unidad biopsicosocial, constituida por diferentes grados de desarrollo, de acuerdo con sus características físicas, psicológicas, intelectuales y su interacción con el medio ambiente</w:t>
      </w:r>
      <w:r w:rsidR="00630A31" w:rsidRPr="00D045AB">
        <w:rPr>
          <w:rFonts w:ascii="Arial" w:eastAsia="Calibri" w:hAnsi="Arial" w:cs="Arial"/>
          <w:sz w:val="20"/>
          <w:szCs w:val="20"/>
          <w:lang w:val="es-MX"/>
        </w:rPr>
        <w:t>,</w:t>
      </w:r>
      <w:r w:rsidR="00EC52ED" w:rsidRPr="00D045AB">
        <w:rPr>
          <w:rFonts w:ascii="Arial" w:eastAsia="Calibri" w:hAnsi="Arial" w:cs="Arial"/>
          <w:sz w:val="20"/>
          <w:szCs w:val="20"/>
          <w:lang w:val="es-MX"/>
        </w:rPr>
        <w:t xml:space="preserve"> de esta manera va creando su propia historia de vida, adq</w:t>
      </w:r>
      <w:r w:rsidR="00A5575D" w:rsidRPr="00D045AB">
        <w:rPr>
          <w:rFonts w:ascii="Arial" w:eastAsia="Calibri" w:hAnsi="Arial" w:cs="Arial"/>
          <w:sz w:val="20"/>
          <w:szCs w:val="20"/>
          <w:lang w:val="es-MX"/>
        </w:rPr>
        <w:t>uiriendo una personalidad única</w:t>
      </w:r>
      <w:r w:rsidR="00EC52ED" w:rsidRPr="00D045AB">
        <w:rPr>
          <w:rFonts w:ascii="Arial" w:eastAsia="Calibri" w:hAnsi="Arial" w:cs="Arial"/>
          <w:sz w:val="20"/>
          <w:szCs w:val="20"/>
          <w:lang w:val="es-MX"/>
        </w:rPr>
        <w:t xml:space="preserve"> y estableciendo relaciones que son fundamentales para su desarrollo; tales relaciones se dan dentro y fuera del contexto familiar, siendo las primeras las más fuertes y arraigadas, pues se consider</w:t>
      </w:r>
      <w:r w:rsidR="00A5575D" w:rsidRPr="00D045AB">
        <w:rPr>
          <w:rFonts w:ascii="Arial" w:eastAsia="Calibri" w:hAnsi="Arial" w:cs="Arial"/>
          <w:sz w:val="20"/>
          <w:szCs w:val="20"/>
          <w:lang w:val="es-MX"/>
        </w:rPr>
        <w:t>a a la familia como el primer ví</w:t>
      </w:r>
      <w:r w:rsidR="00EC52ED" w:rsidRPr="00D045AB">
        <w:rPr>
          <w:rFonts w:ascii="Arial" w:eastAsia="Calibri" w:hAnsi="Arial" w:cs="Arial"/>
          <w:sz w:val="20"/>
          <w:szCs w:val="20"/>
          <w:lang w:val="es-MX"/>
        </w:rPr>
        <w:t>nculo al que se liga el hombre como ser social.</w:t>
      </w:r>
      <w:r w:rsidR="00BC0D77" w:rsidRPr="00D045AB">
        <w:rPr>
          <w:rFonts w:ascii="Arial" w:eastAsia="Calibri" w:hAnsi="Arial" w:cs="Arial"/>
          <w:sz w:val="20"/>
          <w:szCs w:val="20"/>
          <w:lang w:val="es-MX"/>
        </w:rPr>
        <w:t xml:space="preserve"> </w:t>
      </w:r>
      <w:r w:rsidR="00EC52ED" w:rsidRPr="00D045AB">
        <w:rPr>
          <w:rFonts w:ascii="Arial" w:eastAsia="Calibri" w:hAnsi="Arial" w:cs="Arial"/>
          <w:sz w:val="20"/>
          <w:szCs w:val="20"/>
          <w:lang w:val="es-MX"/>
        </w:rPr>
        <w:t>Tales características se desarrollan y acentúan con mayor claridad en la escuela, de aquí la importancia de puntualizar las características físicas y cognitivas de los pequeños, dándole mayor énfasis al desarrollo cognitivo por la relación que éste mantiene con el proceso de enseñanza aprendizaje, en los niños de ed</w:t>
      </w:r>
      <w:r w:rsidR="00D045AB">
        <w:rPr>
          <w:rFonts w:ascii="Arial" w:eastAsia="Calibri" w:hAnsi="Arial" w:cs="Arial"/>
          <w:sz w:val="20"/>
          <w:szCs w:val="20"/>
          <w:lang w:val="es-MX"/>
        </w:rPr>
        <w:t xml:space="preserve">ad preescolar. </w:t>
      </w:r>
      <w:r w:rsidR="00EC52ED" w:rsidRPr="00D045AB">
        <w:rPr>
          <w:rFonts w:ascii="Arial" w:eastAsia="Calibri" w:hAnsi="Arial" w:cs="Arial"/>
          <w:sz w:val="20"/>
          <w:szCs w:val="20"/>
          <w:lang w:val="es-MX"/>
        </w:rPr>
        <w:t xml:space="preserve">Los prescolares de </w:t>
      </w:r>
      <w:r w:rsidR="00BC0D77" w:rsidRPr="00D045AB">
        <w:rPr>
          <w:rFonts w:ascii="Arial" w:eastAsia="Calibri" w:hAnsi="Arial" w:cs="Arial"/>
          <w:sz w:val="20"/>
          <w:szCs w:val="20"/>
          <w:lang w:val="es-MX"/>
        </w:rPr>
        <w:t xml:space="preserve">cinco </w:t>
      </w:r>
      <w:r w:rsidR="00EC52ED" w:rsidRPr="00D045AB">
        <w:rPr>
          <w:rFonts w:ascii="Arial" w:eastAsia="Calibri" w:hAnsi="Arial" w:cs="Arial"/>
          <w:sz w:val="20"/>
          <w:szCs w:val="20"/>
          <w:lang w:val="es-MX"/>
        </w:rPr>
        <w:t xml:space="preserve">a </w:t>
      </w:r>
      <w:r w:rsidR="00BC0D77" w:rsidRPr="00D045AB">
        <w:rPr>
          <w:rFonts w:ascii="Arial" w:eastAsia="Calibri" w:hAnsi="Arial" w:cs="Arial"/>
          <w:sz w:val="20"/>
          <w:szCs w:val="20"/>
          <w:lang w:val="es-MX"/>
        </w:rPr>
        <w:t>seis</w:t>
      </w:r>
      <w:r w:rsidR="00EC52ED" w:rsidRPr="00D045AB">
        <w:rPr>
          <w:rFonts w:ascii="Arial" w:eastAsia="Calibri" w:hAnsi="Arial" w:cs="Arial"/>
          <w:sz w:val="20"/>
          <w:szCs w:val="20"/>
          <w:lang w:val="es-MX"/>
        </w:rPr>
        <w:t xml:space="preserve"> años de edad</w:t>
      </w:r>
      <w:r w:rsidR="00BC0D77" w:rsidRPr="00D045AB">
        <w:rPr>
          <w:rFonts w:ascii="Arial" w:eastAsia="Calibri" w:hAnsi="Arial" w:cs="Arial"/>
          <w:sz w:val="20"/>
          <w:szCs w:val="20"/>
          <w:lang w:val="es-MX"/>
        </w:rPr>
        <w:t>,</w:t>
      </w:r>
      <w:r w:rsidR="00EC52ED" w:rsidRPr="00D045AB">
        <w:rPr>
          <w:rFonts w:ascii="Arial" w:eastAsia="Calibri" w:hAnsi="Arial" w:cs="Arial"/>
          <w:sz w:val="20"/>
          <w:szCs w:val="20"/>
          <w:lang w:val="es-MX"/>
        </w:rPr>
        <w:t xml:space="preserve"> ya han perfeccionado ciertas habilidades y destrezas que les permiten </w:t>
      </w:r>
      <w:r w:rsidR="00EC52ED" w:rsidRPr="00D045AB">
        <w:rPr>
          <w:rFonts w:ascii="Arial" w:eastAsia="Calibri" w:hAnsi="Arial" w:cs="Arial"/>
          <w:sz w:val="20"/>
          <w:szCs w:val="20"/>
          <w:lang w:val="es-MX"/>
        </w:rPr>
        <w:lastRenderedPageBreak/>
        <w:t>desarrollarse e interactuar con mayor soltura entre sus compañero</w:t>
      </w:r>
      <w:r w:rsidR="00BC0D77" w:rsidRPr="00D045AB">
        <w:rPr>
          <w:rFonts w:ascii="Arial" w:eastAsia="Calibri" w:hAnsi="Arial" w:cs="Arial"/>
          <w:sz w:val="20"/>
          <w:szCs w:val="20"/>
          <w:lang w:val="es-MX"/>
        </w:rPr>
        <w:t>s y las personas que los rodean;</w:t>
      </w:r>
      <w:r w:rsidR="00EC52ED" w:rsidRPr="00D045AB">
        <w:rPr>
          <w:rFonts w:ascii="Arial" w:eastAsia="Calibri" w:hAnsi="Arial" w:cs="Arial"/>
          <w:sz w:val="20"/>
          <w:szCs w:val="20"/>
          <w:lang w:val="es-MX"/>
        </w:rPr>
        <w:t xml:space="preserve"> son capaces de entablar conversaciones más largas, complejas y apegadas a la realidad con su</w:t>
      </w:r>
      <w:r w:rsidR="00BC0D77" w:rsidRPr="00D045AB">
        <w:rPr>
          <w:rFonts w:ascii="Arial" w:eastAsia="Calibri" w:hAnsi="Arial" w:cs="Arial"/>
          <w:sz w:val="20"/>
          <w:szCs w:val="20"/>
          <w:lang w:val="es-MX"/>
        </w:rPr>
        <w:t>s compañeros o personas adultas;</w:t>
      </w:r>
      <w:r w:rsidR="00EC52ED" w:rsidRPr="00D045AB">
        <w:rPr>
          <w:rFonts w:ascii="Arial" w:eastAsia="Calibri" w:hAnsi="Arial" w:cs="Arial"/>
          <w:sz w:val="20"/>
          <w:szCs w:val="20"/>
          <w:lang w:val="es-MX"/>
        </w:rPr>
        <w:t xml:space="preserve"> pueden identificar y entender que forman parte de una familia o de un grupo </w:t>
      </w:r>
      <w:r w:rsidR="00BC0D77" w:rsidRPr="00D045AB">
        <w:rPr>
          <w:rFonts w:ascii="Arial" w:eastAsia="Calibri" w:hAnsi="Arial" w:cs="Arial"/>
          <w:sz w:val="20"/>
          <w:szCs w:val="20"/>
          <w:lang w:val="es-MX"/>
        </w:rPr>
        <w:t>y que cada familia es diferente;</w:t>
      </w:r>
      <w:r w:rsidR="00EC52ED" w:rsidRPr="00D045AB">
        <w:rPr>
          <w:rFonts w:ascii="Arial" w:eastAsia="Calibri" w:hAnsi="Arial" w:cs="Arial"/>
          <w:sz w:val="20"/>
          <w:szCs w:val="20"/>
          <w:lang w:val="es-MX"/>
        </w:rPr>
        <w:t xml:space="preserve"> son capaces de expresar sus sentimientos, gustos y miedos. Respecto a su </w:t>
      </w:r>
      <w:r w:rsidR="00EC52ED" w:rsidRPr="00D045AB">
        <w:rPr>
          <w:rFonts w:ascii="Arial" w:eastAsia="Calibri" w:hAnsi="Arial" w:cs="Arial"/>
          <w:b/>
          <w:sz w:val="20"/>
          <w:szCs w:val="20"/>
          <w:lang w:val="es-MX"/>
        </w:rPr>
        <w:t>desarrollo físico</w:t>
      </w:r>
      <w:r w:rsidR="00EC52ED" w:rsidRPr="00D045AB">
        <w:rPr>
          <w:rFonts w:ascii="Arial" w:eastAsia="Calibri" w:hAnsi="Arial" w:cs="Arial"/>
          <w:sz w:val="20"/>
          <w:szCs w:val="20"/>
          <w:lang w:val="es-MX"/>
        </w:rPr>
        <w:t>,</w:t>
      </w:r>
      <w:r w:rsidR="00EC52ED" w:rsidRPr="00D045AB">
        <w:rPr>
          <w:rFonts w:ascii="Arial" w:eastAsia="Calibri" w:hAnsi="Arial" w:cs="Arial"/>
          <w:b/>
          <w:sz w:val="20"/>
          <w:szCs w:val="20"/>
          <w:lang w:val="es-MX"/>
        </w:rPr>
        <w:t xml:space="preserve"> </w:t>
      </w:r>
      <w:r w:rsidR="00EC52ED" w:rsidRPr="00D045AB">
        <w:rPr>
          <w:rFonts w:ascii="Arial" w:eastAsia="Calibri" w:hAnsi="Arial" w:cs="Arial"/>
          <w:sz w:val="20"/>
          <w:szCs w:val="20"/>
          <w:lang w:val="es-MX"/>
        </w:rPr>
        <w:t>han llega</w:t>
      </w:r>
      <w:r w:rsidR="00EC52ED" w:rsidRPr="00D045AB">
        <w:rPr>
          <w:rFonts w:ascii="Arial" w:eastAsia="Calibri" w:hAnsi="Arial" w:cs="Arial"/>
          <w:sz w:val="20"/>
          <w:szCs w:val="20"/>
          <w:lang w:val="es-ES_tradnl"/>
        </w:rPr>
        <w:t>d</w:t>
      </w:r>
      <w:r w:rsidR="00EC52ED" w:rsidRPr="00D045AB">
        <w:rPr>
          <w:rFonts w:ascii="Arial" w:eastAsia="Calibri" w:hAnsi="Arial" w:cs="Arial"/>
          <w:sz w:val="20"/>
          <w:szCs w:val="20"/>
          <w:lang w:val="es-MX"/>
        </w:rPr>
        <w:t>o a interiorizar una construcción interna de</w:t>
      </w:r>
      <w:r w:rsidR="00BC0D77" w:rsidRPr="00D045AB">
        <w:rPr>
          <w:rFonts w:ascii="Arial" w:eastAsia="Calibri" w:hAnsi="Arial" w:cs="Arial"/>
          <w:sz w:val="20"/>
          <w:szCs w:val="20"/>
          <w:lang w:val="es-MX"/>
        </w:rPr>
        <w:t>l esquema corporal casi acabada;</w:t>
      </w:r>
      <w:r w:rsidR="00EC52ED" w:rsidRPr="00D045AB">
        <w:rPr>
          <w:rFonts w:ascii="Arial" w:eastAsia="Calibri" w:hAnsi="Arial" w:cs="Arial"/>
          <w:sz w:val="20"/>
          <w:szCs w:val="20"/>
          <w:lang w:val="es-MX"/>
        </w:rPr>
        <w:t xml:space="preserve"> tienen conciencia de su cuerpo de un mo</w:t>
      </w:r>
      <w:r w:rsidR="00BC0D77" w:rsidRPr="00D045AB">
        <w:rPr>
          <w:rFonts w:ascii="Arial" w:eastAsia="Calibri" w:hAnsi="Arial" w:cs="Arial"/>
          <w:sz w:val="20"/>
          <w:szCs w:val="20"/>
          <w:lang w:val="es-MX"/>
        </w:rPr>
        <w:t>do más preciso;</w:t>
      </w:r>
      <w:r w:rsidR="00EC52ED" w:rsidRPr="00D045AB">
        <w:rPr>
          <w:rFonts w:ascii="Arial" w:eastAsia="Calibri" w:hAnsi="Arial" w:cs="Arial"/>
          <w:sz w:val="20"/>
          <w:szCs w:val="20"/>
          <w:lang w:val="es-MX"/>
        </w:rPr>
        <w:t xml:space="preserve"> c</w:t>
      </w:r>
      <w:r w:rsidR="00BC0D77" w:rsidRPr="00D045AB">
        <w:rPr>
          <w:rFonts w:ascii="Arial" w:eastAsia="Calibri" w:hAnsi="Arial" w:cs="Arial"/>
          <w:sz w:val="20"/>
          <w:szCs w:val="20"/>
          <w:lang w:val="es-MX"/>
        </w:rPr>
        <w:t>ontrolan sus funciones motrices;</w:t>
      </w:r>
      <w:r w:rsidR="00EC52ED" w:rsidRPr="00D045AB">
        <w:rPr>
          <w:rFonts w:ascii="Arial" w:eastAsia="Calibri" w:hAnsi="Arial" w:cs="Arial"/>
          <w:sz w:val="20"/>
          <w:szCs w:val="20"/>
          <w:lang w:val="es-MX"/>
        </w:rPr>
        <w:t xml:space="preserve"> su lateralidad se ha definido y usan permanentemente la mano y el pie más hábil; </w:t>
      </w:r>
      <w:r w:rsidR="00EC52ED" w:rsidRPr="00D045AB">
        <w:rPr>
          <w:rFonts w:ascii="Arial" w:eastAsia="Calibri" w:hAnsi="Arial" w:cs="Arial"/>
          <w:sz w:val="20"/>
          <w:szCs w:val="20"/>
          <w:lang w:val="es-ES_tradnl"/>
        </w:rPr>
        <w:t>comienzan a proyectarse con respecto a objetos y personas que se encuentran en el espacio y pueden establecer una adecuada relación con el mundo de los objetos y con el medio en general.</w:t>
      </w:r>
      <w:r w:rsidR="00D045AB">
        <w:rPr>
          <w:rFonts w:ascii="Arial" w:eastAsia="Calibri" w:hAnsi="Arial" w:cs="Arial"/>
          <w:sz w:val="20"/>
          <w:szCs w:val="20"/>
          <w:lang w:val="es-ES_tradnl"/>
        </w:rPr>
        <w:t xml:space="preserve"> </w:t>
      </w:r>
      <w:r w:rsidR="00897C33" w:rsidRPr="00D045AB">
        <w:rPr>
          <w:rFonts w:ascii="Arial" w:eastAsia="Calibri" w:hAnsi="Arial" w:cs="Arial"/>
          <w:sz w:val="20"/>
          <w:szCs w:val="20"/>
          <w:lang w:val="es-MX"/>
        </w:rPr>
        <w:t xml:space="preserve">También su </w:t>
      </w:r>
      <w:r w:rsidR="00EC52ED" w:rsidRPr="00D045AB">
        <w:rPr>
          <w:rFonts w:ascii="Arial" w:eastAsia="Calibri" w:hAnsi="Arial" w:cs="Arial"/>
          <w:sz w:val="20"/>
          <w:szCs w:val="20"/>
          <w:lang w:val="es-MX"/>
        </w:rPr>
        <w:t>progreso muscular es notorio al mismo tiempo</w:t>
      </w:r>
      <w:r w:rsidR="00BC0D77" w:rsidRPr="00D045AB">
        <w:rPr>
          <w:rFonts w:ascii="Arial" w:eastAsia="Calibri" w:hAnsi="Arial" w:cs="Arial"/>
          <w:sz w:val="20"/>
          <w:szCs w:val="20"/>
          <w:lang w:val="es-MX"/>
        </w:rPr>
        <w:t xml:space="preserve"> que</w:t>
      </w:r>
      <w:r w:rsidR="00EC52ED" w:rsidRPr="00D045AB">
        <w:rPr>
          <w:rFonts w:ascii="Arial" w:eastAsia="Calibri" w:hAnsi="Arial" w:cs="Arial"/>
          <w:sz w:val="20"/>
          <w:szCs w:val="20"/>
          <w:lang w:val="es-MX"/>
        </w:rPr>
        <w:t xml:space="preserve"> existe un avance en las habilidades para pensar, hablar y recordar. </w:t>
      </w:r>
      <w:r w:rsidR="00EC52ED" w:rsidRPr="00D045AB">
        <w:rPr>
          <w:rFonts w:ascii="Arial" w:eastAsia="Calibri" w:hAnsi="Arial" w:cs="Arial"/>
          <w:sz w:val="20"/>
          <w:szCs w:val="20"/>
          <w:lang w:val="es-ES_tradnl"/>
        </w:rPr>
        <w:t>S</w:t>
      </w:r>
      <w:r w:rsidR="00897C33" w:rsidRPr="00D045AB">
        <w:rPr>
          <w:rFonts w:ascii="Arial" w:eastAsia="Calibri" w:hAnsi="Arial" w:cs="Arial"/>
          <w:sz w:val="20"/>
          <w:szCs w:val="20"/>
          <w:lang w:val="es-ES_tradnl"/>
        </w:rPr>
        <w:t>u coordinación fina</w:t>
      </w:r>
      <w:r w:rsidR="00EC52ED" w:rsidRPr="00D045AB">
        <w:rPr>
          <w:rFonts w:ascii="Arial" w:eastAsia="Calibri" w:hAnsi="Arial" w:cs="Arial"/>
          <w:sz w:val="20"/>
          <w:szCs w:val="20"/>
          <w:lang w:val="es-ES_tradnl"/>
        </w:rPr>
        <w:t xml:space="preserve"> está en proceso de completarse, lo cual le posibilita el manejo más preciso de herramientas y elementos de mayor exactitud. Estas destrezas no sólo se adquieren con la maduración de la musculatura fina, sino también por el desarrollo de estructuras mentales que le permiten la integración y adecuación de los movimientos en el espacio y el control de la vista (coordinación visomotora) </w:t>
      </w:r>
      <w:r w:rsidR="00D045AB">
        <w:rPr>
          <w:rFonts w:ascii="Arial" w:eastAsia="Calibri" w:hAnsi="Arial" w:cs="Arial"/>
          <w:sz w:val="20"/>
          <w:szCs w:val="20"/>
          <w:lang w:val="es-ES_tradnl"/>
        </w:rPr>
        <w:t>(</w:t>
      </w:r>
      <w:proofErr w:type="spellStart"/>
      <w:r w:rsidR="00D045AB">
        <w:rPr>
          <w:rFonts w:ascii="Arial" w:eastAsia="Calibri" w:hAnsi="Arial" w:cs="Arial"/>
          <w:sz w:val="20"/>
          <w:szCs w:val="20"/>
          <w:lang w:val="es-ES_tradnl"/>
        </w:rPr>
        <w:t>Papalia</w:t>
      </w:r>
      <w:proofErr w:type="spellEnd"/>
      <w:r w:rsidR="00D045AB">
        <w:rPr>
          <w:rFonts w:ascii="Arial" w:eastAsia="Calibri" w:hAnsi="Arial" w:cs="Arial"/>
          <w:sz w:val="20"/>
          <w:szCs w:val="20"/>
          <w:lang w:val="es-ES_tradnl"/>
        </w:rPr>
        <w:t xml:space="preserve">, 2005). </w:t>
      </w:r>
    </w:p>
    <w:p w:rsidR="005E7F5F" w:rsidRDefault="00EC52ED" w:rsidP="00D2283E">
      <w:pPr>
        <w:spacing w:line="240" w:lineRule="auto"/>
        <w:jc w:val="both"/>
        <w:rPr>
          <w:rFonts w:ascii="Arial" w:eastAsia="Calibri" w:hAnsi="Arial" w:cs="Arial"/>
          <w:sz w:val="20"/>
          <w:szCs w:val="20"/>
          <w:lang w:val="es-MX"/>
        </w:rPr>
      </w:pPr>
      <w:r w:rsidRPr="00D045AB">
        <w:rPr>
          <w:rFonts w:ascii="Arial" w:eastAsia="Calibri" w:hAnsi="Arial" w:cs="Arial"/>
          <w:b/>
          <w:sz w:val="20"/>
          <w:szCs w:val="20"/>
          <w:lang w:val="es-ES_tradnl"/>
        </w:rPr>
        <w:t>Desarrollo cognitivo</w:t>
      </w:r>
      <w:r w:rsidR="00BC0D77" w:rsidRPr="00D045AB">
        <w:rPr>
          <w:rFonts w:ascii="Arial" w:eastAsia="Calibri" w:hAnsi="Arial" w:cs="Arial"/>
          <w:sz w:val="20"/>
          <w:szCs w:val="20"/>
          <w:lang w:val="es-ES_tradnl"/>
        </w:rPr>
        <w:t>.</w:t>
      </w:r>
      <w:r w:rsidRPr="00D045AB">
        <w:rPr>
          <w:rFonts w:ascii="Arial" w:eastAsia="Calibri" w:hAnsi="Arial" w:cs="Arial"/>
          <w:sz w:val="20"/>
          <w:szCs w:val="20"/>
          <w:lang w:val="es-ES_tradnl"/>
        </w:rPr>
        <w:t xml:space="preserve"> </w:t>
      </w:r>
      <w:r w:rsidR="00BC0D77" w:rsidRPr="00D045AB">
        <w:rPr>
          <w:rFonts w:ascii="Arial" w:eastAsia="Calibri" w:hAnsi="Arial" w:cs="Arial"/>
          <w:sz w:val="20"/>
          <w:szCs w:val="20"/>
          <w:lang w:val="es-ES_tradnl"/>
        </w:rPr>
        <w:t>E</w:t>
      </w:r>
      <w:r w:rsidRPr="00D045AB">
        <w:rPr>
          <w:rFonts w:ascii="Arial" w:eastAsia="Calibri" w:hAnsi="Arial" w:cs="Arial"/>
          <w:sz w:val="20"/>
          <w:szCs w:val="20"/>
          <w:lang w:val="es-ES_tradnl"/>
        </w:rPr>
        <w:t>n</w:t>
      </w:r>
      <w:r w:rsidRPr="00D045AB">
        <w:rPr>
          <w:rFonts w:ascii="Arial" w:eastAsia="Calibri" w:hAnsi="Arial" w:cs="Arial"/>
          <w:b/>
          <w:sz w:val="20"/>
          <w:szCs w:val="20"/>
          <w:lang w:val="es-ES_tradnl"/>
        </w:rPr>
        <w:t xml:space="preserve"> </w:t>
      </w:r>
      <w:r w:rsidRPr="00D045AB">
        <w:rPr>
          <w:rFonts w:ascii="Arial" w:eastAsia="Calibri" w:hAnsi="Arial" w:cs="Arial"/>
          <w:sz w:val="20"/>
          <w:szCs w:val="20"/>
          <w:lang w:val="es-ES_tradnl"/>
        </w:rPr>
        <w:t>esta edad los niños tienden a titubear cuando están nerviosos o cansados, siguen instrucciones más complejas y terminan las tareas encomendadas, conocen los números, las letras e identifican las monedas y sus denominaciones y pueden poner en práctica sus conocimientos, haciendo compras pequeñas con supervisión, hablando por teléfono, marcando él mismo el número telefónico, ya reconoce un texto con dibujos.</w:t>
      </w:r>
      <w:r w:rsidR="00527BEA" w:rsidRPr="00D045AB">
        <w:rPr>
          <w:rFonts w:ascii="Arial" w:eastAsia="Calibri" w:hAnsi="Arial" w:cs="Arial"/>
          <w:sz w:val="20"/>
          <w:szCs w:val="20"/>
          <w:lang w:val="es-ES_tradnl"/>
        </w:rPr>
        <w:t xml:space="preserve"> </w:t>
      </w:r>
      <w:r w:rsidRPr="00D045AB">
        <w:rPr>
          <w:rFonts w:ascii="Arial" w:eastAsia="Calibri" w:hAnsi="Arial" w:cs="Arial"/>
          <w:sz w:val="20"/>
          <w:szCs w:val="20"/>
          <w:lang w:val="es-ES_tradnl"/>
        </w:rPr>
        <w:t xml:space="preserve">Para analizar el desarrollo </w:t>
      </w:r>
      <w:r w:rsidR="00845214" w:rsidRPr="00D045AB">
        <w:rPr>
          <w:rFonts w:ascii="Arial" w:eastAsia="Calibri" w:hAnsi="Arial" w:cs="Arial"/>
          <w:sz w:val="20"/>
          <w:szCs w:val="20"/>
          <w:lang w:val="es-ES_tradnl"/>
        </w:rPr>
        <w:t>del niño</w:t>
      </w:r>
      <w:r w:rsidRPr="00D045AB">
        <w:rPr>
          <w:rFonts w:ascii="Arial" w:eastAsia="Calibri" w:hAnsi="Arial" w:cs="Arial"/>
          <w:sz w:val="20"/>
          <w:szCs w:val="20"/>
          <w:lang w:val="es-ES_tradnl"/>
        </w:rPr>
        <w:t xml:space="preserve"> es imprescindible retomar a</w:t>
      </w:r>
      <w:r w:rsidRPr="00D045AB">
        <w:rPr>
          <w:rFonts w:ascii="Arial" w:eastAsia="Calibri" w:hAnsi="Arial" w:cs="Arial"/>
          <w:sz w:val="20"/>
          <w:szCs w:val="20"/>
          <w:lang w:val="es-MX"/>
        </w:rPr>
        <w:t xml:space="preserve"> Piaget</w:t>
      </w:r>
      <w:r w:rsidR="00845214" w:rsidRPr="00D045AB">
        <w:rPr>
          <w:rFonts w:ascii="Arial" w:eastAsia="Calibri" w:hAnsi="Arial" w:cs="Arial"/>
          <w:sz w:val="20"/>
          <w:szCs w:val="20"/>
          <w:lang w:val="es-MX"/>
        </w:rPr>
        <w:t xml:space="preserve"> </w:t>
      </w:r>
      <w:r w:rsidR="00897C33" w:rsidRPr="00D045AB">
        <w:rPr>
          <w:rFonts w:ascii="Arial" w:eastAsia="Calibri" w:hAnsi="Arial" w:cs="Arial"/>
          <w:sz w:val="20"/>
          <w:szCs w:val="20"/>
          <w:lang w:val="es-ES_tradnl"/>
        </w:rPr>
        <w:t xml:space="preserve">(citado en </w:t>
      </w:r>
      <w:proofErr w:type="spellStart"/>
      <w:r w:rsidR="00897C33" w:rsidRPr="00D045AB">
        <w:rPr>
          <w:rFonts w:ascii="Arial" w:eastAsia="Calibri" w:hAnsi="Arial" w:cs="Arial"/>
          <w:sz w:val="20"/>
          <w:szCs w:val="20"/>
          <w:lang w:val="es-ES_tradnl"/>
        </w:rPr>
        <w:t>Papalia</w:t>
      </w:r>
      <w:proofErr w:type="spellEnd"/>
      <w:r w:rsidR="00897C33" w:rsidRPr="00D045AB">
        <w:rPr>
          <w:rFonts w:ascii="Arial" w:eastAsia="Calibri" w:hAnsi="Arial" w:cs="Arial"/>
          <w:sz w:val="20"/>
          <w:szCs w:val="20"/>
          <w:lang w:val="es-ES_tradnl"/>
        </w:rPr>
        <w:t>, 2005)</w:t>
      </w:r>
      <w:r w:rsidRPr="00D045AB">
        <w:rPr>
          <w:rFonts w:ascii="Arial" w:eastAsia="Calibri" w:hAnsi="Arial" w:cs="Arial"/>
          <w:sz w:val="20"/>
          <w:szCs w:val="20"/>
          <w:lang w:val="es-MX"/>
        </w:rPr>
        <w:t xml:space="preserve">, quien de acuerdo a sus estudios explica que los </w:t>
      </w:r>
      <w:r w:rsidR="00845214" w:rsidRPr="00D045AB">
        <w:rPr>
          <w:rFonts w:ascii="Arial" w:eastAsia="Calibri" w:hAnsi="Arial" w:cs="Arial"/>
          <w:sz w:val="20"/>
          <w:szCs w:val="20"/>
          <w:lang w:val="es-MX"/>
        </w:rPr>
        <w:t>s</w:t>
      </w:r>
      <w:r w:rsidRPr="00D045AB">
        <w:rPr>
          <w:rFonts w:ascii="Arial" w:eastAsia="Calibri" w:hAnsi="Arial" w:cs="Arial"/>
          <w:sz w:val="20"/>
          <w:szCs w:val="20"/>
          <w:lang w:val="es-MX"/>
        </w:rPr>
        <w:t>eres humanos dan sentido a su mundo, org</w:t>
      </w:r>
      <w:r w:rsidR="00845214" w:rsidRPr="00D045AB">
        <w:rPr>
          <w:rFonts w:ascii="Arial" w:eastAsia="Calibri" w:hAnsi="Arial" w:cs="Arial"/>
          <w:sz w:val="20"/>
          <w:szCs w:val="20"/>
          <w:lang w:val="es-MX"/>
        </w:rPr>
        <w:t>anizan y reúnen información de é</w:t>
      </w:r>
      <w:r w:rsidRPr="00D045AB">
        <w:rPr>
          <w:rFonts w:ascii="Arial" w:eastAsia="Calibri" w:hAnsi="Arial" w:cs="Arial"/>
          <w:sz w:val="20"/>
          <w:szCs w:val="20"/>
          <w:lang w:val="es-MX"/>
        </w:rPr>
        <w:t>ste, me</w:t>
      </w:r>
      <w:r w:rsidR="00845214" w:rsidRPr="00D045AB">
        <w:rPr>
          <w:rFonts w:ascii="Arial" w:eastAsia="Calibri" w:hAnsi="Arial" w:cs="Arial"/>
          <w:sz w:val="20"/>
          <w:szCs w:val="20"/>
          <w:lang w:val="es-MX"/>
        </w:rPr>
        <w:t>diante cuatro factores precisos: la</w:t>
      </w:r>
      <w:r w:rsidRPr="00D045AB">
        <w:rPr>
          <w:rFonts w:ascii="Arial" w:eastAsia="Calibri" w:hAnsi="Arial" w:cs="Arial"/>
          <w:sz w:val="20"/>
          <w:szCs w:val="20"/>
          <w:lang w:val="es-MX"/>
        </w:rPr>
        <w:t xml:space="preserve"> maduración, </w:t>
      </w:r>
      <w:r w:rsidR="00845214" w:rsidRPr="00D045AB">
        <w:rPr>
          <w:rFonts w:ascii="Arial" w:eastAsia="Calibri" w:hAnsi="Arial" w:cs="Arial"/>
          <w:sz w:val="20"/>
          <w:szCs w:val="20"/>
          <w:lang w:val="es-MX"/>
        </w:rPr>
        <w:t xml:space="preserve">la </w:t>
      </w:r>
      <w:r w:rsidRPr="00D045AB">
        <w:rPr>
          <w:rFonts w:ascii="Arial" w:eastAsia="Calibri" w:hAnsi="Arial" w:cs="Arial"/>
          <w:sz w:val="20"/>
          <w:szCs w:val="20"/>
          <w:lang w:val="es-MX"/>
        </w:rPr>
        <w:t xml:space="preserve">actividad, </w:t>
      </w:r>
      <w:r w:rsidR="00845214" w:rsidRPr="00D045AB">
        <w:rPr>
          <w:rFonts w:ascii="Arial" w:eastAsia="Calibri" w:hAnsi="Arial" w:cs="Arial"/>
          <w:sz w:val="20"/>
          <w:szCs w:val="20"/>
          <w:lang w:val="es-MX"/>
        </w:rPr>
        <w:t xml:space="preserve">las </w:t>
      </w:r>
      <w:r w:rsidRPr="00D045AB">
        <w:rPr>
          <w:rFonts w:ascii="Arial" w:eastAsia="Calibri" w:hAnsi="Arial" w:cs="Arial"/>
          <w:sz w:val="20"/>
          <w:szCs w:val="20"/>
          <w:lang w:val="es-MX"/>
        </w:rPr>
        <w:t xml:space="preserve">experiencias sociales y </w:t>
      </w:r>
      <w:r w:rsidR="00845214" w:rsidRPr="00D045AB">
        <w:rPr>
          <w:rFonts w:ascii="Arial" w:eastAsia="Calibri" w:hAnsi="Arial" w:cs="Arial"/>
          <w:sz w:val="20"/>
          <w:szCs w:val="20"/>
          <w:lang w:val="es-MX"/>
        </w:rPr>
        <w:t xml:space="preserve">el </w:t>
      </w:r>
      <w:r w:rsidRPr="00D045AB">
        <w:rPr>
          <w:rFonts w:ascii="Arial" w:eastAsia="Calibri" w:hAnsi="Arial" w:cs="Arial"/>
          <w:sz w:val="20"/>
          <w:szCs w:val="20"/>
          <w:lang w:val="es-MX"/>
        </w:rPr>
        <w:t>equilibrio.</w:t>
      </w:r>
      <w:r w:rsidR="008959E4" w:rsidRPr="00D045AB">
        <w:rPr>
          <w:rFonts w:ascii="Arial" w:eastAsia="Calibri" w:hAnsi="Arial" w:cs="Arial"/>
          <w:sz w:val="20"/>
          <w:szCs w:val="20"/>
          <w:lang w:val="es-ES_tradnl"/>
        </w:rPr>
        <w:t xml:space="preserve"> </w:t>
      </w:r>
      <w:r w:rsidRPr="00D045AB">
        <w:rPr>
          <w:rFonts w:ascii="Arial" w:eastAsia="Calibri" w:hAnsi="Arial" w:cs="Arial"/>
          <w:sz w:val="20"/>
          <w:szCs w:val="20"/>
          <w:lang w:val="es-MX"/>
        </w:rPr>
        <w:t>De acuerdo a la teoría psicogenética</w:t>
      </w:r>
      <w:r w:rsidR="001D439A" w:rsidRPr="00D045AB">
        <w:rPr>
          <w:rFonts w:ascii="Arial" w:eastAsia="Calibri" w:hAnsi="Arial" w:cs="Arial"/>
          <w:sz w:val="20"/>
          <w:szCs w:val="20"/>
          <w:lang w:val="es-MX"/>
        </w:rPr>
        <w:t xml:space="preserve">, </w:t>
      </w:r>
      <w:r w:rsidRPr="00D045AB">
        <w:rPr>
          <w:rFonts w:ascii="Arial" w:eastAsia="Calibri" w:hAnsi="Arial" w:cs="Arial"/>
          <w:sz w:val="20"/>
          <w:szCs w:val="20"/>
          <w:lang w:val="es-MX"/>
        </w:rPr>
        <w:t xml:space="preserve">todas las especies heredan dos tendencias básicas o funciones invariables: la primera es la organización, que es una tendencia a constituir sus procesos mentales en estructuras psicológicas para comprender el mundo e interactuar con </w:t>
      </w:r>
      <w:r w:rsidR="001D439A" w:rsidRPr="00D045AB">
        <w:rPr>
          <w:rFonts w:ascii="Arial" w:eastAsia="Calibri" w:hAnsi="Arial" w:cs="Arial"/>
          <w:sz w:val="20"/>
          <w:szCs w:val="20"/>
          <w:lang w:val="es-MX"/>
        </w:rPr>
        <w:t>éste</w:t>
      </w:r>
      <w:r w:rsidRPr="00D045AB">
        <w:rPr>
          <w:rFonts w:ascii="Arial" w:eastAsia="Calibri" w:hAnsi="Arial" w:cs="Arial"/>
          <w:sz w:val="20"/>
          <w:szCs w:val="20"/>
          <w:lang w:val="es-MX"/>
        </w:rPr>
        <w:t xml:space="preserve">. La segunda es la adaptación, que es la capacidad heredada de </w:t>
      </w:r>
      <w:r w:rsidR="00BC5F66" w:rsidRPr="00D045AB">
        <w:rPr>
          <w:rFonts w:ascii="Arial" w:eastAsia="Calibri" w:hAnsi="Arial" w:cs="Arial"/>
          <w:sz w:val="20"/>
          <w:szCs w:val="20"/>
          <w:lang w:val="es-MX"/>
        </w:rPr>
        <w:t xml:space="preserve">incorporarse </w:t>
      </w:r>
      <w:r w:rsidRPr="00D045AB">
        <w:rPr>
          <w:rFonts w:ascii="Arial" w:eastAsia="Calibri" w:hAnsi="Arial" w:cs="Arial"/>
          <w:sz w:val="20"/>
          <w:szCs w:val="20"/>
          <w:lang w:val="es-MX"/>
        </w:rPr>
        <w:t>a u</w:t>
      </w:r>
      <w:r w:rsidR="001D439A" w:rsidRPr="00D045AB">
        <w:rPr>
          <w:rFonts w:ascii="Arial" w:eastAsia="Calibri" w:hAnsi="Arial" w:cs="Arial"/>
          <w:sz w:val="20"/>
          <w:szCs w:val="20"/>
          <w:lang w:val="es-MX"/>
        </w:rPr>
        <w:t>n</w:t>
      </w:r>
      <w:r w:rsidRPr="00D045AB">
        <w:rPr>
          <w:rFonts w:ascii="Arial" w:eastAsia="Calibri" w:hAnsi="Arial" w:cs="Arial"/>
          <w:sz w:val="20"/>
          <w:szCs w:val="20"/>
          <w:lang w:val="es-MX"/>
        </w:rPr>
        <w:t xml:space="preserve"> ambiente cada vez más complejo.</w:t>
      </w:r>
      <w:r w:rsidR="00FB7AA4" w:rsidRPr="00D045AB">
        <w:rPr>
          <w:rFonts w:ascii="Arial" w:eastAsia="Calibri" w:hAnsi="Arial" w:cs="Arial"/>
          <w:sz w:val="20"/>
          <w:szCs w:val="20"/>
          <w:lang w:val="es-ES_tradnl"/>
        </w:rPr>
        <w:t xml:space="preserve"> </w:t>
      </w:r>
      <w:r w:rsidRPr="00D045AB">
        <w:rPr>
          <w:rFonts w:ascii="Arial" w:eastAsia="Calibri" w:hAnsi="Arial" w:cs="Arial"/>
          <w:sz w:val="20"/>
          <w:szCs w:val="20"/>
          <w:lang w:val="es-MX"/>
        </w:rPr>
        <w:t>E</w:t>
      </w:r>
      <w:r w:rsidR="008959E4" w:rsidRPr="00D045AB">
        <w:rPr>
          <w:rFonts w:ascii="Arial" w:eastAsia="Calibri" w:hAnsi="Arial" w:cs="Arial"/>
          <w:sz w:val="20"/>
          <w:szCs w:val="20"/>
          <w:lang w:val="es-MX"/>
        </w:rPr>
        <w:t>l desarrollo en el niño se manifiesta e</w:t>
      </w:r>
      <w:r w:rsidRPr="00D045AB">
        <w:rPr>
          <w:rFonts w:ascii="Arial" w:eastAsia="Calibri" w:hAnsi="Arial" w:cs="Arial"/>
          <w:sz w:val="20"/>
          <w:szCs w:val="20"/>
          <w:lang w:val="es-MX"/>
        </w:rPr>
        <w:t xml:space="preserve">n su aspecto exterior (corporal), se </w:t>
      </w:r>
      <w:r w:rsidR="008959E4" w:rsidRPr="00D045AB">
        <w:rPr>
          <w:rFonts w:ascii="Arial" w:eastAsia="Calibri" w:hAnsi="Arial" w:cs="Arial"/>
          <w:sz w:val="20"/>
          <w:szCs w:val="20"/>
          <w:lang w:val="es-MX"/>
        </w:rPr>
        <w:t>muestra</w:t>
      </w:r>
      <w:r w:rsidRPr="00D045AB">
        <w:rPr>
          <w:rFonts w:ascii="Arial" w:eastAsia="Calibri" w:hAnsi="Arial" w:cs="Arial"/>
          <w:sz w:val="20"/>
          <w:szCs w:val="20"/>
          <w:lang w:val="es-MX"/>
        </w:rPr>
        <w:t xml:space="preserve"> </w:t>
      </w:r>
      <w:r w:rsidR="008959E4" w:rsidRPr="00D045AB">
        <w:rPr>
          <w:rFonts w:ascii="Arial" w:eastAsia="Calibri" w:hAnsi="Arial" w:cs="Arial"/>
          <w:sz w:val="20"/>
          <w:szCs w:val="20"/>
          <w:lang w:val="es-MX"/>
        </w:rPr>
        <w:t xml:space="preserve">en el </w:t>
      </w:r>
      <w:r w:rsidRPr="00D045AB">
        <w:rPr>
          <w:rFonts w:ascii="Arial" w:eastAsia="Calibri" w:hAnsi="Arial" w:cs="Arial"/>
          <w:sz w:val="20"/>
          <w:szCs w:val="20"/>
          <w:lang w:val="es-MX"/>
        </w:rPr>
        <w:t>crecimiento y</w:t>
      </w:r>
      <w:r w:rsidR="008959E4" w:rsidRPr="00D045AB">
        <w:rPr>
          <w:rFonts w:ascii="Arial" w:eastAsia="Calibri" w:hAnsi="Arial" w:cs="Arial"/>
          <w:sz w:val="20"/>
          <w:szCs w:val="20"/>
          <w:lang w:val="es-MX"/>
        </w:rPr>
        <w:t xml:space="preserve"> la</w:t>
      </w:r>
      <w:r w:rsidRPr="00D045AB">
        <w:rPr>
          <w:rFonts w:ascii="Arial" w:eastAsia="Calibri" w:hAnsi="Arial" w:cs="Arial"/>
          <w:sz w:val="20"/>
          <w:szCs w:val="20"/>
          <w:lang w:val="es-MX"/>
        </w:rPr>
        <w:t xml:space="preserve"> tr</w:t>
      </w:r>
      <w:r w:rsidR="00BC5F66" w:rsidRPr="00D045AB">
        <w:rPr>
          <w:rFonts w:ascii="Arial" w:eastAsia="Calibri" w:hAnsi="Arial" w:cs="Arial"/>
          <w:sz w:val="20"/>
          <w:szCs w:val="20"/>
          <w:lang w:val="es-MX"/>
        </w:rPr>
        <w:t>ansformación;</w:t>
      </w:r>
      <w:r w:rsidRPr="00D045AB">
        <w:rPr>
          <w:rFonts w:ascii="Arial" w:eastAsia="Calibri" w:hAnsi="Arial" w:cs="Arial"/>
          <w:sz w:val="20"/>
          <w:szCs w:val="20"/>
          <w:lang w:val="es-MX"/>
        </w:rPr>
        <w:t xml:space="preserve"> </w:t>
      </w:r>
      <w:r w:rsidR="00BC5F66" w:rsidRPr="00D045AB">
        <w:rPr>
          <w:rFonts w:ascii="Arial" w:eastAsia="Calibri" w:hAnsi="Arial" w:cs="Arial"/>
          <w:sz w:val="20"/>
          <w:szCs w:val="20"/>
          <w:lang w:val="es-MX"/>
        </w:rPr>
        <w:t>e</w:t>
      </w:r>
      <w:r w:rsidRPr="00D045AB">
        <w:rPr>
          <w:rFonts w:ascii="Arial" w:eastAsia="Calibri" w:hAnsi="Arial" w:cs="Arial"/>
          <w:sz w:val="20"/>
          <w:szCs w:val="20"/>
          <w:lang w:val="es-MX"/>
        </w:rPr>
        <w:t xml:space="preserve">n su aspecto interno o psíquico </w:t>
      </w:r>
      <w:r w:rsidR="00BC5F66" w:rsidRPr="00D045AB">
        <w:rPr>
          <w:rFonts w:ascii="Arial" w:eastAsia="Calibri" w:hAnsi="Arial" w:cs="Arial"/>
          <w:sz w:val="20"/>
          <w:szCs w:val="20"/>
          <w:lang w:val="es-MX"/>
        </w:rPr>
        <w:t xml:space="preserve">el progreso </w:t>
      </w:r>
      <w:r w:rsidRPr="00D045AB">
        <w:rPr>
          <w:rFonts w:ascii="Arial" w:eastAsia="Calibri" w:hAnsi="Arial" w:cs="Arial"/>
          <w:sz w:val="20"/>
          <w:szCs w:val="20"/>
          <w:lang w:val="es-MX"/>
        </w:rPr>
        <w:t xml:space="preserve">se </w:t>
      </w:r>
      <w:r w:rsidR="008959E4" w:rsidRPr="00D045AB">
        <w:rPr>
          <w:rFonts w:ascii="Arial" w:eastAsia="Calibri" w:hAnsi="Arial" w:cs="Arial"/>
          <w:sz w:val="20"/>
          <w:szCs w:val="20"/>
          <w:lang w:val="es-MX"/>
        </w:rPr>
        <w:t xml:space="preserve">hace presente </w:t>
      </w:r>
      <w:r w:rsidRPr="00D045AB">
        <w:rPr>
          <w:rFonts w:ascii="Arial" w:eastAsia="Calibri" w:hAnsi="Arial" w:cs="Arial"/>
          <w:sz w:val="20"/>
          <w:szCs w:val="20"/>
          <w:lang w:val="es-MX"/>
        </w:rPr>
        <w:t xml:space="preserve">en la adquisición de habilidades por medio de la experiencia y el aprendizaje; así como en los cambios de </w:t>
      </w:r>
      <w:r w:rsidR="008959E4" w:rsidRPr="00D045AB">
        <w:rPr>
          <w:rFonts w:ascii="Arial" w:eastAsia="Calibri" w:hAnsi="Arial" w:cs="Arial"/>
          <w:sz w:val="20"/>
          <w:szCs w:val="20"/>
          <w:lang w:val="es-MX"/>
        </w:rPr>
        <w:t>intereses y actitudes,</w:t>
      </w:r>
      <w:r w:rsidRPr="00D045AB">
        <w:rPr>
          <w:rFonts w:ascii="Arial" w:eastAsia="Calibri" w:hAnsi="Arial" w:cs="Arial"/>
          <w:sz w:val="20"/>
          <w:szCs w:val="20"/>
          <w:lang w:val="es-MX"/>
        </w:rPr>
        <w:t xml:space="preserve"> </w:t>
      </w:r>
      <w:r w:rsidR="008959E4" w:rsidRPr="00D045AB">
        <w:rPr>
          <w:rFonts w:ascii="Arial" w:eastAsia="Calibri" w:hAnsi="Arial" w:cs="Arial"/>
          <w:sz w:val="20"/>
          <w:szCs w:val="20"/>
          <w:lang w:val="es-MX"/>
        </w:rPr>
        <w:t>e</w:t>
      </w:r>
      <w:r w:rsidRPr="00D045AB">
        <w:rPr>
          <w:rFonts w:ascii="Arial" w:eastAsia="Calibri" w:hAnsi="Arial" w:cs="Arial"/>
          <w:sz w:val="20"/>
          <w:szCs w:val="20"/>
          <w:lang w:val="es-MX"/>
        </w:rPr>
        <w:t xml:space="preserve">ste tipo de transformación es menos perceptible que </w:t>
      </w:r>
      <w:r w:rsidR="008959E4" w:rsidRPr="00D045AB">
        <w:rPr>
          <w:rFonts w:ascii="Arial" w:eastAsia="Calibri" w:hAnsi="Arial" w:cs="Arial"/>
          <w:sz w:val="20"/>
          <w:szCs w:val="20"/>
          <w:lang w:val="es-MX"/>
        </w:rPr>
        <w:t>la d</w:t>
      </w:r>
      <w:r w:rsidRPr="00D045AB">
        <w:rPr>
          <w:rFonts w:ascii="Arial" w:eastAsia="Calibri" w:hAnsi="Arial" w:cs="Arial"/>
          <w:sz w:val="20"/>
          <w:szCs w:val="20"/>
          <w:lang w:val="es-MX"/>
        </w:rPr>
        <w:t>el exterior.</w:t>
      </w:r>
      <w:r w:rsidR="008959E4" w:rsidRPr="00D045AB">
        <w:rPr>
          <w:rFonts w:ascii="Arial" w:eastAsia="Calibri" w:hAnsi="Arial" w:cs="Arial"/>
          <w:sz w:val="20"/>
          <w:szCs w:val="20"/>
          <w:lang w:val="es-MX"/>
        </w:rPr>
        <w:t xml:space="preserve"> </w:t>
      </w:r>
      <w:r w:rsidR="00BC5F66" w:rsidRPr="00D045AB">
        <w:rPr>
          <w:rFonts w:ascii="Arial" w:eastAsia="Calibri" w:hAnsi="Arial" w:cs="Arial"/>
          <w:sz w:val="20"/>
          <w:szCs w:val="20"/>
          <w:lang w:val="es-MX"/>
        </w:rPr>
        <w:t>L</w:t>
      </w:r>
      <w:r w:rsidRPr="00D045AB">
        <w:rPr>
          <w:rFonts w:ascii="Arial" w:eastAsia="Calibri" w:hAnsi="Arial" w:cs="Arial"/>
          <w:sz w:val="20"/>
          <w:szCs w:val="20"/>
          <w:lang w:val="es-MX"/>
        </w:rPr>
        <w:t>a forma final de desarrollo que t</w:t>
      </w:r>
      <w:r w:rsidR="008959E4" w:rsidRPr="00D045AB">
        <w:rPr>
          <w:rFonts w:ascii="Arial" w:eastAsia="Calibri" w:hAnsi="Arial" w:cs="Arial"/>
          <w:sz w:val="20"/>
          <w:szCs w:val="20"/>
          <w:lang w:val="es-MX"/>
        </w:rPr>
        <w:t xml:space="preserve">iene </w:t>
      </w:r>
      <w:r w:rsidR="00BC5F66" w:rsidRPr="00D045AB">
        <w:rPr>
          <w:rFonts w:ascii="Arial" w:eastAsia="Calibri" w:hAnsi="Arial" w:cs="Arial"/>
          <w:sz w:val="20"/>
          <w:szCs w:val="20"/>
          <w:lang w:val="es-MX"/>
        </w:rPr>
        <w:t>el ser humano</w:t>
      </w:r>
      <w:r w:rsidRPr="00D045AB">
        <w:rPr>
          <w:rFonts w:ascii="Arial" w:eastAsia="Calibri" w:hAnsi="Arial" w:cs="Arial"/>
          <w:sz w:val="20"/>
          <w:szCs w:val="20"/>
          <w:lang w:val="es-MX"/>
        </w:rPr>
        <w:t xml:space="preserve"> s</w:t>
      </w:r>
      <w:r w:rsidR="008959E4" w:rsidRPr="00D045AB">
        <w:rPr>
          <w:rFonts w:ascii="Arial" w:eastAsia="Calibri" w:hAnsi="Arial" w:cs="Arial"/>
          <w:sz w:val="20"/>
          <w:szCs w:val="20"/>
          <w:lang w:val="es-MX"/>
        </w:rPr>
        <w:t xml:space="preserve">e continua con </w:t>
      </w:r>
      <w:r w:rsidRPr="00D045AB">
        <w:rPr>
          <w:rFonts w:ascii="Arial" w:eastAsia="Calibri" w:hAnsi="Arial" w:cs="Arial"/>
          <w:sz w:val="20"/>
          <w:szCs w:val="20"/>
          <w:lang w:val="es-MX"/>
        </w:rPr>
        <w:t>un plan constructivo</w:t>
      </w:r>
      <w:r w:rsidR="008959E4" w:rsidRPr="00D045AB">
        <w:rPr>
          <w:rFonts w:ascii="Arial" w:eastAsia="Calibri" w:hAnsi="Arial" w:cs="Arial"/>
          <w:sz w:val="20"/>
          <w:szCs w:val="20"/>
          <w:lang w:val="es-MX"/>
        </w:rPr>
        <w:t xml:space="preserve"> </w:t>
      </w:r>
      <w:r w:rsidRPr="00D045AB">
        <w:rPr>
          <w:rFonts w:ascii="Arial" w:eastAsia="Calibri" w:hAnsi="Arial" w:cs="Arial"/>
          <w:sz w:val="20"/>
          <w:szCs w:val="20"/>
          <w:lang w:val="es-MX"/>
        </w:rPr>
        <w:t>(o entelequia como</w:t>
      </w:r>
      <w:r w:rsidR="00F050C7" w:rsidRPr="00D045AB">
        <w:rPr>
          <w:rFonts w:ascii="Arial" w:eastAsia="Calibri" w:hAnsi="Arial" w:cs="Arial"/>
          <w:sz w:val="20"/>
          <w:szCs w:val="20"/>
          <w:lang w:val="es-MX"/>
        </w:rPr>
        <w:t xml:space="preserve"> lo denominaba Aristó</w:t>
      </w:r>
      <w:r w:rsidRPr="00D045AB">
        <w:rPr>
          <w:rFonts w:ascii="Arial" w:eastAsia="Calibri" w:hAnsi="Arial" w:cs="Arial"/>
          <w:sz w:val="20"/>
          <w:szCs w:val="20"/>
          <w:lang w:val="es-MX"/>
        </w:rPr>
        <w:t>teles), genéticamente transferido de padres a hijos.</w:t>
      </w:r>
      <w:r w:rsidR="008959E4" w:rsidRPr="00D045AB">
        <w:rPr>
          <w:rFonts w:ascii="Arial" w:eastAsia="Calibri" w:hAnsi="Arial" w:cs="Arial"/>
          <w:sz w:val="20"/>
          <w:szCs w:val="20"/>
          <w:lang w:val="es-MX"/>
        </w:rPr>
        <w:t xml:space="preserve"> </w:t>
      </w:r>
      <w:r w:rsidRPr="00D045AB">
        <w:rPr>
          <w:rFonts w:ascii="Arial" w:eastAsia="Calibri" w:hAnsi="Arial" w:cs="Arial"/>
          <w:sz w:val="20"/>
          <w:szCs w:val="20"/>
          <w:lang w:val="es-MX"/>
        </w:rPr>
        <w:t>Biológicamente es fácil determinar el grado máximo de desarrollo, pero psicológicamente no; el proceso de madurez es individual y alcanza su máximo en la edad adulta, pues los seres humanos s</w:t>
      </w:r>
      <w:r w:rsidR="008959E4" w:rsidRPr="00D045AB">
        <w:rPr>
          <w:rFonts w:ascii="Arial" w:eastAsia="Calibri" w:hAnsi="Arial" w:cs="Arial"/>
          <w:sz w:val="20"/>
          <w:szCs w:val="20"/>
          <w:lang w:val="es-MX"/>
        </w:rPr>
        <w:t>on emocionalmente más estables. Existen</w:t>
      </w:r>
      <w:r w:rsidR="008959E4" w:rsidRPr="00D045AB">
        <w:rPr>
          <w:rFonts w:ascii="Arial" w:eastAsia="Calibri" w:hAnsi="Arial" w:cs="Arial"/>
          <w:b/>
          <w:sz w:val="20"/>
          <w:szCs w:val="20"/>
          <w:lang w:val="es-MX"/>
        </w:rPr>
        <w:t xml:space="preserve"> </w:t>
      </w:r>
      <w:r w:rsidRPr="00D045AB">
        <w:rPr>
          <w:rFonts w:ascii="Arial" w:eastAsia="Calibri" w:hAnsi="Arial" w:cs="Arial"/>
          <w:sz w:val="20"/>
          <w:szCs w:val="20"/>
          <w:lang w:val="es-MX"/>
        </w:rPr>
        <w:t xml:space="preserve">dos factores indisolubles que condicionan el desarrollo y son: </w:t>
      </w:r>
      <w:r w:rsidR="008959E4" w:rsidRPr="00D045AB">
        <w:rPr>
          <w:rFonts w:ascii="Arial" w:eastAsia="Calibri" w:hAnsi="Arial" w:cs="Arial"/>
          <w:sz w:val="20"/>
          <w:szCs w:val="20"/>
          <w:lang w:val="es-MX"/>
        </w:rPr>
        <w:t>1) la disposición hereditaria que</w:t>
      </w:r>
      <w:r w:rsidRPr="00D045AB">
        <w:rPr>
          <w:rFonts w:ascii="Arial" w:eastAsia="Calibri" w:hAnsi="Arial" w:cs="Arial"/>
          <w:sz w:val="20"/>
          <w:szCs w:val="20"/>
          <w:lang w:val="es-MX"/>
        </w:rPr>
        <w:t xml:space="preserve"> requiere del medio para un desarrollo pleno</w:t>
      </w:r>
      <w:r w:rsidR="008959E4" w:rsidRPr="00D045AB">
        <w:rPr>
          <w:rFonts w:ascii="Arial" w:eastAsia="Calibri" w:hAnsi="Arial" w:cs="Arial"/>
          <w:sz w:val="20"/>
          <w:szCs w:val="20"/>
          <w:lang w:val="es-MX"/>
        </w:rPr>
        <w:t>, y 2) la</w:t>
      </w:r>
      <w:r w:rsidRPr="00D045AB">
        <w:rPr>
          <w:rFonts w:ascii="Arial" w:eastAsia="Calibri" w:hAnsi="Arial" w:cs="Arial"/>
          <w:sz w:val="20"/>
          <w:szCs w:val="20"/>
          <w:lang w:val="es-MX"/>
        </w:rPr>
        <w:t xml:space="preserve"> </w:t>
      </w:r>
      <w:r w:rsidR="008959E4" w:rsidRPr="00D045AB">
        <w:rPr>
          <w:rFonts w:ascii="Arial" w:eastAsia="Calibri" w:hAnsi="Arial" w:cs="Arial"/>
          <w:sz w:val="20"/>
          <w:szCs w:val="20"/>
          <w:lang w:val="es-MX"/>
        </w:rPr>
        <w:t>d</w:t>
      </w:r>
      <w:r w:rsidRPr="00D045AB">
        <w:rPr>
          <w:rFonts w:ascii="Arial" w:eastAsia="Calibri" w:hAnsi="Arial" w:cs="Arial"/>
          <w:sz w:val="20"/>
          <w:szCs w:val="20"/>
          <w:lang w:val="es-MX"/>
        </w:rPr>
        <w:t>isposición (herencia) y el Medio (aprendizaje)</w:t>
      </w:r>
      <w:r w:rsidR="008959E4" w:rsidRPr="00D045AB">
        <w:rPr>
          <w:rFonts w:ascii="Arial" w:eastAsia="Calibri" w:hAnsi="Arial" w:cs="Arial"/>
          <w:sz w:val="20"/>
          <w:szCs w:val="20"/>
          <w:lang w:val="es-MX"/>
        </w:rPr>
        <w:t>,</w:t>
      </w:r>
      <w:r w:rsidR="00D045AB" w:rsidRPr="00D045AB">
        <w:rPr>
          <w:rFonts w:ascii="Arial" w:eastAsia="Calibri" w:hAnsi="Arial" w:cs="Arial"/>
          <w:sz w:val="20"/>
          <w:szCs w:val="20"/>
          <w:lang w:val="es-MX"/>
        </w:rPr>
        <w:t xml:space="preserve"> que f</w:t>
      </w:r>
      <w:r w:rsidRPr="00D045AB">
        <w:rPr>
          <w:rFonts w:ascii="Arial" w:eastAsia="Calibri" w:hAnsi="Arial" w:cs="Arial"/>
          <w:sz w:val="20"/>
          <w:szCs w:val="20"/>
          <w:lang w:val="es-MX"/>
        </w:rPr>
        <w:t xml:space="preserve">acilita </w:t>
      </w:r>
      <w:r w:rsidR="008959E4" w:rsidRPr="00D045AB">
        <w:rPr>
          <w:rFonts w:ascii="Arial" w:eastAsia="Calibri" w:hAnsi="Arial" w:cs="Arial"/>
          <w:sz w:val="20"/>
          <w:szCs w:val="20"/>
          <w:lang w:val="es-MX"/>
        </w:rPr>
        <w:t>o</w:t>
      </w:r>
      <w:r w:rsidRPr="00D045AB">
        <w:rPr>
          <w:rFonts w:ascii="Arial" w:eastAsia="Calibri" w:hAnsi="Arial" w:cs="Arial"/>
          <w:sz w:val="20"/>
          <w:szCs w:val="20"/>
          <w:lang w:val="es-MX"/>
        </w:rPr>
        <w:t xml:space="preserve"> inhibe las capacidades potenciales de cada individuo.</w:t>
      </w:r>
    </w:p>
    <w:p w:rsidR="00EC52ED" w:rsidRPr="00D045AB" w:rsidRDefault="00D045AB" w:rsidP="00D2283E">
      <w:pPr>
        <w:spacing w:before="100" w:beforeAutospacing="1" w:after="100" w:afterAutospacing="1" w:line="240" w:lineRule="auto"/>
        <w:jc w:val="center"/>
        <w:rPr>
          <w:rFonts w:ascii="Arial" w:eastAsia="Calibri" w:hAnsi="Arial" w:cs="Arial"/>
          <w:b/>
          <w:sz w:val="18"/>
          <w:szCs w:val="18"/>
          <w:lang w:val="es-MX"/>
        </w:rPr>
      </w:pPr>
      <w:r>
        <w:rPr>
          <w:rFonts w:ascii="Arial" w:eastAsia="Calibri" w:hAnsi="Arial" w:cs="Arial"/>
          <w:b/>
          <w:sz w:val="18"/>
          <w:szCs w:val="18"/>
          <w:lang w:val="es-MX"/>
        </w:rPr>
        <w:t>Cuadro no. 1</w:t>
      </w:r>
      <w:r w:rsidR="005850C2" w:rsidRPr="00D045AB">
        <w:rPr>
          <w:rFonts w:ascii="Arial" w:eastAsia="Calibri" w:hAnsi="Arial" w:cs="Arial"/>
          <w:b/>
          <w:sz w:val="18"/>
          <w:szCs w:val="18"/>
          <w:lang w:val="es-MX"/>
        </w:rPr>
        <w:t xml:space="preserve">. </w:t>
      </w:r>
      <w:r w:rsidR="00EC52ED" w:rsidRPr="00D045AB">
        <w:rPr>
          <w:rFonts w:ascii="Arial" w:eastAsia="Calibri" w:hAnsi="Arial" w:cs="Arial"/>
          <w:b/>
          <w:sz w:val="18"/>
          <w:szCs w:val="18"/>
          <w:lang w:val="es-MX"/>
        </w:rPr>
        <w:t>E</w:t>
      </w:r>
      <w:r w:rsidR="008959E4" w:rsidRPr="00D045AB">
        <w:rPr>
          <w:rFonts w:ascii="Arial" w:eastAsia="Calibri" w:hAnsi="Arial" w:cs="Arial"/>
          <w:b/>
          <w:sz w:val="18"/>
          <w:szCs w:val="18"/>
          <w:lang w:val="es-MX"/>
        </w:rPr>
        <w:t xml:space="preserve">tapas del desarrollo cognitivo propuestas por </w:t>
      </w:r>
      <w:r w:rsidR="00EC52ED" w:rsidRPr="00D045AB">
        <w:rPr>
          <w:rFonts w:ascii="Arial" w:eastAsia="Calibri" w:hAnsi="Arial" w:cs="Arial"/>
          <w:b/>
          <w:sz w:val="18"/>
          <w:szCs w:val="18"/>
          <w:lang w:val="es-MX"/>
        </w:rPr>
        <w:t>P</w:t>
      </w:r>
      <w:r w:rsidR="008959E4" w:rsidRPr="00D045AB">
        <w:rPr>
          <w:rFonts w:ascii="Arial" w:eastAsia="Calibri" w:hAnsi="Arial" w:cs="Arial"/>
          <w:b/>
          <w:sz w:val="18"/>
          <w:szCs w:val="18"/>
          <w:lang w:val="es-MX"/>
        </w:rPr>
        <w:t>iaget.</w:t>
      </w:r>
    </w:p>
    <w:tbl>
      <w:tblPr>
        <w:tblW w:w="4409" w:type="pct"/>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00" w:firstRow="0" w:lastRow="0" w:firstColumn="0" w:lastColumn="0" w:noHBand="1" w:noVBand="1"/>
      </w:tblPr>
      <w:tblGrid>
        <w:gridCol w:w="2334"/>
        <w:gridCol w:w="2608"/>
        <w:gridCol w:w="2747"/>
      </w:tblGrid>
      <w:tr w:rsidR="00DB17A2" w:rsidRPr="00DB17A2" w:rsidTr="00897C33">
        <w:trPr>
          <w:trHeight w:val="960"/>
        </w:trPr>
        <w:tc>
          <w:tcPr>
            <w:tcW w:w="1518" w:type="pct"/>
            <w:shd w:val="clear" w:color="auto" w:fill="D2EAF1"/>
            <w:hideMark/>
          </w:tcPr>
          <w:p w:rsidR="00897C33" w:rsidRPr="00D045AB" w:rsidRDefault="00897C33" w:rsidP="00F8551F">
            <w:pPr>
              <w:spacing w:before="100" w:beforeAutospacing="1" w:after="100" w:afterAutospacing="1" w:line="240" w:lineRule="auto"/>
              <w:jc w:val="center"/>
              <w:rPr>
                <w:rFonts w:ascii="Century Gothic" w:eastAsia="Calibri" w:hAnsi="Century Gothic" w:cs="Arial"/>
                <w:b/>
                <w:sz w:val="16"/>
                <w:szCs w:val="16"/>
                <w:lang w:val="es-MX"/>
              </w:rPr>
            </w:pPr>
            <w:r w:rsidRPr="00D045AB">
              <w:rPr>
                <w:rFonts w:ascii="Century Gothic" w:eastAsia="Calibri" w:hAnsi="Century Gothic" w:cs="Arial"/>
                <w:b/>
                <w:sz w:val="16"/>
                <w:szCs w:val="16"/>
                <w:lang w:val="es-MX"/>
              </w:rPr>
              <w:t>ETAPA SENSORIO-MOTORA</w:t>
            </w:r>
          </w:p>
          <w:p w:rsidR="00897C33" w:rsidRPr="00D045AB" w:rsidRDefault="00897C33" w:rsidP="00F8551F">
            <w:pPr>
              <w:spacing w:before="100" w:beforeAutospacing="1" w:after="100" w:afterAutospacing="1" w:line="240" w:lineRule="auto"/>
              <w:jc w:val="center"/>
              <w:rPr>
                <w:rFonts w:ascii="Century Gothic" w:eastAsia="Calibri" w:hAnsi="Century Gothic" w:cs="Arial"/>
                <w:b/>
                <w:sz w:val="16"/>
                <w:szCs w:val="16"/>
                <w:lang w:val="es-MX"/>
              </w:rPr>
            </w:pPr>
            <w:r w:rsidRPr="00D045AB">
              <w:rPr>
                <w:rFonts w:ascii="Century Gothic" w:eastAsia="Calibri" w:hAnsi="Century Gothic" w:cs="Arial"/>
                <w:b/>
                <w:sz w:val="16"/>
                <w:szCs w:val="16"/>
                <w:lang w:val="es-MX"/>
              </w:rPr>
              <w:t>0 a los 2 años</w:t>
            </w:r>
          </w:p>
        </w:tc>
        <w:tc>
          <w:tcPr>
            <w:tcW w:w="1696" w:type="pct"/>
            <w:shd w:val="clear" w:color="auto" w:fill="D2EAF1"/>
            <w:hideMark/>
          </w:tcPr>
          <w:p w:rsidR="00897C33" w:rsidRPr="00D045AB" w:rsidRDefault="00897C33" w:rsidP="00F8551F">
            <w:pPr>
              <w:spacing w:before="100" w:beforeAutospacing="1" w:after="100" w:afterAutospacing="1" w:line="240" w:lineRule="auto"/>
              <w:jc w:val="center"/>
              <w:rPr>
                <w:rFonts w:ascii="Century Gothic" w:eastAsia="Calibri" w:hAnsi="Century Gothic" w:cs="Arial"/>
                <w:b/>
                <w:sz w:val="16"/>
                <w:szCs w:val="16"/>
                <w:lang w:val="es-MX"/>
              </w:rPr>
            </w:pPr>
            <w:r w:rsidRPr="00D045AB">
              <w:rPr>
                <w:rFonts w:ascii="Century Gothic" w:eastAsia="Calibri" w:hAnsi="Century Gothic" w:cs="Arial"/>
                <w:b/>
                <w:sz w:val="16"/>
                <w:szCs w:val="16"/>
                <w:lang w:val="es-MX"/>
              </w:rPr>
              <w:t>ETAPA PREOPERACIONAL</w:t>
            </w:r>
          </w:p>
          <w:p w:rsidR="00897C33" w:rsidRPr="00D045AB" w:rsidRDefault="00897C33" w:rsidP="00F8551F">
            <w:pPr>
              <w:spacing w:before="100" w:beforeAutospacing="1" w:after="100" w:afterAutospacing="1" w:line="240" w:lineRule="auto"/>
              <w:jc w:val="center"/>
              <w:rPr>
                <w:rFonts w:ascii="Century Gothic" w:eastAsia="Calibri" w:hAnsi="Century Gothic" w:cs="Arial"/>
                <w:b/>
                <w:sz w:val="16"/>
                <w:szCs w:val="16"/>
                <w:lang w:val="es-MX"/>
              </w:rPr>
            </w:pPr>
            <w:r w:rsidRPr="00D045AB">
              <w:rPr>
                <w:rFonts w:ascii="Century Gothic" w:eastAsia="Calibri" w:hAnsi="Century Gothic" w:cs="Arial"/>
                <w:b/>
                <w:sz w:val="16"/>
                <w:szCs w:val="16"/>
                <w:lang w:val="es-MX"/>
              </w:rPr>
              <w:t>2 a los 7 años</w:t>
            </w:r>
          </w:p>
        </w:tc>
        <w:tc>
          <w:tcPr>
            <w:tcW w:w="1786" w:type="pct"/>
            <w:shd w:val="clear" w:color="auto" w:fill="D2EAF1"/>
            <w:hideMark/>
          </w:tcPr>
          <w:p w:rsidR="00897C33" w:rsidRPr="00D045AB" w:rsidRDefault="00897C33" w:rsidP="00F8551F">
            <w:pPr>
              <w:spacing w:before="100" w:beforeAutospacing="1" w:after="100" w:afterAutospacing="1" w:line="240" w:lineRule="auto"/>
              <w:jc w:val="center"/>
              <w:rPr>
                <w:rFonts w:ascii="Century Gothic" w:eastAsia="Calibri" w:hAnsi="Century Gothic" w:cs="Arial"/>
                <w:b/>
                <w:sz w:val="16"/>
                <w:szCs w:val="16"/>
                <w:lang w:val="es-MX"/>
              </w:rPr>
            </w:pPr>
            <w:r w:rsidRPr="00D045AB">
              <w:rPr>
                <w:rFonts w:ascii="Century Gothic" w:eastAsia="Calibri" w:hAnsi="Century Gothic" w:cs="Arial"/>
                <w:b/>
                <w:sz w:val="16"/>
                <w:szCs w:val="16"/>
                <w:lang w:val="es-MX"/>
              </w:rPr>
              <w:t>ETAPA CONCRETAMENTE OPERACIONAL</w:t>
            </w:r>
          </w:p>
          <w:p w:rsidR="00897C33" w:rsidRPr="00D045AB" w:rsidRDefault="00897C33" w:rsidP="00F8551F">
            <w:pPr>
              <w:spacing w:before="100" w:beforeAutospacing="1" w:after="100" w:afterAutospacing="1" w:line="240" w:lineRule="auto"/>
              <w:jc w:val="center"/>
              <w:rPr>
                <w:rFonts w:ascii="Century Gothic" w:eastAsia="Calibri" w:hAnsi="Century Gothic" w:cs="Arial"/>
                <w:b/>
                <w:sz w:val="16"/>
                <w:szCs w:val="16"/>
                <w:lang w:val="es-MX"/>
              </w:rPr>
            </w:pPr>
            <w:r w:rsidRPr="00D045AB">
              <w:rPr>
                <w:rFonts w:ascii="Century Gothic" w:eastAsia="Calibri" w:hAnsi="Century Gothic" w:cs="Arial"/>
                <w:b/>
                <w:sz w:val="16"/>
                <w:szCs w:val="16"/>
                <w:lang w:val="es-MX"/>
              </w:rPr>
              <w:t>7 a los 11 años</w:t>
            </w:r>
          </w:p>
        </w:tc>
      </w:tr>
      <w:tr w:rsidR="00DB17A2" w:rsidRPr="00DB17A2" w:rsidTr="00D045AB">
        <w:trPr>
          <w:trHeight w:val="1636"/>
        </w:trPr>
        <w:tc>
          <w:tcPr>
            <w:tcW w:w="1518" w:type="pct"/>
            <w:shd w:val="clear" w:color="auto" w:fill="D2EAF1"/>
            <w:hideMark/>
          </w:tcPr>
          <w:p w:rsidR="00897C33" w:rsidRPr="00D045AB" w:rsidRDefault="00897C33" w:rsidP="00F8551F">
            <w:pPr>
              <w:spacing w:before="100" w:beforeAutospacing="1" w:after="100" w:afterAutospacing="1" w:line="240" w:lineRule="auto"/>
              <w:jc w:val="both"/>
              <w:rPr>
                <w:rFonts w:ascii="Century Gothic" w:eastAsia="Calibri" w:hAnsi="Century Gothic" w:cs="Arial"/>
                <w:sz w:val="16"/>
                <w:szCs w:val="16"/>
                <w:lang w:val="es-MX"/>
              </w:rPr>
            </w:pPr>
            <w:r w:rsidRPr="00D045AB">
              <w:rPr>
                <w:rFonts w:ascii="Century Gothic" w:eastAsia="Calibri" w:hAnsi="Century Gothic" w:cs="Arial"/>
                <w:sz w:val="16"/>
                <w:szCs w:val="16"/>
                <w:lang w:val="es-MX"/>
              </w:rPr>
              <w:t xml:space="preserve">El niño se relaciona con la realidad a través de las sensaciones y los </w:t>
            </w:r>
            <w:proofErr w:type="spellStart"/>
            <w:r w:rsidRPr="00D045AB">
              <w:rPr>
                <w:rFonts w:ascii="Century Gothic" w:eastAsia="Calibri" w:hAnsi="Century Gothic" w:cs="Arial"/>
                <w:sz w:val="16"/>
                <w:szCs w:val="16"/>
                <w:lang w:val="es-MX"/>
              </w:rPr>
              <w:t>movi</w:t>
            </w:r>
            <w:r w:rsidR="005E7F5F">
              <w:rPr>
                <w:rFonts w:ascii="Century Gothic" w:eastAsia="Calibri" w:hAnsi="Century Gothic" w:cs="Arial"/>
                <w:sz w:val="16"/>
                <w:szCs w:val="16"/>
                <w:lang w:val="es-MX"/>
              </w:rPr>
              <w:t>-</w:t>
            </w:r>
            <w:r w:rsidRPr="00D045AB">
              <w:rPr>
                <w:rFonts w:ascii="Century Gothic" w:eastAsia="Calibri" w:hAnsi="Century Gothic" w:cs="Arial"/>
                <w:sz w:val="16"/>
                <w:szCs w:val="16"/>
                <w:lang w:val="es-MX"/>
              </w:rPr>
              <w:t>mientos</w:t>
            </w:r>
            <w:proofErr w:type="spellEnd"/>
            <w:r w:rsidRPr="00D045AB">
              <w:rPr>
                <w:rFonts w:ascii="Century Gothic" w:eastAsia="Calibri" w:hAnsi="Century Gothic" w:cs="Arial"/>
                <w:sz w:val="16"/>
                <w:szCs w:val="16"/>
                <w:lang w:val="es-MX"/>
              </w:rPr>
              <w:t xml:space="preserve"> motores. En este estadío, el niño es incapaz de razonar con símbolos mentales.</w:t>
            </w:r>
          </w:p>
        </w:tc>
        <w:tc>
          <w:tcPr>
            <w:tcW w:w="1696" w:type="pct"/>
            <w:shd w:val="clear" w:color="auto" w:fill="D2EAF1"/>
            <w:hideMark/>
          </w:tcPr>
          <w:p w:rsidR="00897C33" w:rsidRPr="00D045AB" w:rsidRDefault="00897C33" w:rsidP="00F8551F">
            <w:pPr>
              <w:spacing w:before="100" w:beforeAutospacing="1" w:after="100" w:afterAutospacing="1" w:line="240" w:lineRule="auto"/>
              <w:jc w:val="both"/>
              <w:rPr>
                <w:rFonts w:ascii="Century Gothic" w:eastAsia="Calibri" w:hAnsi="Century Gothic" w:cs="Arial"/>
                <w:sz w:val="16"/>
                <w:szCs w:val="16"/>
                <w:lang w:val="es-MX"/>
              </w:rPr>
            </w:pPr>
            <w:r w:rsidRPr="00D045AB">
              <w:rPr>
                <w:rFonts w:ascii="Century Gothic" w:eastAsia="Calibri" w:hAnsi="Century Gothic" w:cs="Arial"/>
                <w:sz w:val="16"/>
                <w:szCs w:val="16"/>
                <w:lang w:val="es-MX"/>
              </w:rPr>
              <w:t>Durante este período, el niño es capaz de pensar simbólica-mente y adquiere con rapidez la capacidad de utilizar el lenguaje. Sin embargo, su pensamiento es a menudo ilógico, propio de su naturaleza.</w:t>
            </w:r>
          </w:p>
        </w:tc>
        <w:tc>
          <w:tcPr>
            <w:tcW w:w="1786" w:type="pct"/>
            <w:shd w:val="clear" w:color="auto" w:fill="D2EAF1"/>
            <w:hideMark/>
          </w:tcPr>
          <w:p w:rsidR="00897C33" w:rsidRPr="00D045AB" w:rsidRDefault="00897C33" w:rsidP="005E7F5F">
            <w:pPr>
              <w:spacing w:before="100" w:beforeAutospacing="1" w:after="100" w:afterAutospacing="1" w:line="240" w:lineRule="auto"/>
              <w:jc w:val="both"/>
              <w:rPr>
                <w:rFonts w:ascii="Century Gothic" w:eastAsia="Calibri" w:hAnsi="Century Gothic" w:cs="Arial"/>
                <w:sz w:val="16"/>
                <w:szCs w:val="16"/>
                <w:lang w:val="es-MX"/>
              </w:rPr>
            </w:pPr>
            <w:r w:rsidRPr="00D045AB">
              <w:rPr>
                <w:rFonts w:ascii="Century Gothic" w:eastAsia="Calibri" w:hAnsi="Century Gothic" w:cs="Arial"/>
                <w:sz w:val="16"/>
                <w:szCs w:val="16"/>
                <w:lang w:val="es-MX"/>
              </w:rPr>
              <w:t>Durante la niñez media, el niño tiene la capacidad de razonar como un adulto, excepto en lo que r</w:t>
            </w:r>
            <w:r w:rsidR="005E7F5F">
              <w:rPr>
                <w:rFonts w:ascii="Century Gothic" w:eastAsia="Calibri" w:hAnsi="Century Gothic" w:cs="Arial"/>
                <w:sz w:val="16"/>
                <w:szCs w:val="16"/>
                <w:lang w:val="es-MX"/>
              </w:rPr>
              <w:t>especta a conceptos abstractos,</w:t>
            </w:r>
            <w:r w:rsidRPr="00D045AB">
              <w:rPr>
                <w:rFonts w:ascii="Century Gothic" w:eastAsia="Calibri" w:hAnsi="Century Gothic" w:cs="Arial"/>
                <w:sz w:val="16"/>
                <w:szCs w:val="16"/>
                <w:lang w:val="es-MX"/>
              </w:rPr>
              <w:t xml:space="preserve"> por ejemplo: la justicia, el infinito o el sentido de la vida.</w:t>
            </w:r>
          </w:p>
        </w:tc>
      </w:tr>
    </w:tbl>
    <w:p w:rsidR="005E7F5F" w:rsidRPr="005E7F5F" w:rsidRDefault="005E7F5F" w:rsidP="005E7F5F">
      <w:pPr>
        <w:spacing w:line="240" w:lineRule="auto"/>
        <w:jc w:val="both"/>
        <w:rPr>
          <w:rFonts w:ascii="Arial" w:eastAsia="Calibri" w:hAnsi="Arial" w:cs="Arial"/>
          <w:bCs/>
          <w:sz w:val="6"/>
          <w:szCs w:val="6"/>
          <w:lang w:val="es-MX"/>
        </w:rPr>
      </w:pPr>
    </w:p>
    <w:p w:rsidR="005E7F5F" w:rsidRDefault="005E7F5F" w:rsidP="005E7F5F">
      <w:pPr>
        <w:spacing w:line="240" w:lineRule="auto"/>
        <w:jc w:val="both"/>
        <w:rPr>
          <w:rFonts w:ascii="Arial" w:eastAsia="Calibri" w:hAnsi="Arial" w:cs="Arial"/>
          <w:sz w:val="20"/>
          <w:szCs w:val="20"/>
          <w:lang w:val="es-MX"/>
        </w:rPr>
      </w:pPr>
      <w:r>
        <w:rPr>
          <w:rFonts w:ascii="Arial" w:eastAsia="Calibri" w:hAnsi="Arial" w:cs="Arial"/>
          <w:bCs/>
          <w:sz w:val="20"/>
          <w:szCs w:val="20"/>
          <w:lang w:val="es-MX"/>
        </w:rPr>
        <w:t>Los a</w:t>
      </w:r>
      <w:r w:rsidRPr="00D045AB">
        <w:rPr>
          <w:rFonts w:ascii="Arial" w:eastAsia="Calibri" w:hAnsi="Arial" w:cs="Arial"/>
          <w:bCs/>
          <w:sz w:val="20"/>
          <w:szCs w:val="20"/>
          <w:lang w:val="es-MX"/>
        </w:rPr>
        <w:t xml:space="preserve">spectos cognitivos y emotivo-sociales más importantes </w:t>
      </w:r>
      <w:r>
        <w:rPr>
          <w:rFonts w:ascii="Arial" w:eastAsia="Calibri" w:hAnsi="Arial" w:cs="Arial"/>
          <w:bCs/>
          <w:sz w:val="20"/>
          <w:szCs w:val="20"/>
          <w:lang w:val="es-MX"/>
        </w:rPr>
        <w:t xml:space="preserve">que se presentan </w:t>
      </w:r>
      <w:r w:rsidRPr="00D045AB">
        <w:rPr>
          <w:rFonts w:ascii="Arial" w:eastAsia="Calibri" w:hAnsi="Arial" w:cs="Arial"/>
          <w:bCs/>
          <w:sz w:val="20"/>
          <w:szCs w:val="20"/>
          <w:lang w:val="es-MX"/>
        </w:rPr>
        <w:t>en cada una de las etapas</w:t>
      </w:r>
      <w:r>
        <w:rPr>
          <w:rFonts w:ascii="Arial" w:eastAsia="Calibri" w:hAnsi="Arial" w:cs="Arial"/>
          <w:bCs/>
          <w:sz w:val="20"/>
          <w:szCs w:val="20"/>
          <w:lang w:val="es-MX"/>
        </w:rPr>
        <w:t xml:space="preserve"> son los siguientes</w:t>
      </w:r>
      <w:r w:rsidRPr="00D045AB">
        <w:rPr>
          <w:rFonts w:ascii="Arial" w:eastAsia="Calibri" w:hAnsi="Arial" w:cs="Arial"/>
          <w:bCs/>
          <w:sz w:val="20"/>
          <w:szCs w:val="20"/>
          <w:lang w:val="es-MX"/>
        </w:rPr>
        <w:t>:</w:t>
      </w:r>
      <w:r>
        <w:rPr>
          <w:rFonts w:ascii="Arial" w:eastAsia="Calibri" w:hAnsi="Arial" w:cs="Arial"/>
          <w:bCs/>
          <w:sz w:val="20"/>
          <w:szCs w:val="20"/>
          <w:lang w:val="es-MX"/>
        </w:rPr>
        <w:t xml:space="preserve"> 1) </w:t>
      </w:r>
      <w:r w:rsidRPr="00D045AB">
        <w:rPr>
          <w:rFonts w:ascii="Arial" w:eastAsia="Calibri" w:hAnsi="Arial" w:cs="Arial"/>
          <w:b/>
          <w:sz w:val="20"/>
          <w:szCs w:val="20"/>
          <w:lang w:val="es-MX"/>
        </w:rPr>
        <w:t>Período Neonatal</w:t>
      </w:r>
      <w:r w:rsidRPr="00D045AB">
        <w:rPr>
          <w:rFonts w:ascii="Arial" w:eastAsia="Calibri" w:hAnsi="Arial" w:cs="Arial"/>
          <w:sz w:val="20"/>
          <w:szCs w:val="20"/>
          <w:lang w:val="es-MX"/>
        </w:rPr>
        <w:t xml:space="preserve"> (del nacimiento a las dos semanas): etapa </w:t>
      </w:r>
      <w:r w:rsidRPr="00D045AB">
        <w:rPr>
          <w:rFonts w:ascii="Arial" w:eastAsia="Calibri" w:hAnsi="Arial" w:cs="Arial"/>
          <w:sz w:val="20"/>
          <w:szCs w:val="20"/>
          <w:lang w:val="es-MX"/>
        </w:rPr>
        <w:lastRenderedPageBreak/>
        <w:t xml:space="preserve">característica de ambientación del vientre materno a la vida exterior, su conducta es refleja básicamente (búsqueda, asir con fuerza lo que se coloca en sus manos, etc.), reflejos que le permiten su subsistencia, se ha notado que su vista es hasta los 30 cm. Sus emociones son difusas, se han logrado distinguir cinco estados emocionales: sorpresa, alegría, incomodidad, angustia e interés. Duerme un promedio diario de 16 horas. </w:t>
      </w:r>
      <w:r>
        <w:rPr>
          <w:rFonts w:ascii="Arial" w:eastAsia="Calibri" w:hAnsi="Arial" w:cs="Arial"/>
          <w:sz w:val="20"/>
          <w:szCs w:val="20"/>
          <w:lang w:val="es-MX"/>
        </w:rPr>
        <w:t xml:space="preserve">2) </w:t>
      </w:r>
      <w:r w:rsidRPr="00D045AB">
        <w:rPr>
          <w:rFonts w:ascii="Arial" w:eastAsia="Calibri" w:hAnsi="Arial" w:cs="Arial"/>
          <w:b/>
          <w:sz w:val="20"/>
          <w:szCs w:val="20"/>
          <w:lang w:val="es-MX"/>
        </w:rPr>
        <w:t>Infancia</w:t>
      </w:r>
      <w:r w:rsidRPr="00D045AB">
        <w:rPr>
          <w:rFonts w:ascii="Arial" w:eastAsia="Calibri" w:hAnsi="Arial" w:cs="Arial"/>
          <w:sz w:val="20"/>
          <w:szCs w:val="20"/>
          <w:lang w:val="es-MX"/>
        </w:rPr>
        <w:t xml:space="preserve">. </w:t>
      </w:r>
      <w:r w:rsidRPr="00D045AB">
        <w:rPr>
          <w:rFonts w:ascii="Arial" w:eastAsia="Calibri" w:hAnsi="Arial" w:cs="Arial"/>
          <w:b/>
          <w:sz w:val="20"/>
          <w:szCs w:val="20"/>
          <w:lang w:val="es-MX"/>
        </w:rPr>
        <w:t>Etapa sensorio-motora</w:t>
      </w:r>
      <w:r w:rsidRPr="00D045AB">
        <w:rPr>
          <w:rFonts w:ascii="Arial" w:eastAsia="Calibri" w:hAnsi="Arial" w:cs="Arial"/>
          <w:sz w:val="20"/>
          <w:szCs w:val="20"/>
          <w:lang w:val="es-MX"/>
        </w:rPr>
        <w:t xml:space="preserve"> (de las dos semanas a los dos años de edad). </w:t>
      </w:r>
      <w:r w:rsidRPr="00D045AB">
        <w:rPr>
          <w:rFonts w:ascii="Arial" w:eastAsia="Times New Roman" w:hAnsi="Arial" w:cs="Arial"/>
          <w:sz w:val="20"/>
          <w:szCs w:val="20"/>
          <w:lang w:eastAsia="es-ES"/>
        </w:rPr>
        <w:t>El infante de un año muestra el crecimiento más rápido, que durante toda su vida, su visión va aumentando gradualmente, empieza a coordinar sus sensaciones y movimientos motores, haciéndose voluntarios. A los dos meses empieza a ver con más interés estímulos visuales diferentes. Su lenguaje empieza con el balbuceo, a los nueve meses puede gesticular y entender varios sustantivos. Al año puede decir varias palabras, a los l8 meses tiene un repertorio de 20 palabras aproximadamente y a los 2 años de 250.</w:t>
      </w:r>
      <w:r w:rsidRPr="00D045AB">
        <w:rPr>
          <w:rFonts w:ascii="Arial" w:eastAsia="Times New Roman" w:hAnsi="Arial" w:cs="Arial"/>
          <w:sz w:val="20"/>
          <w:szCs w:val="20"/>
          <w:lang w:val="es-MX" w:eastAsia="es-ES"/>
        </w:rPr>
        <w:t xml:space="preserve"> </w:t>
      </w:r>
      <w:r w:rsidRPr="00D045AB">
        <w:rPr>
          <w:rFonts w:ascii="Arial" w:eastAsia="Calibri" w:hAnsi="Arial" w:cs="Arial"/>
          <w:sz w:val="20"/>
          <w:szCs w:val="20"/>
          <w:lang w:val="es-MX"/>
        </w:rPr>
        <w:t>Empieza su desarrollo emocional y social, con conductas de apego y ansiedad de separación y aparece el miedo como emoción asociativa, por ejemplo a las alturas y a la lejanía de sus cuidadores, etc.</w:t>
      </w:r>
      <w:r>
        <w:rPr>
          <w:rFonts w:ascii="Arial" w:eastAsia="Calibri" w:hAnsi="Arial" w:cs="Arial"/>
          <w:sz w:val="20"/>
          <w:szCs w:val="20"/>
          <w:lang w:val="es-MX"/>
        </w:rPr>
        <w:t xml:space="preserve"> 3) </w:t>
      </w:r>
      <w:r w:rsidRPr="00D045AB">
        <w:rPr>
          <w:rFonts w:ascii="Arial" w:eastAsia="Calibri" w:hAnsi="Arial" w:cs="Arial"/>
          <w:b/>
          <w:sz w:val="20"/>
          <w:szCs w:val="20"/>
          <w:lang w:val="es-MX"/>
        </w:rPr>
        <w:t>Primera Niñez</w:t>
      </w:r>
      <w:r w:rsidRPr="00D045AB">
        <w:rPr>
          <w:rFonts w:ascii="Arial" w:eastAsia="Calibri" w:hAnsi="Arial" w:cs="Arial"/>
          <w:sz w:val="20"/>
          <w:szCs w:val="20"/>
          <w:lang w:val="es-MX"/>
        </w:rPr>
        <w:t>. Etapa preoperatoria (de los 2-7 años). Sus características más importantes son el egocentrismo, animismo y el razonamiento transductivo (errores al establecer relación de causa-efecto). Las características más importantes del desarrollo emocional-social son: la adquisición del miedo como elaboración mental, el juego solitario, el juego paralelo y el juego cooperativo. A continuación se realiza un breve recorrido por las teorías psicodinámicas, cognitivas y culturares contextuales consideradas en este trabajo como las más sobresalientes.</w:t>
      </w:r>
    </w:p>
    <w:p w:rsidR="00F8551F" w:rsidRDefault="00EC52ED" w:rsidP="00F8551F">
      <w:pPr>
        <w:spacing w:before="100" w:beforeAutospacing="1" w:after="100" w:afterAutospacing="1" w:line="240" w:lineRule="auto"/>
        <w:jc w:val="both"/>
        <w:rPr>
          <w:rFonts w:ascii="Arial" w:eastAsia="Calibri" w:hAnsi="Arial" w:cs="Arial"/>
          <w:sz w:val="20"/>
          <w:szCs w:val="20"/>
          <w:lang w:val="es-MX"/>
        </w:rPr>
      </w:pPr>
      <w:r w:rsidRPr="00D045AB">
        <w:rPr>
          <w:rFonts w:ascii="Arial" w:eastAsia="Calibri" w:hAnsi="Arial" w:cs="Arial"/>
          <w:b/>
          <w:sz w:val="20"/>
          <w:szCs w:val="20"/>
          <w:lang w:val="es-ES_tradnl"/>
        </w:rPr>
        <w:t>Teorías psicodinámicas del desarrollo</w:t>
      </w:r>
      <w:r w:rsidR="00D53F86" w:rsidRPr="00D045AB">
        <w:rPr>
          <w:rFonts w:ascii="Arial" w:eastAsia="Calibri" w:hAnsi="Arial" w:cs="Arial"/>
          <w:b/>
          <w:sz w:val="20"/>
          <w:szCs w:val="20"/>
          <w:lang w:val="es-ES_tradnl"/>
        </w:rPr>
        <w:t xml:space="preserve">. </w:t>
      </w:r>
      <w:r w:rsidRPr="00D045AB">
        <w:rPr>
          <w:rFonts w:ascii="Arial" w:eastAsia="Calibri" w:hAnsi="Arial" w:cs="Arial"/>
          <w:sz w:val="20"/>
          <w:szCs w:val="20"/>
          <w:lang w:val="es-MX"/>
        </w:rPr>
        <w:t>Estas diversas teorías explican el desarrollo a raíz de las confrontaciones entre las exigencias del individuo y de la sociedad. En ellas se señala que el individuo debe acomodarse a la sociedad a la vez que satisfacer sus impulsos básicos.</w:t>
      </w:r>
      <w:r w:rsidR="00D53F86" w:rsidRPr="00D045AB">
        <w:rPr>
          <w:rFonts w:ascii="Arial" w:eastAsia="Calibri" w:hAnsi="Arial" w:cs="Arial"/>
          <w:sz w:val="20"/>
          <w:szCs w:val="20"/>
          <w:lang w:val="es-MX"/>
        </w:rPr>
        <w:t xml:space="preserve"> </w:t>
      </w:r>
      <w:r w:rsidRPr="00D045AB">
        <w:rPr>
          <w:rFonts w:ascii="Arial" w:eastAsia="Calibri" w:hAnsi="Arial" w:cs="Arial"/>
          <w:sz w:val="20"/>
          <w:szCs w:val="20"/>
          <w:lang w:val="es-MX"/>
        </w:rPr>
        <w:t xml:space="preserve">Se concibe al niño como una entidad que desarrolla gradualmente un sentido del yo, una identidad con la cual juzgará su propio comportamiento. Al mismo tiempo estas teorías se centran en el desarrollo de la personalidad y en </w:t>
      </w:r>
      <w:r w:rsidR="002A06CB" w:rsidRPr="00D045AB">
        <w:rPr>
          <w:rFonts w:ascii="Arial" w:eastAsia="Calibri" w:hAnsi="Arial" w:cs="Arial"/>
          <w:sz w:val="20"/>
          <w:szCs w:val="20"/>
          <w:lang w:val="es-MX"/>
        </w:rPr>
        <w:t xml:space="preserve">la </w:t>
      </w:r>
      <w:r w:rsidRPr="00D045AB">
        <w:rPr>
          <w:rFonts w:ascii="Arial" w:eastAsia="Calibri" w:hAnsi="Arial" w:cs="Arial"/>
          <w:sz w:val="20"/>
          <w:szCs w:val="20"/>
          <w:lang w:val="es-MX"/>
        </w:rPr>
        <w:t>compren</w:t>
      </w:r>
      <w:r w:rsidR="002A06CB" w:rsidRPr="00D045AB">
        <w:rPr>
          <w:rFonts w:ascii="Arial" w:eastAsia="Calibri" w:hAnsi="Arial" w:cs="Arial"/>
          <w:sz w:val="20"/>
          <w:szCs w:val="20"/>
          <w:lang w:val="es-MX"/>
        </w:rPr>
        <w:t xml:space="preserve">sión y </w:t>
      </w:r>
      <w:r w:rsidRPr="00D045AB">
        <w:rPr>
          <w:rFonts w:ascii="Arial" w:eastAsia="Calibri" w:hAnsi="Arial" w:cs="Arial"/>
          <w:sz w:val="20"/>
          <w:szCs w:val="20"/>
          <w:lang w:val="es-MX"/>
        </w:rPr>
        <w:t>explica</w:t>
      </w:r>
      <w:r w:rsidR="002A06CB" w:rsidRPr="00D045AB">
        <w:rPr>
          <w:rFonts w:ascii="Arial" w:eastAsia="Calibri" w:hAnsi="Arial" w:cs="Arial"/>
          <w:sz w:val="20"/>
          <w:szCs w:val="20"/>
          <w:lang w:val="es-MX"/>
        </w:rPr>
        <w:t>ción de</w:t>
      </w:r>
      <w:r w:rsidRPr="00D045AB">
        <w:rPr>
          <w:rFonts w:ascii="Arial" w:eastAsia="Calibri" w:hAnsi="Arial" w:cs="Arial"/>
          <w:sz w:val="20"/>
          <w:szCs w:val="20"/>
          <w:lang w:val="es-MX"/>
        </w:rPr>
        <w:t xml:space="preserve"> los comportamientos racionales e irracionales </w:t>
      </w:r>
      <w:r w:rsidR="002A06CB" w:rsidRPr="00D045AB">
        <w:rPr>
          <w:rFonts w:ascii="Arial" w:eastAsia="Calibri" w:hAnsi="Arial" w:cs="Arial"/>
          <w:sz w:val="20"/>
          <w:szCs w:val="20"/>
          <w:lang w:val="es-MX"/>
        </w:rPr>
        <w:t>d</w:t>
      </w:r>
      <w:r w:rsidRPr="00D045AB">
        <w:rPr>
          <w:rFonts w:ascii="Arial" w:eastAsia="Calibri" w:hAnsi="Arial" w:cs="Arial"/>
          <w:sz w:val="20"/>
          <w:szCs w:val="20"/>
          <w:lang w:val="es-MX"/>
        </w:rPr>
        <w:t>e los individuos</w:t>
      </w:r>
      <w:r w:rsidR="002A06CB" w:rsidRPr="00D045AB">
        <w:rPr>
          <w:rFonts w:ascii="Arial" w:eastAsia="Calibri" w:hAnsi="Arial" w:cs="Arial"/>
          <w:sz w:val="20"/>
          <w:szCs w:val="20"/>
          <w:lang w:val="es-MX"/>
        </w:rPr>
        <w:t xml:space="preserve">. </w:t>
      </w:r>
      <w:r w:rsidRPr="00D045AB">
        <w:rPr>
          <w:rFonts w:ascii="Arial" w:eastAsia="Calibri" w:hAnsi="Arial" w:cs="Arial"/>
          <w:sz w:val="20"/>
          <w:szCs w:val="20"/>
          <w:lang w:val="es-MX"/>
        </w:rPr>
        <w:t>Freud</w:t>
      </w:r>
      <w:r w:rsidR="002A06CB" w:rsidRPr="00D045AB">
        <w:rPr>
          <w:rFonts w:ascii="Arial" w:eastAsia="Calibri" w:hAnsi="Arial" w:cs="Arial"/>
          <w:sz w:val="20"/>
          <w:szCs w:val="20"/>
          <w:lang w:val="es-MX"/>
        </w:rPr>
        <w:t xml:space="preserve"> (</w:t>
      </w:r>
      <w:r w:rsidR="00961FFF" w:rsidRPr="00D045AB">
        <w:rPr>
          <w:rFonts w:ascii="Arial" w:eastAsia="Calibri" w:hAnsi="Arial" w:cs="Arial"/>
          <w:sz w:val="20"/>
          <w:szCs w:val="20"/>
          <w:lang w:val="es-MX"/>
        </w:rPr>
        <w:t>2010</w:t>
      </w:r>
      <w:r w:rsidR="002A06CB" w:rsidRPr="00D045AB">
        <w:rPr>
          <w:rFonts w:ascii="Arial" w:eastAsia="Calibri" w:hAnsi="Arial" w:cs="Arial"/>
          <w:sz w:val="20"/>
          <w:szCs w:val="20"/>
          <w:lang w:val="es-MX"/>
        </w:rPr>
        <w:t>)</w:t>
      </w:r>
      <w:r w:rsidRPr="00D045AB">
        <w:rPr>
          <w:rFonts w:ascii="Arial" w:eastAsia="Calibri" w:hAnsi="Arial" w:cs="Arial"/>
          <w:sz w:val="20"/>
          <w:szCs w:val="20"/>
          <w:lang w:val="es-MX"/>
        </w:rPr>
        <w:t xml:space="preserve"> interpretó la acción humana a partir del interjuego de impulsos biológicos (ello), con concepciones y percepciones de la realidad (y</w:t>
      </w:r>
      <w:r w:rsidR="002A06CB" w:rsidRPr="00D045AB">
        <w:rPr>
          <w:rFonts w:ascii="Arial" w:eastAsia="Calibri" w:hAnsi="Arial" w:cs="Arial"/>
          <w:sz w:val="20"/>
          <w:szCs w:val="20"/>
          <w:lang w:val="es-MX"/>
        </w:rPr>
        <w:t>o), normas y valores (superyó)</w:t>
      </w:r>
      <w:r w:rsidRPr="00D045AB">
        <w:rPr>
          <w:rFonts w:ascii="Arial" w:eastAsia="Calibri" w:hAnsi="Arial" w:cs="Arial"/>
          <w:sz w:val="20"/>
          <w:szCs w:val="20"/>
          <w:lang w:val="es-MX"/>
        </w:rPr>
        <w:t xml:space="preserve"> y con mecanismos inconscientes de defensa del yo. Estos tres niveles </w:t>
      </w:r>
      <w:r w:rsidR="002A06CB" w:rsidRPr="00D045AB">
        <w:rPr>
          <w:rFonts w:ascii="Arial" w:eastAsia="Calibri" w:hAnsi="Arial" w:cs="Arial"/>
          <w:sz w:val="20"/>
          <w:szCs w:val="20"/>
          <w:lang w:val="es-MX"/>
        </w:rPr>
        <w:t>d</w:t>
      </w:r>
      <w:r w:rsidRPr="00D045AB">
        <w:rPr>
          <w:rFonts w:ascii="Arial" w:eastAsia="Calibri" w:hAnsi="Arial" w:cs="Arial"/>
          <w:sz w:val="20"/>
          <w:szCs w:val="20"/>
          <w:lang w:val="es-MX"/>
        </w:rPr>
        <w:t xml:space="preserve">e la personalidad interactúan en el inconsciente: Región </w:t>
      </w:r>
      <w:r w:rsidR="002A06CB" w:rsidRPr="00D045AB">
        <w:rPr>
          <w:rFonts w:ascii="Arial" w:eastAsia="Calibri" w:hAnsi="Arial" w:cs="Arial"/>
          <w:sz w:val="20"/>
          <w:szCs w:val="20"/>
          <w:lang w:val="es-MX"/>
        </w:rPr>
        <w:t>H</w:t>
      </w:r>
      <w:r w:rsidRPr="00D045AB">
        <w:rPr>
          <w:rFonts w:ascii="Arial" w:eastAsia="Calibri" w:hAnsi="Arial" w:cs="Arial"/>
          <w:sz w:val="20"/>
          <w:szCs w:val="20"/>
          <w:lang w:val="es-MX"/>
        </w:rPr>
        <w:t>ipotética que contiene los deseos, recuerdos, temores, sentimientos e ideas, cuya expresión queda reprimida en la conciencia. Se manifiestan en las equivocaciones, ensueños, sueñ</w:t>
      </w:r>
      <w:r w:rsidR="002A06CB" w:rsidRPr="00D045AB">
        <w:rPr>
          <w:rFonts w:ascii="Arial" w:eastAsia="Calibri" w:hAnsi="Arial" w:cs="Arial"/>
          <w:sz w:val="20"/>
          <w:szCs w:val="20"/>
          <w:lang w:val="es-MX"/>
        </w:rPr>
        <w:t xml:space="preserve">os y síntomas neuróticos, etc. </w:t>
      </w:r>
      <w:r w:rsidRPr="00D045AB">
        <w:rPr>
          <w:rFonts w:ascii="Arial" w:eastAsia="Calibri" w:hAnsi="Arial" w:cs="Arial"/>
          <w:sz w:val="20"/>
          <w:szCs w:val="20"/>
          <w:lang w:val="es-MX"/>
        </w:rPr>
        <w:t xml:space="preserve">Inicialmente </w:t>
      </w:r>
      <w:r w:rsidR="002A06CB" w:rsidRPr="00D045AB">
        <w:rPr>
          <w:rFonts w:ascii="Arial" w:eastAsia="Calibri" w:hAnsi="Arial" w:cs="Arial"/>
          <w:sz w:val="20"/>
          <w:szCs w:val="20"/>
          <w:lang w:val="es-MX"/>
        </w:rPr>
        <w:t xml:space="preserve">esto </w:t>
      </w:r>
      <w:r w:rsidRPr="00D045AB">
        <w:rPr>
          <w:rFonts w:ascii="Arial" w:eastAsia="Calibri" w:hAnsi="Arial" w:cs="Arial"/>
          <w:sz w:val="20"/>
          <w:szCs w:val="20"/>
          <w:lang w:val="es-MX"/>
        </w:rPr>
        <w:t>fue descrito por Freud en 1895, quien pensó que se formaba por sentimientos experimentados durante la infancia,</w:t>
      </w:r>
      <w:r w:rsidR="002A06CB" w:rsidRPr="00D045AB">
        <w:rPr>
          <w:rFonts w:ascii="Arial" w:eastAsia="Calibri" w:hAnsi="Arial" w:cs="Arial"/>
          <w:sz w:val="20"/>
          <w:szCs w:val="20"/>
          <w:lang w:val="es-MX"/>
        </w:rPr>
        <w:t xml:space="preserve"> junto con los instintos o la libido</w:t>
      </w:r>
      <w:r w:rsidRPr="00D045AB">
        <w:rPr>
          <w:rFonts w:ascii="Arial" w:eastAsia="Calibri" w:hAnsi="Arial" w:cs="Arial"/>
          <w:sz w:val="20"/>
          <w:szCs w:val="20"/>
          <w:lang w:val="es-MX"/>
        </w:rPr>
        <w:t xml:space="preserve"> (energía sexual) y sus modificaciones por la evolución del superyó.</w:t>
      </w:r>
      <w:r w:rsidR="002A06CB" w:rsidRPr="00D045AB">
        <w:rPr>
          <w:rFonts w:ascii="Arial" w:eastAsia="Calibri" w:hAnsi="Arial" w:cs="Arial"/>
          <w:sz w:val="20"/>
          <w:szCs w:val="20"/>
          <w:lang w:val="es-MX"/>
        </w:rPr>
        <w:t xml:space="preserve"> </w:t>
      </w:r>
      <w:r w:rsidRPr="00D045AB">
        <w:rPr>
          <w:rFonts w:ascii="Arial" w:eastAsia="Calibri" w:hAnsi="Arial" w:cs="Arial"/>
          <w:sz w:val="20"/>
          <w:szCs w:val="20"/>
          <w:lang w:val="es-MX"/>
        </w:rPr>
        <w:t>De acuerdo con Jung</w:t>
      </w:r>
      <w:r w:rsidR="002A06CB" w:rsidRPr="00D045AB">
        <w:rPr>
          <w:rFonts w:ascii="Arial" w:eastAsia="Calibri" w:hAnsi="Arial" w:cs="Arial"/>
          <w:sz w:val="20"/>
          <w:szCs w:val="20"/>
          <w:lang w:val="es-MX"/>
        </w:rPr>
        <w:t xml:space="preserve"> (</w:t>
      </w:r>
      <w:r w:rsidR="00961FFF" w:rsidRPr="00D045AB">
        <w:rPr>
          <w:rFonts w:ascii="Arial" w:eastAsia="Calibri" w:hAnsi="Arial" w:cs="Arial"/>
          <w:sz w:val="20"/>
          <w:szCs w:val="20"/>
          <w:lang w:val="es-MX"/>
        </w:rPr>
        <w:t>citado en Freud, 2010) t</w:t>
      </w:r>
      <w:r w:rsidRPr="00D045AB">
        <w:rPr>
          <w:rFonts w:ascii="Arial" w:eastAsia="Calibri" w:hAnsi="Arial" w:cs="Arial"/>
          <w:sz w:val="20"/>
          <w:szCs w:val="20"/>
          <w:lang w:val="es-MX"/>
        </w:rPr>
        <w:t>ambién hay un inconsciente cultural que contiene ciertas fantasías, universales y heredadas.</w:t>
      </w:r>
    </w:p>
    <w:p w:rsidR="00F8551F" w:rsidRDefault="00EC52ED" w:rsidP="00F8551F">
      <w:pPr>
        <w:spacing w:before="100" w:beforeAutospacing="1" w:after="100" w:afterAutospacing="1" w:line="240" w:lineRule="auto"/>
        <w:jc w:val="both"/>
        <w:rPr>
          <w:rFonts w:ascii="Arial" w:eastAsia="Calibri" w:hAnsi="Arial" w:cs="Arial"/>
          <w:sz w:val="20"/>
          <w:szCs w:val="20"/>
          <w:lang w:val="es-MX"/>
        </w:rPr>
      </w:pPr>
      <w:r w:rsidRPr="00D045AB">
        <w:rPr>
          <w:rFonts w:ascii="Arial" w:eastAsia="Calibri" w:hAnsi="Arial" w:cs="Arial"/>
          <w:b/>
          <w:sz w:val="20"/>
          <w:szCs w:val="20"/>
          <w:lang w:val="es-ES_tradnl"/>
        </w:rPr>
        <w:t>La teoría psicosexual de Freud (puntos principales)</w:t>
      </w:r>
      <w:r w:rsidR="002A06CB" w:rsidRPr="00D045AB">
        <w:rPr>
          <w:rFonts w:ascii="Arial" w:eastAsia="Calibri" w:hAnsi="Arial" w:cs="Arial"/>
          <w:b/>
          <w:sz w:val="20"/>
          <w:szCs w:val="20"/>
          <w:lang w:val="es-ES_tradnl"/>
        </w:rPr>
        <w:t>.</w:t>
      </w:r>
      <w:r w:rsidR="00D045AB">
        <w:rPr>
          <w:rFonts w:ascii="Arial" w:eastAsia="Calibri" w:hAnsi="Arial" w:cs="Arial"/>
          <w:b/>
          <w:sz w:val="20"/>
          <w:szCs w:val="20"/>
          <w:lang w:val="es-ES_tradnl"/>
        </w:rPr>
        <w:t xml:space="preserve"> </w:t>
      </w:r>
      <w:r w:rsidRPr="00D045AB">
        <w:rPr>
          <w:rFonts w:ascii="Arial" w:eastAsia="Calibri" w:hAnsi="Arial" w:cs="Arial"/>
          <w:sz w:val="20"/>
          <w:szCs w:val="20"/>
          <w:lang w:val="es-ES_tradnl"/>
        </w:rPr>
        <w:t>Los seres humanos están motivados por el impulso irracional hacia el placer, tales impulsos son expresión de la libido, que es la fuerza vital o energía psíquica que motiva la conducta humana.</w:t>
      </w:r>
      <w:r w:rsidR="002A06CB" w:rsidRPr="00D045AB">
        <w:rPr>
          <w:rFonts w:ascii="Arial" w:eastAsia="Calibri" w:hAnsi="Arial" w:cs="Arial"/>
          <w:sz w:val="20"/>
          <w:szCs w:val="20"/>
          <w:lang w:val="es-MX"/>
        </w:rPr>
        <w:t xml:space="preserve"> </w:t>
      </w:r>
      <w:r w:rsidRPr="00D045AB">
        <w:rPr>
          <w:rFonts w:ascii="Arial" w:eastAsia="Calibri" w:hAnsi="Arial" w:cs="Arial"/>
          <w:sz w:val="20"/>
          <w:szCs w:val="20"/>
          <w:lang w:val="es-ES_tradnl"/>
        </w:rPr>
        <w:t>Los instintos entran en conflicto con las demandas sociales y lo fuerzan a alterar su comportamiento para ser aceptado</w:t>
      </w:r>
      <w:r w:rsidR="002A06CB" w:rsidRPr="00D045AB">
        <w:rPr>
          <w:rFonts w:ascii="Arial" w:eastAsia="Calibri" w:hAnsi="Arial" w:cs="Arial"/>
          <w:sz w:val="20"/>
          <w:szCs w:val="20"/>
          <w:lang w:val="es-ES_tradnl"/>
        </w:rPr>
        <w:t>,</w:t>
      </w:r>
      <w:r w:rsidRPr="00D045AB">
        <w:rPr>
          <w:rFonts w:ascii="Arial" w:eastAsia="Calibri" w:hAnsi="Arial" w:cs="Arial"/>
          <w:sz w:val="20"/>
          <w:szCs w:val="20"/>
          <w:lang w:val="es-MX"/>
        </w:rPr>
        <w:t xml:space="preserve"> por consiguiente tres aspectos entran en c</w:t>
      </w:r>
      <w:r w:rsidR="002A06CB" w:rsidRPr="00D045AB">
        <w:rPr>
          <w:rFonts w:ascii="Arial" w:eastAsia="Calibri" w:hAnsi="Arial" w:cs="Arial"/>
          <w:sz w:val="20"/>
          <w:szCs w:val="20"/>
          <w:lang w:val="es-MX"/>
        </w:rPr>
        <w:t>onflicto: id o ello; ego o yo y superego o superyó</w:t>
      </w:r>
      <w:r w:rsidRPr="00D045AB">
        <w:rPr>
          <w:rFonts w:ascii="Arial" w:eastAsia="Calibri" w:hAnsi="Arial" w:cs="Arial"/>
          <w:sz w:val="20"/>
          <w:szCs w:val="20"/>
          <w:lang w:val="es-MX"/>
        </w:rPr>
        <w:t>.</w:t>
      </w:r>
      <w:r w:rsidR="002A06CB" w:rsidRPr="00D045AB">
        <w:rPr>
          <w:rFonts w:ascii="Arial" w:eastAsia="Calibri" w:hAnsi="Arial" w:cs="Arial"/>
          <w:sz w:val="20"/>
          <w:szCs w:val="20"/>
          <w:lang w:val="es-MX"/>
        </w:rPr>
        <w:t xml:space="preserve"> Se d</w:t>
      </w:r>
      <w:r w:rsidRPr="00D045AB">
        <w:rPr>
          <w:rFonts w:ascii="Arial" w:eastAsia="Calibri" w:hAnsi="Arial" w:cs="Arial"/>
          <w:sz w:val="20"/>
          <w:szCs w:val="20"/>
          <w:lang w:val="es-MX"/>
        </w:rPr>
        <w:t>esa</w:t>
      </w:r>
      <w:r w:rsidR="002A06CB" w:rsidRPr="00D045AB">
        <w:rPr>
          <w:rFonts w:ascii="Arial" w:eastAsia="Calibri" w:hAnsi="Arial" w:cs="Arial"/>
          <w:sz w:val="20"/>
          <w:szCs w:val="20"/>
          <w:lang w:val="es-MX"/>
        </w:rPr>
        <w:t>rrolla por etapas,</w:t>
      </w:r>
      <w:r w:rsidRPr="00D045AB">
        <w:rPr>
          <w:rFonts w:ascii="Arial" w:eastAsia="Calibri" w:hAnsi="Arial" w:cs="Arial"/>
          <w:sz w:val="20"/>
          <w:szCs w:val="20"/>
          <w:lang w:val="es-MX"/>
        </w:rPr>
        <w:t xml:space="preserve"> </w:t>
      </w:r>
      <w:r w:rsidR="002A06CB" w:rsidRPr="00D045AB">
        <w:rPr>
          <w:rFonts w:ascii="Arial" w:eastAsia="Calibri" w:hAnsi="Arial" w:cs="Arial"/>
          <w:sz w:val="20"/>
          <w:szCs w:val="20"/>
          <w:lang w:val="es-MX"/>
        </w:rPr>
        <w:t xml:space="preserve">donde interviene la </w:t>
      </w:r>
      <w:r w:rsidRPr="00D045AB">
        <w:rPr>
          <w:rFonts w:ascii="Arial" w:eastAsia="Calibri" w:hAnsi="Arial" w:cs="Arial"/>
          <w:sz w:val="20"/>
          <w:szCs w:val="20"/>
          <w:lang w:val="es-MX"/>
        </w:rPr>
        <w:t>libido enfocada en diferentes zonas del cuerpo</w:t>
      </w:r>
      <w:r w:rsidR="002A06CB" w:rsidRPr="00D045AB">
        <w:rPr>
          <w:rFonts w:ascii="Arial" w:eastAsia="Calibri" w:hAnsi="Arial" w:cs="Arial"/>
          <w:sz w:val="20"/>
          <w:szCs w:val="20"/>
          <w:lang w:val="es-MX"/>
        </w:rPr>
        <w:t>.</w:t>
      </w:r>
      <w:r w:rsidR="008725B1">
        <w:rPr>
          <w:rFonts w:ascii="Arial" w:eastAsia="Calibri" w:hAnsi="Arial" w:cs="Arial"/>
          <w:sz w:val="20"/>
          <w:szCs w:val="20"/>
          <w:lang w:val="es-MX"/>
        </w:rPr>
        <w:t xml:space="preserve"> 1) </w:t>
      </w:r>
      <w:r w:rsidR="002A06CB" w:rsidRPr="00D045AB">
        <w:rPr>
          <w:rFonts w:ascii="Arial" w:eastAsia="Calibri" w:hAnsi="Arial" w:cs="Arial"/>
          <w:b/>
          <w:sz w:val="20"/>
          <w:szCs w:val="20"/>
          <w:lang w:val="es-MX"/>
        </w:rPr>
        <w:t xml:space="preserve">Etapa </w:t>
      </w:r>
      <w:r w:rsidRPr="00D045AB">
        <w:rPr>
          <w:rFonts w:ascii="Arial" w:eastAsia="Calibri" w:hAnsi="Arial" w:cs="Arial"/>
          <w:b/>
          <w:sz w:val="20"/>
          <w:szCs w:val="20"/>
          <w:lang w:val="es-MX"/>
        </w:rPr>
        <w:t>Oral</w:t>
      </w:r>
      <w:r w:rsidRPr="00D045AB">
        <w:rPr>
          <w:rFonts w:ascii="Arial" w:eastAsia="Calibri" w:hAnsi="Arial" w:cs="Arial"/>
          <w:sz w:val="20"/>
          <w:szCs w:val="20"/>
          <w:lang w:val="es-MX"/>
        </w:rPr>
        <w:t xml:space="preserve">, 0-18 meses; </w:t>
      </w:r>
      <w:r w:rsidRPr="00D045AB">
        <w:rPr>
          <w:rFonts w:ascii="Arial" w:eastAsia="Calibri" w:hAnsi="Arial" w:cs="Arial"/>
          <w:b/>
          <w:sz w:val="20"/>
          <w:szCs w:val="20"/>
          <w:lang w:val="es-MX"/>
        </w:rPr>
        <w:t xml:space="preserve">anal </w:t>
      </w:r>
      <w:r w:rsidRPr="00D045AB">
        <w:rPr>
          <w:rFonts w:ascii="Arial" w:eastAsia="Calibri" w:hAnsi="Arial" w:cs="Arial"/>
          <w:sz w:val="20"/>
          <w:szCs w:val="20"/>
          <w:lang w:val="es-MX"/>
        </w:rPr>
        <w:t>(18</w:t>
      </w:r>
      <w:r w:rsidR="002A06CB" w:rsidRPr="00D045AB">
        <w:rPr>
          <w:rFonts w:ascii="Arial" w:eastAsia="Calibri" w:hAnsi="Arial" w:cs="Arial"/>
          <w:sz w:val="20"/>
          <w:szCs w:val="20"/>
          <w:lang w:val="es-MX"/>
        </w:rPr>
        <w:t>–</w:t>
      </w:r>
      <w:r w:rsidRPr="00D045AB">
        <w:rPr>
          <w:rFonts w:ascii="Arial" w:eastAsia="Calibri" w:hAnsi="Arial" w:cs="Arial"/>
          <w:sz w:val="20"/>
          <w:szCs w:val="20"/>
          <w:lang w:val="es-MX"/>
        </w:rPr>
        <w:t>36</w:t>
      </w:r>
      <w:r w:rsidR="002A06CB" w:rsidRPr="00D045AB">
        <w:rPr>
          <w:rFonts w:ascii="Arial" w:eastAsia="Calibri" w:hAnsi="Arial" w:cs="Arial"/>
          <w:sz w:val="20"/>
          <w:szCs w:val="20"/>
          <w:lang w:val="es-MX"/>
        </w:rPr>
        <w:t xml:space="preserve"> </w:t>
      </w:r>
      <w:r w:rsidRPr="00D045AB">
        <w:rPr>
          <w:rFonts w:ascii="Arial" w:eastAsia="Calibri" w:hAnsi="Arial" w:cs="Arial"/>
          <w:sz w:val="20"/>
          <w:szCs w:val="20"/>
          <w:lang w:val="es-MX"/>
        </w:rPr>
        <w:t>m</w:t>
      </w:r>
      <w:r w:rsidR="002A06CB" w:rsidRPr="00D045AB">
        <w:rPr>
          <w:rFonts w:ascii="Arial" w:eastAsia="Calibri" w:hAnsi="Arial" w:cs="Arial"/>
          <w:sz w:val="20"/>
          <w:szCs w:val="20"/>
          <w:lang w:val="es-MX"/>
        </w:rPr>
        <w:t>eses</w:t>
      </w:r>
      <w:r w:rsidRPr="00D045AB">
        <w:rPr>
          <w:rFonts w:ascii="Arial" w:eastAsia="Calibri" w:hAnsi="Arial" w:cs="Arial"/>
          <w:sz w:val="20"/>
          <w:szCs w:val="20"/>
          <w:lang w:val="es-MX"/>
        </w:rPr>
        <w:t xml:space="preserve">); </w:t>
      </w:r>
      <w:r w:rsidRPr="00D045AB">
        <w:rPr>
          <w:rFonts w:ascii="Arial" w:eastAsia="Calibri" w:hAnsi="Arial" w:cs="Arial"/>
          <w:b/>
          <w:sz w:val="20"/>
          <w:szCs w:val="20"/>
          <w:lang w:val="es-MX"/>
        </w:rPr>
        <w:t>fálica</w:t>
      </w:r>
      <w:r w:rsidRPr="00D045AB">
        <w:rPr>
          <w:rFonts w:ascii="Arial" w:eastAsia="Calibri" w:hAnsi="Arial" w:cs="Arial"/>
          <w:sz w:val="20"/>
          <w:szCs w:val="20"/>
          <w:lang w:val="es-MX"/>
        </w:rPr>
        <w:t xml:space="preserve"> (3-6 años); </w:t>
      </w:r>
      <w:r w:rsidRPr="00D045AB">
        <w:rPr>
          <w:rFonts w:ascii="Arial" w:eastAsia="Calibri" w:hAnsi="Arial" w:cs="Arial"/>
          <w:b/>
          <w:sz w:val="20"/>
          <w:szCs w:val="20"/>
          <w:lang w:val="es-MX"/>
        </w:rPr>
        <w:t>latencia</w:t>
      </w:r>
      <w:r w:rsidRPr="00D045AB">
        <w:rPr>
          <w:rFonts w:ascii="Arial" w:eastAsia="Calibri" w:hAnsi="Arial" w:cs="Arial"/>
          <w:sz w:val="20"/>
          <w:szCs w:val="20"/>
          <w:lang w:val="es-MX"/>
        </w:rPr>
        <w:t xml:space="preserve"> (6-11 años) y </w:t>
      </w:r>
      <w:r w:rsidRPr="00D045AB">
        <w:rPr>
          <w:rFonts w:ascii="Arial" w:eastAsia="Calibri" w:hAnsi="Arial" w:cs="Arial"/>
          <w:b/>
          <w:sz w:val="20"/>
          <w:szCs w:val="20"/>
          <w:lang w:val="es-MX"/>
        </w:rPr>
        <w:t>genital</w:t>
      </w:r>
      <w:r w:rsidRPr="00D045AB">
        <w:rPr>
          <w:rFonts w:ascii="Arial" w:eastAsia="Calibri" w:hAnsi="Arial" w:cs="Arial"/>
          <w:sz w:val="20"/>
          <w:szCs w:val="20"/>
          <w:lang w:val="es-MX"/>
        </w:rPr>
        <w:t xml:space="preserve"> (</w:t>
      </w:r>
      <w:r w:rsidR="002A06CB" w:rsidRPr="00D045AB">
        <w:rPr>
          <w:rFonts w:ascii="Arial" w:eastAsia="Calibri" w:hAnsi="Arial" w:cs="Arial"/>
          <w:sz w:val="20"/>
          <w:szCs w:val="20"/>
          <w:lang w:val="es-MX"/>
        </w:rPr>
        <w:t xml:space="preserve">de once </w:t>
      </w:r>
      <w:r w:rsidRPr="00D045AB">
        <w:rPr>
          <w:rFonts w:ascii="Arial" w:eastAsia="Calibri" w:hAnsi="Arial" w:cs="Arial"/>
          <w:sz w:val="20"/>
          <w:szCs w:val="20"/>
          <w:lang w:val="es-MX"/>
        </w:rPr>
        <w:t>años en adelante)</w:t>
      </w:r>
      <w:r w:rsidR="002A06CB" w:rsidRPr="00D045AB">
        <w:rPr>
          <w:rFonts w:ascii="Arial" w:eastAsia="Calibri" w:hAnsi="Arial" w:cs="Arial"/>
          <w:sz w:val="20"/>
          <w:szCs w:val="20"/>
          <w:lang w:val="es-MX"/>
        </w:rPr>
        <w:t>.</w:t>
      </w:r>
      <w:r w:rsidR="00F8551F">
        <w:rPr>
          <w:rFonts w:ascii="Arial" w:eastAsia="Calibri" w:hAnsi="Arial" w:cs="Arial"/>
          <w:sz w:val="20"/>
          <w:szCs w:val="20"/>
          <w:lang w:val="es-MX"/>
        </w:rPr>
        <w:t xml:space="preserve"> </w:t>
      </w:r>
    </w:p>
    <w:p w:rsidR="00EC52ED" w:rsidRDefault="00EC52ED" w:rsidP="00F8551F">
      <w:pPr>
        <w:spacing w:before="100" w:beforeAutospacing="1" w:after="100" w:afterAutospacing="1" w:line="240" w:lineRule="auto"/>
        <w:jc w:val="both"/>
        <w:rPr>
          <w:rFonts w:ascii="Arial" w:eastAsia="Calibri" w:hAnsi="Arial" w:cs="Arial"/>
          <w:sz w:val="20"/>
          <w:szCs w:val="20"/>
          <w:lang w:val="es-MX"/>
        </w:rPr>
      </w:pPr>
      <w:r w:rsidRPr="00D045AB">
        <w:rPr>
          <w:rFonts w:ascii="Arial" w:eastAsia="Calibri" w:hAnsi="Arial" w:cs="Arial"/>
          <w:b/>
          <w:bCs/>
          <w:sz w:val="20"/>
          <w:szCs w:val="20"/>
          <w:lang w:val="es-ES_tradnl"/>
        </w:rPr>
        <w:t>La teoría psicosocial de Erikson</w:t>
      </w:r>
      <w:r w:rsidR="002A06CB" w:rsidRPr="00D045AB">
        <w:rPr>
          <w:rFonts w:ascii="Arial" w:eastAsia="Calibri" w:hAnsi="Arial" w:cs="Arial"/>
          <w:b/>
          <w:bCs/>
          <w:sz w:val="20"/>
          <w:szCs w:val="20"/>
          <w:lang w:val="es-ES_tradnl"/>
        </w:rPr>
        <w:t>.</w:t>
      </w:r>
      <w:r w:rsidR="008725B1">
        <w:rPr>
          <w:rFonts w:ascii="Arial" w:eastAsia="Calibri" w:hAnsi="Arial" w:cs="Arial"/>
          <w:b/>
          <w:bCs/>
          <w:sz w:val="20"/>
          <w:szCs w:val="20"/>
          <w:lang w:val="es-ES_tradnl"/>
        </w:rPr>
        <w:t xml:space="preserve"> </w:t>
      </w:r>
      <w:r w:rsidRPr="00D045AB">
        <w:rPr>
          <w:rFonts w:ascii="Arial" w:eastAsia="Calibri" w:hAnsi="Arial" w:cs="Arial"/>
          <w:sz w:val="20"/>
          <w:szCs w:val="20"/>
          <w:lang w:val="es-MX"/>
        </w:rPr>
        <w:t>Basado en Freud</w:t>
      </w:r>
      <w:r w:rsidR="002A06CB" w:rsidRPr="00D045AB">
        <w:rPr>
          <w:rFonts w:ascii="Arial" w:eastAsia="Calibri" w:hAnsi="Arial" w:cs="Arial"/>
          <w:sz w:val="20"/>
          <w:szCs w:val="20"/>
          <w:lang w:val="es-MX"/>
        </w:rPr>
        <w:t xml:space="preserve"> (</w:t>
      </w:r>
      <w:r w:rsidR="00961FFF" w:rsidRPr="00D045AB">
        <w:rPr>
          <w:rFonts w:ascii="Arial" w:eastAsia="Calibri" w:hAnsi="Arial" w:cs="Arial"/>
          <w:sz w:val="20"/>
          <w:szCs w:val="20"/>
          <w:lang w:val="es-MX"/>
        </w:rPr>
        <w:t>2010</w:t>
      </w:r>
      <w:r w:rsidR="002A06CB" w:rsidRPr="00D045AB">
        <w:rPr>
          <w:rFonts w:ascii="Arial" w:eastAsia="Calibri" w:hAnsi="Arial" w:cs="Arial"/>
          <w:sz w:val="20"/>
          <w:szCs w:val="20"/>
          <w:lang w:val="es-MX"/>
        </w:rPr>
        <w:t>)</w:t>
      </w:r>
      <w:r w:rsidRPr="00D045AB">
        <w:rPr>
          <w:rFonts w:ascii="Arial" w:eastAsia="Calibri" w:hAnsi="Arial" w:cs="Arial"/>
          <w:sz w:val="20"/>
          <w:szCs w:val="20"/>
          <w:lang w:val="es-MX"/>
        </w:rPr>
        <w:t xml:space="preserve">, </w:t>
      </w:r>
      <w:r w:rsidR="002A06CB" w:rsidRPr="00D045AB">
        <w:rPr>
          <w:rFonts w:ascii="Arial" w:eastAsia="Calibri" w:hAnsi="Arial" w:cs="Arial"/>
          <w:sz w:val="20"/>
          <w:szCs w:val="20"/>
          <w:lang w:val="es-MX"/>
        </w:rPr>
        <w:t xml:space="preserve">Erikson </w:t>
      </w:r>
      <w:r w:rsidR="0041200B" w:rsidRPr="00D045AB">
        <w:rPr>
          <w:rFonts w:ascii="Arial" w:eastAsia="Calibri" w:hAnsi="Arial" w:cs="Arial"/>
          <w:sz w:val="20"/>
          <w:szCs w:val="20"/>
          <w:lang w:val="es-MX"/>
        </w:rPr>
        <w:t>(</w:t>
      </w:r>
      <w:r w:rsidR="008662EA" w:rsidRPr="00D045AB">
        <w:rPr>
          <w:rFonts w:ascii="Arial" w:eastAsia="Calibri" w:hAnsi="Arial" w:cs="Arial"/>
          <w:sz w:val="20"/>
          <w:szCs w:val="20"/>
          <w:lang w:val="es-MX"/>
        </w:rPr>
        <w:t xml:space="preserve">citado en </w:t>
      </w:r>
      <w:proofErr w:type="spellStart"/>
      <w:r w:rsidR="008662EA" w:rsidRPr="00D045AB">
        <w:rPr>
          <w:rFonts w:ascii="Arial" w:eastAsia="Calibri" w:hAnsi="Arial" w:cs="Arial"/>
          <w:sz w:val="20"/>
          <w:szCs w:val="20"/>
          <w:lang w:val="es-MX"/>
        </w:rPr>
        <w:t>Berk</w:t>
      </w:r>
      <w:proofErr w:type="spellEnd"/>
      <w:r w:rsidR="008662EA" w:rsidRPr="00D045AB">
        <w:rPr>
          <w:rFonts w:ascii="Arial" w:eastAsia="Calibri" w:hAnsi="Arial" w:cs="Arial"/>
          <w:sz w:val="20"/>
          <w:szCs w:val="20"/>
          <w:lang w:val="es-MX"/>
        </w:rPr>
        <w:t>, 2004)</w:t>
      </w:r>
      <w:r w:rsidR="0041200B" w:rsidRPr="00D045AB">
        <w:rPr>
          <w:rFonts w:ascii="Arial" w:eastAsia="Calibri" w:hAnsi="Arial" w:cs="Arial"/>
          <w:sz w:val="20"/>
          <w:szCs w:val="20"/>
          <w:lang w:val="es-MX"/>
        </w:rPr>
        <w:t xml:space="preserve"> </w:t>
      </w:r>
      <w:r w:rsidRPr="00D045AB">
        <w:rPr>
          <w:rFonts w:ascii="Arial" w:eastAsia="Calibri" w:hAnsi="Arial" w:cs="Arial"/>
          <w:sz w:val="20"/>
          <w:szCs w:val="20"/>
          <w:lang w:val="es-MX"/>
        </w:rPr>
        <w:t xml:space="preserve">formula una teoría del desarrollo en etapas que describe el desarrollo emocional </w:t>
      </w:r>
      <w:r w:rsidR="0041200B" w:rsidRPr="00D045AB">
        <w:rPr>
          <w:rFonts w:ascii="Arial" w:eastAsia="Calibri" w:hAnsi="Arial" w:cs="Arial"/>
          <w:sz w:val="20"/>
          <w:szCs w:val="20"/>
          <w:lang w:val="es-MX"/>
        </w:rPr>
        <w:t xml:space="preserve">durante </w:t>
      </w:r>
      <w:r w:rsidRPr="00D045AB">
        <w:rPr>
          <w:rFonts w:ascii="Arial" w:eastAsia="Calibri" w:hAnsi="Arial" w:cs="Arial"/>
          <w:sz w:val="20"/>
          <w:szCs w:val="20"/>
          <w:lang w:val="es-MX"/>
        </w:rPr>
        <w:t xml:space="preserve">la vida, la cual </w:t>
      </w:r>
      <w:r w:rsidR="0041200B" w:rsidRPr="00D045AB">
        <w:rPr>
          <w:rFonts w:ascii="Arial" w:eastAsia="Calibri" w:hAnsi="Arial" w:cs="Arial"/>
          <w:sz w:val="20"/>
          <w:szCs w:val="20"/>
          <w:lang w:val="es-MX"/>
        </w:rPr>
        <w:t xml:space="preserve">plantea que </w:t>
      </w:r>
      <w:r w:rsidRPr="00D045AB">
        <w:rPr>
          <w:rFonts w:ascii="Arial" w:eastAsia="Calibri" w:hAnsi="Arial" w:cs="Arial"/>
          <w:sz w:val="20"/>
          <w:szCs w:val="20"/>
          <w:lang w:val="es-MX"/>
        </w:rPr>
        <w:t>la personalidad se desarrolla a través de la resolución progresiva de los conflictos entre las necesidades y las demandas sociales, los que deben resolverse parcialmente para pasar a la siguiente etapa.</w:t>
      </w:r>
      <w:r w:rsidR="0041200B" w:rsidRPr="00D045AB">
        <w:rPr>
          <w:rFonts w:ascii="Arial" w:eastAsia="Calibri" w:hAnsi="Arial" w:cs="Arial"/>
          <w:sz w:val="20"/>
          <w:szCs w:val="20"/>
          <w:lang w:val="es-MX"/>
        </w:rPr>
        <w:t xml:space="preserve"> </w:t>
      </w:r>
      <w:r w:rsidRPr="00D045AB">
        <w:rPr>
          <w:rFonts w:ascii="Arial" w:eastAsia="Calibri" w:hAnsi="Arial" w:cs="Arial"/>
          <w:sz w:val="20"/>
          <w:szCs w:val="20"/>
          <w:lang w:val="es-MX"/>
        </w:rPr>
        <w:t>La meta no es eliminar de la personalidad la cualidad superada, sino lograr que la más beneficiosa prevalezca. Un fracaso en la resolución de</w:t>
      </w:r>
      <w:r w:rsidR="0041200B" w:rsidRPr="00D045AB">
        <w:rPr>
          <w:rFonts w:ascii="Arial" w:eastAsia="Calibri" w:hAnsi="Arial" w:cs="Arial"/>
          <w:sz w:val="20"/>
          <w:szCs w:val="20"/>
          <w:lang w:val="es-MX"/>
        </w:rPr>
        <w:t>l</w:t>
      </w:r>
      <w:r w:rsidRPr="00D045AB">
        <w:rPr>
          <w:rFonts w:ascii="Arial" w:eastAsia="Calibri" w:hAnsi="Arial" w:cs="Arial"/>
          <w:sz w:val="20"/>
          <w:szCs w:val="20"/>
          <w:lang w:val="es-MX"/>
        </w:rPr>
        <w:t xml:space="preserve"> conflicto en una etapa puede conducir a desórdenes psicológicos que afecten t</w:t>
      </w:r>
      <w:r w:rsidR="0041200B" w:rsidRPr="00D045AB">
        <w:rPr>
          <w:rFonts w:ascii="Arial" w:eastAsia="Calibri" w:hAnsi="Arial" w:cs="Arial"/>
          <w:sz w:val="20"/>
          <w:szCs w:val="20"/>
          <w:lang w:val="es-MX"/>
        </w:rPr>
        <w:t>oda la vida.</w:t>
      </w:r>
    </w:p>
    <w:p w:rsidR="005E7F5F" w:rsidRDefault="005E7F5F" w:rsidP="005E7F5F">
      <w:pPr>
        <w:spacing w:before="100" w:beforeAutospacing="1" w:after="100" w:afterAutospacing="1" w:line="240" w:lineRule="auto"/>
        <w:jc w:val="both"/>
        <w:rPr>
          <w:rFonts w:ascii="Arial" w:eastAsia="Calibri" w:hAnsi="Arial" w:cs="Arial"/>
          <w:sz w:val="20"/>
          <w:szCs w:val="20"/>
          <w:lang w:val="es-MX"/>
        </w:rPr>
      </w:pPr>
      <w:r w:rsidRPr="008725B1">
        <w:rPr>
          <w:rFonts w:ascii="Arial" w:eastAsia="Calibri" w:hAnsi="Arial" w:cs="Arial"/>
          <w:b/>
          <w:sz w:val="20"/>
          <w:szCs w:val="20"/>
          <w:lang w:val="es-ES_tradnl"/>
        </w:rPr>
        <w:t xml:space="preserve">Teorías cognitivas. </w:t>
      </w:r>
      <w:r w:rsidRPr="008725B1">
        <w:rPr>
          <w:rFonts w:ascii="Arial" w:eastAsia="Calibri" w:hAnsi="Arial" w:cs="Arial"/>
          <w:sz w:val="20"/>
          <w:szCs w:val="20"/>
          <w:lang w:val="es-MX"/>
        </w:rPr>
        <w:t xml:space="preserve">Se centran en el desarrollo y funcionamiento de la mente y a partir de eso explican los otros aspectos del desarrollo. Algunos ejemplos de éstas son: la Teoría del desarrollo cognitivo de Piaget; la Teoría de las relaciones entre compañeros, de </w:t>
      </w:r>
      <w:proofErr w:type="spellStart"/>
      <w:r w:rsidRPr="008725B1">
        <w:rPr>
          <w:rFonts w:ascii="Arial" w:eastAsia="Calibri" w:hAnsi="Arial" w:cs="Arial"/>
          <w:sz w:val="20"/>
          <w:szCs w:val="20"/>
          <w:lang w:val="es-MX"/>
        </w:rPr>
        <w:t>Selman</w:t>
      </w:r>
      <w:proofErr w:type="spellEnd"/>
      <w:r w:rsidRPr="008725B1">
        <w:rPr>
          <w:rFonts w:ascii="Arial" w:eastAsia="Calibri" w:hAnsi="Arial" w:cs="Arial"/>
          <w:sz w:val="20"/>
          <w:szCs w:val="20"/>
          <w:lang w:val="es-MX"/>
        </w:rPr>
        <w:t>; la Teoría del desarrollo moral de Kohlberg.</w:t>
      </w:r>
    </w:p>
    <w:p w:rsidR="005E7F5F" w:rsidRDefault="005E7F5F" w:rsidP="005E7F5F">
      <w:pPr>
        <w:spacing w:before="100" w:beforeAutospacing="1" w:after="100" w:afterAutospacing="1" w:line="240" w:lineRule="auto"/>
        <w:jc w:val="both"/>
        <w:rPr>
          <w:rFonts w:ascii="Arial" w:eastAsia="Calibri" w:hAnsi="Arial" w:cs="Arial"/>
          <w:sz w:val="20"/>
          <w:szCs w:val="20"/>
          <w:lang w:val="es-MX"/>
        </w:rPr>
      </w:pPr>
      <w:r w:rsidRPr="008725B1">
        <w:rPr>
          <w:rFonts w:ascii="Arial" w:eastAsia="Calibri" w:hAnsi="Arial" w:cs="Arial"/>
          <w:b/>
          <w:sz w:val="20"/>
          <w:szCs w:val="20"/>
          <w:lang w:val="es-MX"/>
        </w:rPr>
        <w:lastRenderedPageBreak/>
        <w:t xml:space="preserve">Teoría de Jean Piaget. Desarrollo intelectual. </w:t>
      </w:r>
      <w:r w:rsidRPr="008725B1">
        <w:rPr>
          <w:rFonts w:ascii="Arial" w:eastAsia="Calibri" w:hAnsi="Arial" w:cs="Arial"/>
          <w:sz w:val="20"/>
          <w:szCs w:val="20"/>
          <w:lang w:val="es-MX"/>
        </w:rPr>
        <w:t xml:space="preserve">Piaget (1995) sostuvo que la lógica de la inteligencia se transforma y que nuestras ideas sobre la realidad resultan de un ajuste adaptativo entre nuestras estructuras mentales previas y las nuevas experiencias. Piaget (1995) afirma que a medida que el niño se desarrolla, la mente pasa por fases </w:t>
      </w:r>
      <w:proofErr w:type="spellStart"/>
      <w:r w:rsidRPr="008725B1">
        <w:rPr>
          <w:rFonts w:ascii="Arial" w:eastAsia="Calibri" w:hAnsi="Arial" w:cs="Arial"/>
          <w:sz w:val="20"/>
          <w:szCs w:val="20"/>
          <w:lang w:val="es-MX"/>
        </w:rPr>
        <w:t>reorganizativas</w:t>
      </w:r>
      <w:proofErr w:type="spellEnd"/>
      <w:r w:rsidRPr="008725B1">
        <w:rPr>
          <w:rFonts w:ascii="Arial" w:eastAsia="Calibri" w:hAnsi="Arial" w:cs="Arial"/>
          <w:sz w:val="20"/>
          <w:szCs w:val="20"/>
          <w:lang w:val="es-MX"/>
        </w:rPr>
        <w:t xml:space="preserve"> para apropiarse de los aprendizajes que va adquiriendo y luego asciende a un nivel superior de funcionamiento psicológico, para lo cual los humanos nacen con sistemas </w:t>
      </w:r>
      <w:proofErr w:type="spellStart"/>
      <w:r w:rsidRPr="008725B1">
        <w:rPr>
          <w:rFonts w:ascii="Arial" w:eastAsia="Calibri" w:hAnsi="Arial" w:cs="Arial"/>
          <w:sz w:val="20"/>
          <w:szCs w:val="20"/>
          <w:lang w:val="es-MX"/>
        </w:rPr>
        <w:t>sensoriomotores</w:t>
      </w:r>
      <w:proofErr w:type="spellEnd"/>
      <w:r w:rsidRPr="008725B1">
        <w:rPr>
          <w:rFonts w:ascii="Arial" w:eastAsia="Calibri" w:hAnsi="Arial" w:cs="Arial"/>
          <w:sz w:val="20"/>
          <w:szCs w:val="20"/>
          <w:lang w:val="es-MX"/>
        </w:rPr>
        <w:t>, (sentidos) que permiten interactuar con el medio e incorporar la experiencia y estimulación. Este autor afirma que el niño es constructivista, ya que construye la realidad a raíz de las relaciones entre acciones y objetos, no sólo de las acciones o su calidad perceptual, es decir, construye sus propios conocimientos y esquemas: modelos de acción implicados en la adquisición y e</w:t>
      </w:r>
      <w:r>
        <w:rPr>
          <w:rFonts w:ascii="Arial" w:eastAsia="Calibri" w:hAnsi="Arial" w:cs="Arial"/>
          <w:sz w:val="20"/>
          <w:szCs w:val="20"/>
          <w:lang w:val="es-MX"/>
        </w:rPr>
        <w:t>structuración del conocimiento.</w:t>
      </w:r>
    </w:p>
    <w:p w:rsidR="00EC52ED" w:rsidRPr="008725B1" w:rsidRDefault="0041200B" w:rsidP="00F8551F">
      <w:pPr>
        <w:spacing w:before="100" w:beforeAutospacing="1" w:after="100" w:afterAutospacing="1" w:line="240" w:lineRule="auto"/>
        <w:jc w:val="center"/>
        <w:rPr>
          <w:rFonts w:ascii="Arial" w:eastAsia="Calibri" w:hAnsi="Arial" w:cs="Arial"/>
          <w:sz w:val="18"/>
          <w:szCs w:val="18"/>
          <w:lang w:val="es-MX"/>
        </w:rPr>
      </w:pPr>
      <w:r w:rsidRPr="008725B1">
        <w:rPr>
          <w:rFonts w:ascii="Arial" w:eastAsia="Calibri" w:hAnsi="Arial" w:cs="Arial"/>
          <w:b/>
          <w:sz w:val="18"/>
          <w:szCs w:val="18"/>
          <w:lang w:val="es-ES_tradnl"/>
        </w:rPr>
        <w:t xml:space="preserve">Cuadro no. 11. </w:t>
      </w:r>
      <w:r w:rsidR="00EC52ED" w:rsidRPr="008725B1">
        <w:rPr>
          <w:rFonts w:ascii="Arial" w:eastAsia="Calibri" w:hAnsi="Arial" w:cs="Arial"/>
          <w:b/>
          <w:sz w:val="18"/>
          <w:szCs w:val="18"/>
          <w:lang w:val="es-ES_tradnl"/>
        </w:rPr>
        <w:t>Etapas y tareas del desarrollo psicosocial de Erikson</w:t>
      </w:r>
      <w:r w:rsidR="00643B71" w:rsidRPr="008725B1">
        <w:rPr>
          <w:rFonts w:ascii="Arial" w:eastAsia="Calibri" w:hAnsi="Arial" w:cs="Arial"/>
          <w:b/>
          <w:sz w:val="18"/>
          <w:szCs w:val="18"/>
          <w:lang w:val="es-ES_tradnl"/>
        </w:rPr>
        <w:t>.</w:t>
      </w:r>
    </w:p>
    <w:tbl>
      <w:tblPr>
        <w:tblW w:w="6804" w:type="dxa"/>
        <w:tblInd w:w="81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268"/>
        <w:gridCol w:w="1418"/>
        <w:gridCol w:w="3118"/>
      </w:tblGrid>
      <w:tr w:rsidR="00DB17A2" w:rsidRPr="00DB17A2" w:rsidTr="008725B1">
        <w:tc>
          <w:tcPr>
            <w:tcW w:w="2268" w:type="dxa"/>
            <w:tcBorders>
              <w:top w:val="single" w:sz="8" w:space="0" w:color="FFFFFF"/>
              <w:left w:val="single" w:sz="8" w:space="0" w:color="FFFFFF"/>
              <w:bottom w:val="single" w:sz="24" w:space="0" w:color="FFFFFF"/>
              <w:right w:val="single" w:sz="8" w:space="0" w:color="FFFFFF"/>
            </w:tcBorders>
            <w:shd w:val="clear" w:color="auto" w:fill="4F81BD"/>
          </w:tcPr>
          <w:p w:rsidR="00EC52ED" w:rsidRPr="008725B1" w:rsidRDefault="00EC52ED" w:rsidP="00F8551F">
            <w:pPr>
              <w:spacing w:before="100" w:beforeAutospacing="1" w:after="100" w:afterAutospacing="1" w:line="240" w:lineRule="auto"/>
              <w:jc w:val="center"/>
              <w:rPr>
                <w:rFonts w:ascii="Arial" w:eastAsia="Calibri" w:hAnsi="Arial" w:cs="Arial"/>
                <w:b/>
                <w:bCs/>
                <w:sz w:val="16"/>
                <w:szCs w:val="16"/>
                <w:lang w:val="es-ES_tradnl"/>
              </w:rPr>
            </w:pPr>
            <w:r w:rsidRPr="008725B1">
              <w:rPr>
                <w:rFonts w:ascii="Arial" w:eastAsia="Calibri" w:hAnsi="Arial" w:cs="Arial"/>
                <w:b/>
                <w:bCs/>
                <w:sz w:val="16"/>
                <w:szCs w:val="16"/>
                <w:lang w:val="es-ES_tradnl"/>
              </w:rPr>
              <w:t>ETAPA</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Pr>
          <w:p w:rsidR="00EC52ED" w:rsidRPr="008725B1" w:rsidRDefault="00EC52ED" w:rsidP="00F8551F">
            <w:pPr>
              <w:spacing w:before="100" w:beforeAutospacing="1" w:after="100" w:afterAutospacing="1" w:line="240" w:lineRule="auto"/>
              <w:jc w:val="center"/>
              <w:rPr>
                <w:rFonts w:ascii="Arial" w:eastAsia="Calibri" w:hAnsi="Arial" w:cs="Arial"/>
                <w:b/>
                <w:bCs/>
                <w:sz w:val="16"/>
                <w:szCs w:val="16"/>
                <w:lang w:val="es-ES_tradnl"/>
              </w:rPr>
            </w:pPr>
            <w:r w:rsidRPr="008725B1">
              <w:rPr>
                <w:rFonts w:ascii="Arial" w:eastAsia="Calibri" w:hAnsi="Arial" w:cs="Arial"/>
                <w:b/>
                <w:bCs/>
                <w:sz w:val="16"/>
                <w:szCs w:val="16"/>
                <w:lang w:val="es-ES_tradnl"/>
              </w:rPr>
              <w:t>E</w:t>
            </w:r>
            <w:r w:rsidRPr="008725B1">
              <w:rPr>
                <w:rFonts w:ascii="Arial" w:eastAsia="Calibri" w:hAnsi="Arial" w:cs="Arial"/>
                <w:b/>
                <w:bCs/>
                <w:sz w:val="16"/>
                <w:szCs w:val="16"/>
                <w:lang w:val="es-MX"/>
              </w:rPr>
              <w:t>DAD</w:t>
            </w:r>
          </w:p>
        </w:tc>
        <w:tc>
          <w:tcPr>
            <w:tcW w:w="3118" w:type="dxa"/>
            <w:tcBorders>
              <w:top w:val="single" w:sz="8" w:space="0" w:color="FFFFFF"/>
              <w:left w:val="single" w:sz="8" w:space="0" w:color="FFFFFF"/>
              <w:bottom w:val="single" w:sz="24" w:space="0" w:color="FFFFFF"/>
              <w:right w:val="single" w:sz="8" w:space="0" w:color="FFFFFF"/>
            </w:tcBorders>
            <w:shd w:val="clear" w:color="auto" w:fill="4F81BD"/>
          </w:tcPr>
          <w:p w:rsidR="00EC52ED" w:rsidRPr="008725B1" w:rsidRDefault="00EC52ED" w:rsidP="00F8551F">
            <w:pPr>
              <w:spacing w:before="100" w:beforeAutospacing="1" w:after="100" w:afterAutospacing="1" w:line="240" w:lineRule="auto"/>
              <w:jc w:val="center"/>
              <w:rPr>
                <w:rFonts w:ascii="Arial" w:eastAsia="Calibri" w:hAnsi="Arial" w:cs="Arial"/>
                <w:b/>
                <w:bCs/>
                <w:sz w:val="16"/>
                <w:szCs w:val="16"/>
                <w:lang w:val="es-ES_tradnl"/>
              </w:rPr>
            </w:pPr>
            <w:r w:rsidRPr="008725B1">
              <w:rPr>
                <w:rFonts w:ascii="Arial" w:eastAsia="Calibri" w:hAnsi="Arial" w:cs="Arial"/>
                <w:b/>
                <w:bCs/>
                <w:sz w:val="16"/>
                <w:szCs w:val="16"/>
                <w:lang w:val="es-ES_tradnl"/>
              </w:rPr>
              <w:t>RESULTA</w:t>
            </w:r>
            <w:r w:rsidRPr="008725B1">
              <w:rPr>
                <w:rFonts w:ascii="Arial" w:eastAsia="Calibri" w:hAnsi="Arial" w:cs="Arial"/>
                <w:b/>
                <w:bCs/>
                <w:sz w:val="16"/>
                <w:szCs w:val="16"/>
                <w:lang w:val="es-MX"/>
              </w:rPr>
              <w:t>DO</w:t>
            </w:r>
          </w:p>
        </w:tc>
      </w:tr>
      <w:tr w:rsidR="00DB17A2" w:rsidRPr="00DB17A2" w:rsidTr="008725B1">
        <w:trPr>
          <w:trHeight w:val="505"/>
        </w:trPr>
        <w:tc>
          <w:tcPr>
            <w:tcW w:w="2268" w:type="dxa"/>
            <w:tcBorders>
              <w:top w:val="single" w:sz="8" w:space="0" w:color="FFFFFF"/>
              <w:left w:val="single" w:sz="8" w:space="0" w:color="FFFFFF"/>
              <w:bottom w:val="nil"/>
              <w:right w:val="single" w:sz="24" w:space="0" w:color="FFFFFF"/>
            </w:tcBorders>
            <w:shd w:val="clear" w:color="auto" w:fill="4F81BD"/>
          </w:tcPr>
          <w:p w:rsidR="00EC52ED" w:rsidRPr="008725B1" w:rsidRDefault="00EC52ED" w:rsidP="00F8551F">
            <w:pPr>
              <w:spacing w:before="100" w:beforeAutospacing="1" w:after="100" w:afterAutospacing="1" w:line="240" w:lineRule="auto"/>
              <w:jc w:val="both"/>
              <w:rPr>
                <w:rFonts w:ascii="Arial" w:eastAsia="Calibri" w:hAnsi="Arial" w:cs="Arial"/>
                <w:b/>
                <w:bCs/>
                <w:sz w:val="16"/>
                <w:szCs w:val="16"/>
                <w:lang w:val="es-MX"/>
              </w:rPr>
            </w:pPr>
            <w:r w:rsidRPr="008725B1">
              <w:rPr>
                <w:rFonts w:ascii="Arial" w:eastAsia="Calibri" w:hAnsi="Arial" w:cs="Arial"/>
                <w:b/>
                <w:bCs/>
                <w:sz w:val="16"/>
                <w:szCs w:val="16"/>
                <w:lang w:val="es-ES_tradnl"/>
              </w:rPr>
              <w:t xml:space="preserve">Confianza vs </w:t>
            </w:r>
            <w:r w:rsidR="0041200B" w:rsidRPr="008725B1">
              <w:rPr>
                <w:rFonts w:ascii="Arial" w:eastAsia="Calibri" w:hAnsi="Arial" w:cs="Arial"/>
                <w:b/>
                <w:bCs/>
                <w:sz w:val="16"/>
                <w:szCs w:val="16"/>
                <w:lang w:val="es-ES_tradnl"/>
              </w:rPr>
              <w:t>desconfianza.</w:t>
            </w:r>
            <w:r w:rsidRPr="008725B1">
              <w:rPr>
                <w:rFonts w:ascii="Arial" w:eastAsia="Calibri" w:hAnsi="Arial" w:cs="Arial"/>
                <w:b/>
                <w:bCs/>
                <w:sz w:val="16"/>
                <w:szCs w:val="16"/>
                <w:lang w:val="es-ES_tradnl"/>
              </w:rPr>
              <w:t xml:space="preserve"> </w:t>
            </w:r>
          </w:p>
        </w:tc>
        <w:tc>
          <w:tcPr>
            <w:tcW w:w="1418" w:type="dxa"/>
            <w:tcBorders>
              <w:top w:val="single" w:sz="8" w:space="0" w:color="FFFFFF"/>
              <w:left w:val="single" w:sz="8" w:space="0" w:color="FFFFFF"/>
              <w:bottom w:val="single" w:sz="8" w:space="0" w:color="FFFFFF"/>
              <w:right w:val="single" w:sz="8" w:space="0" w:color="FFFFFF"/>
            </w:tcBorders>
            <w:shd w:val="clear" w:color="auto" w:fill="A7BFDE"/>
          </w:tcPr>
          <w:p w:rsidR="00EC52ED" w:rsidRPr="008725B1" w:rsidRDefault="00EC52ED" w:rsidP="00F8551F">
            <w:pPr>
              <w:spacing w:before="100" w:beforeAutospacing="1" w:after="100" w:afterAutospacing="1" w:line="240" w:lineRule="auto"/>
              <w:jc w:val="center"/>
              <w:rPr>
                <w:rFonts w:ascii="Arial" w:eastAsia="Calibri" w:hAnsi="Arial" w:cs="Arial"/>
                <w:sz w:val="16"/>
                <w:szCs w:val="16"/>
                <w:lang w:val="es-MX"/>
              </w:rPr>
            </w:pPr>
            <w:r w:rsidRPr="008725B1">
              <w:rPr>
                <w:rFonts w:ascii="Arial" w:eastAsia="Calibri" w:hAnsi="Arial" w:cs="Arial"/>
                <w:sz w:val="16"/>
                <w:szCs w:val="16"/>
                <w:lang w:val="es-ES_tradnl"/>
              </w:rPr>
              <w:t>0-18 meses.</w:t>
            </w:r>
          </w:p>
          <w:p w:rsidR="00EC52ED" w:rsidRPr="008725B1" w:rsidRDefault="00EC52ED" w:rsidP="00F8551F">
            <w:pPr>
              <w:spacing w:before="100" w:beforeAutospacing="1" w:after="100" w:afterAutospacing="1" w:line="240" w:lineRule="auto"/>
              <w:jc w:val="both"/>
              <w:rPr>
                <w:rFonts w:ascii="Arial" w:eastAsia="Calibri" w:hAnsi="Arial" w:cs="Arial"/>
                <w:b/>
                <w:sz w:val="16"/>
                <w:szCs w:val="16"/>
                <w:lang w:val="es-MX"/>
              </w:rPr>
            </w:pPr>
          </w:p>
        </w:tc>
        <w:tc>
          <w:tcPr>
            <w:tcW w:w="3118" w:type="dxa"/>
            <w:tcBorders>
              <w:top w:val="single" w:sz="8" w:space="0" w:color="FFFFFF"/>
              <w:left w:val="single" w:sz="8" w:space="0" w:color="FFFFFF"/>
              <w:bottom w:val="single" w:sz="8" w:space="0" w:color="FFFFFF"/>
              <w:right w:val="single" w:sz="8" w:space="0" w:color="FFFFFF"/>
            </w:tcBorders>
            <w:shd w:val="clear" w:color="auto" w:fill="A7BFDE"/>
          </w:tcPr>
          <w:p w:rsidR="00EC52ED" w:rsidRPr="008725B1" w:rsidRDefault="00EC52ED" w:rsidP="00F8551F">
            <w:pPr>
              <w:spacing w:before="100" w:beforeAutospacing="1" w:after="100" w:afterAutospacing="1" w:line="240" w:lineRule="auto"/>
              <w:jc w:val="both"/>
              <w:rPr>
                <w:rFonts w:ascii="Arial" w:eastAsia="Calibri" w:hAnsi="Arial" w:cs="Arial"/>
                <w:sz w:val="16"/>
                <w:szCs w:val="16"/>
                <w:lang w:val="es-MX"/>
              </w:rPr>
            </w:pPr>
            <w:r w:rsidRPr="008725B1">
              <w:rPr>
                <w:rFonts w:ascii="Arial" w:eastAsia="Calibri" w:hAnsi="Arial" w:cs="Arial"/>
                <w:sz w:val="16"/>
                <w:szCs w:val="16"/>
                <w:lang w:val="es-MX"/>
              </w:rPr>
              <w:t>S</w:t>
            </w:r>
            <w:proofErr w:type="spellStart"/>
            <w:r w:rsidR="008725B1" w:rsidRPr="008725B1">
              <w:rPr>
                <w:rFonts w:ascii="Arial" w:eastAsia="Calibri" w:hAnsi="Arial" w:cs="Arial"/>
                <w:sz w:val="16"/>
                <w:szCs w:val="16"/>
                <w:lang w:val="es-ES_tradnl"/>
              </w:rPr>
              <w:t>oportar</w:t>
            </w:r>
            <w:proofErr w:type="spellEnd"/>
            <w:r w:rsidRPr="008725B1">
              <w:rPr>
                <w:rFonts w:ascii="Arial" w:eastAsia="Calibri" w:hAnsi="Arial" w:cs="Arial"/>
                <w:sz w:val="16"/>
                <w:szCs w:val="16"/>
                <w:lang w:val="es-ES_tradnl"/>
              </w:rPr>
              <w:t xml:space="preserve"> las frustraciones y retardar las gratificaciones inmediatas, principio de esperanza.</w:t>
            </w:r>
          </w:p>
        </w:tc>
      </w:tr>
      <w:tr w:rsidR="00DB17A2" w:rsidRPr="00DB17A2" w:rsidTr="008725B1">
        <w:trPr>
          <w:trHeight w:val="541"/>
        </w:trPr>
        <w:tc>
          <w:tcPr>
            <w:tcW w:w="2268" w:type="dxa"/>
            <w:shd w:val="clear" w:color="auto" w:fill="D3DFEE"/>
          </w:tcPr>
          <w:p w:rsidR="00EC52ED" w:rsidRPr="008725B1" w:rsidRDefault="00EC52ED" w:rsidP="00F8551F">
            <w:pPr>
              <w:spacing w:before="100" w:beforeAutospacing="1" w:after="100" w:afterAutospacing="1" w:line="240" w:lineRule="auto"/>
              <w:jc w:val="both"/>
              <w:rPr>
                <w:rFonts w:ascii="Arial" w:eastAsia="Calibri" w:hAnsi="Arial" w:cs="Arial"/>
                <w:b/>
                <w:bCs/>
                <w:sz w:val="16"/>
                <w:szCs w:val="16"/>
                <w:lang w:val="es-ES_tradnl"/>
              </w:rPr>
            </w:pPr>
            <w:r w:rsidRPr="008725B1">
              <w:rPr>
                <w:rFonts w:ascii="Arial" w:eastAsia="Calibri" w:hAnsi="Arial" w:cs="Arial"/>
                <w:b/>
                <w:bCs/>
                <w:sz w:val="16"/>
                <w:szCs w:val="16"/>
                <w:lang w:val="es-ES_tradnl"/>
              </w:rPr>
              <w:t xml:space="preserve">Autonomía </w:t>
            </w:r>
            <w:r w:rsidR="0041200B" w:rsidRPr="008725B1">
              <w:rPr>
                <w:rFonts w:ascii="Arial" w:eastAsia="Calibri" w:hAnsi="Arial" w:cs="Arial"/>
                <w:b/>
                <w:bCs/>
                <w:sz w:val="16"/>
                <w:szCs w:val="16"/>
                <w:lang w:val="es-ES_tradnl"/>
              </w:rPr>
              <w:t xml:space="preserve">vs </w:t>
            </w:r>
            <w:r w:rsidRPr="008725B1">
              <w:rPr>
                <w:rFonts w:ascii="Arial" w:eastAsia="Calibri" w:hAnsi="Arial" w:cs="Arial"/>
                <w:b/>
                <w:bCs/>
                <w:sz w:val="16"/>
                <w:szCs w:val="16"/>
                <w:lang w:val="es-ES_tradnl"/>
              </w:rPr>
              <w:t>vergüenza y duda</w:t>
            </w:r>
          </w:p>
        </w:tc>
        <w:tc>
          <w:tcPr>
            <w:tcW w:w="1418" w:type="dxa"/>
            <w:shd w:val="clear" w:color="auto" w:fill="D3DFEE"/>
          </w:tcPr>
          <w:p w:rsidR="008725B1" w:rsidRPr="008725B1" w:rsidRDefault="00EC52ED" w:rsidP="00F8551F">
            <w:pPr>
              <w:spacing w:before="100" w:beforeAutospacing="1" w:after="100" w:afterAutospacing="1" w:line="240" w:lineRule="auto"/>
              <w:jc w:val="center"/>
              <w:rPr>
                <w:rFonts w:ascii="Arial" w:eastAsia="Calibri" w:hAnsi="Arial" w:cs="Arial"/>
                <w:sz w:val="16"/>
                <w:szCs w:val="16"/>
                <w:lang w:val="es-ES_tradnl"/>
              </w:rPr>
            </w:pPr>
            <w:r w:rsidRPr="008725B1">
              <w:rPr>
                <w:rFonts w:ascii="Arial" w:eastAsia="Calibri" w:hAnsi="Arial" w:cs="Arial"/>
                <w:sz w:val="16"/>
                <w:szCs w:val="16"/>
                <w:lang w:val="es-ES_tradnl"/>
              </w:rPr>
              <w:t>18</w:t>
            </w:r>
            <w:r w:rsidR="0041200B" w:rsidRPr="008725B1">
              <w:rPr>
                <w:rFonts w:ascii="Arial" w:eastAsia="Calibri" w:hAnsi="Arial" w:cs="Arial"/>
                <w:sz w:val="16"/>
                <w:szCs w:val="16"/>
                <w:lang w:val="es-ES_tradnl"/>
              </w:rPr>
              <w:t xml:space="preserve"> a </w:t>
            </w:r>
            <w:r w:rsidRPr="008725B1">
              <w:rPr>
                <w:rFonts w:ascii="Arial" w:eastAsia="Calibri" w:hAnsi="Arial" w:cs="Arial"/>
                <w:sz w:val="16"/>
                <w:szCs w:val="16"/>
                <w:lang w:val="es-ES_tradnl"/>
              </w:rPr>
              <w:t>36 meses</w:t>
            </w:r>
            <w:r w:rsidR="0041200B" w:rsidRPr="008725B1">
              <w:rPr>
                <w:rFonts w:ascii="Arial" w:eastAsia="Calibri" w:hAnsi="Arial" w:cs="Arial"/>
                <w:sz w:val="16"/>
                <w:szCs w:val="16"/>
                <w:lang w:val="es-ES_tradnl"/>
              </w:rPr>
              <w:t>.</w:t>
            </w:r>
          </w:p>
        </w:tc>
        <w:tc>
          <w:tcPr>
            <w:tcW w:w="3118" w:type="dxa"/>
            <w:shd w:val="clear" w:color="auto" w:fill="D3DFEE"/>
          </w:tcPr>
          <w:p w:rsidR="00EC52ED" w:rsidRPr="008725B1" w:rsidRDefault="00EC52ED" w:rsidP="00F8551F">
            <w:pPr>
              <w:spacing w:before="100" w:beforeAutospacing="1" w:after="100" w:afterAutospacing="1" w:line="240" w:lineRule="auto"/>
              <w:jc w:val="both"/>
              <w:rPr>
                <w:rFonts w:ascii="Arial" w:eastAsia="Calibri" w:hAnsi="Arial" w:cs="Arial"/>
                <w:b/>
                <w:sz w:val="16"/>
                <w:szCs w:val="16"/>
                <w:lang w:val="es-ES_tradnl"/>
              </w:rPr>
            </w:pPr>
            <w:r w:rsidRPr="008725B1">
              <w:rPr>
                <w:rFonts w:ascii="Arial" w:eastAsia="Calibri" w:hAnsi="Arial" w:cs="Arial"/>
                <w:sz w:val="16"/>
                <w:szCs w:val="16"/>
                <w:lang w:val="es-ES_tradnl"/>
              </w:rPr>
              <w:t>Autocontrol, autoestima.</w:t>
            </w:r>
          </w:p>
        </w:tc>
      </w:tr>
      <w:tr w:rsidR="00DB17A2" w:rsidRPr="00DB17A2" w:rsidTr="008725B1">
        <w:trPr>
          <w:trHeight w:val="393"/>
        </w:trPr>
        <w:tc>
          <w:tcPr>
            <w:tcW w:w="2268" w:type="dxa"/>
            <w:tcBorders>
              <w:top w:val="single" w:sz="8" w:space="0" w:color="FFFFFF"/>
              <w:left w:val="single" w:sz="8" w:space="0" w:color="FFFFFF"/>
              <w:bottom w:val="nil"/>
              <w:right w:val="single" w:sz="24" w:space="0" w:color="FFFFFF"/>
            </w:tcBorders>
            <w:shd w:val="clear" w:color="auto" w:fill="4F81BD"/>
          </w:tcPr>
          <w:p w:rsidR="00EC52ED" w:rsidRPr="008725B1" w:rsidRDefault="00EC52ED" w:rsidP="00F8551F">
            <w:pPr>
              <w:spacing w:before="100" w:beforeAutospacing="1" w:after="100" w:afterAutospacing="1" w:line="240" w:lineRule="auto"/>
              <w:jc w:val="both"/>
              <w:rPr>
                <w:rFonts w:ascii="Arial" w:eastAsia="Calibri" w:hAnsi="Arial" w:cs="Arial"/>
                <w:b/>
                <w:bCs/>
                <w:sz w:val="16"/>
                <w:szCs w:val="16"/>
                <w:lang w:val="es-MX"/>
              </w:rPr>
            </w:pPr>
            <w:r w:rsidRPr="008725B1">
              <w:rPr>
                <w:rFonts w:ascii="Arial" w:eastAsia="Calibri" w:hAnsi="Arial" w:cs="Arial"/>
                <w:b/>
                <w:bCs/>
                <w:sz w:val="16"/>
                <w:szCs w:val="16"/>
                <w:lang w:val="es-ES_tradnl"/>
              </w:rPr>
              <w:t>Iniciativa vs culpa</w:t>
            </w:r>
          </w:p>
        </w:tc>
        <w:tc>
          <w:tcPr>
            <w:tcW w:w="1418" w:type="dxa"/>
            <w:tcBorders>
              <w:top w:val="single" w:sz="8" w:space="0" w:color="FFFFFF"/>
              <w:left w:val="single" w:sz="8" w:space="0" w:color="FFFFFF"/>
              <w:bottom w:val="single" w:sz="8" w:space="0" w:color="FFFFFF"/>
              <w:right w:val="single" w:sz="8" w:space="0" w:color="FFFFFF"/>
            </w:tcBorders>
            <w:shd w:val="clear" w:color="auto" w:fill="A7BFDE"/>
          </w:tcPr>
          <w:p w:rsidR="00EC52ED" w:rsidRPr="008725B1" w:rsidRDefault="00EC52ED" w:rsidP="00F8551F">
            <w:pPr>
              <w:spacing w:before="100" w:beforeAutospacing="1" w:after="100" w:afterAutospacing="1" w:line="240" w:lineRule="auto"/>
              <w:jc w:val="center"/>
              <w:rPr>
                <w:rFonts w:ascii="Arial" w:eastAsia="Calibri" w:hAnsi="Arial" w:cs="Arial"/>
                <w:sz w:val="16"/>
                <w:szCs w:val="16"/>
                <w:lang w:val="es-MX"/>
              </w:rPr>
            </w:pPr>
            <w:r w:rsidRPr="008725B1">
              <w:rPr>
                <w:rFonts w:ascii="Arial" w:eastAsia="Calibri" w:hAnsi="Arial" w:cs="Arial"/>
                <w:sz w:val="16"/>
                <w:szCs w:val="16"/>
                <w:lang w:val="es-ES_tradnl"/>
              </w:rPr>
              <w:t>3</w:t>
            </w:r>
            <w:r w:rsidR="0041200B" w:rsidRPr="008725B1">
              <w:rPr>
                <w:rFonts w:ascii="Arial" w:eastAsia="Calibri" w:hAnsi="Arial" w:cs="Arial"/>
                <w:sz w:val="16"/>
                <w:szCs w:val="16"/>
                <w:lang w:val="es-ES_tradnl"/>
              </w:rPr>
              <w:t xml:space="preserve"> a </w:t>
            </w:r>
            <w:r w:rsidRPr="008725B1">
              <w:rPr>
                <w:rFonts w:ascii="Arial" w:eastAsia="Calibri" w:hAnsi="Arial" w:cs="Arial"/>
                <w:sz w:val="16"/>
                <w:szCs w:val="16"/>
                <w:lang w:val="es-ES_tradnl"/>
              </w:rPr>
              <w:t>6 años.</w:t>
            </w:r>
          </w:p>
        </w:tc>
        <w:tc>
          <w:tcPr>
            <w:tcW w:w="3118" w:type="dxa"/>
            <w:tcBorders>
              <w:top w:val="single" w:sz="8" w:space="0" w:color="FFFFFF"/>
              <w:left w:val="single" w:sz="8" w:space="0" w:color="FFFFFF"/>
              <w:bottom w:val="single" w:sz="8" w:space="0" w:color="FFFFFF"/>
              <w:right w:val="single" w:sz="8" w:space="0" w:color="FFFFFF"/>
            </w:tcBorders>
            <w:shd w:val="clear" w:color="auto" w:fill="A7BFDE"/>
          </w:tcPr>
          <w:p w:rsidR="008725B1" w:rsidRPr="008725B1" w:rsidRDefault="00EC52ED" w:rsidP="00F8551F">
            <w:pPr>
              <w:spacing w:before="100" w:beforeAutospacing="1" w:after="100" w:afterAutospacing="1" w:line="240" w:lineRule="auto"/>
              <w:jc w:val="both"/>
              <w:rPr>
                <w:rFonts w:ascii="Arial" w:eastAsia="Calibri" w:hAnsi="Arial" w:cs="Arial"/>
                <w:sz w:val="16"/>
                <w:szCs w:val="16"/>
                <w:lang w:val="es-ES_tradnl"/>
              </w:rPr>
            </w:pPr>
            <w:r w:rsidRPr="008725B1">
              <w:rPr>
                <w:rFonts w:ascii="Arial" w:eastAsia="Calibri" w:hAnsi="Arial" w:cs="Arial"/>
                <w:sz w:val="16"/>
                <w:szCs w:val="16"/>
                <w:lang w:val="es-ES_tradnl"/>
              </w:rPr>
              <w:t>Propósito, disfrute de los logros</w:t>
            </w:r>
            <w:r w:rsidR="0041200B" w:rsidRPr="008725B1">
              <w:rPr>
                <w:rFonts w:ascii="Arial" w:eastAsia="Calibri" w:hAnsi="Arial" w:cs="Arial"/>
                <w:sz w:val="16"/>
                <w:szCs w:val="16"/>
                <w:lang w:val="es-ES_tradnl"/>
              </w:rPr>
              <w:t>.</w:t>
            </w:r>
          </w:p>
        </w:tc>
      </w:tr>
      <w:tr w:rsidR="00DB17A2" w:rsidRPr="00DB17A2" w:rsidTr="008725B1">
        <w:trPr>
          <w:trHeight w:val="413"/>
        </w:trPr>
        <w:tc>
          <w:tcPr>
            <w:tcW w:w="2268" w:type="dxa"/>
            <w:shd w:val="clear" w:color="auto" w:fill="D3DFEE"/>
          </w:tcPr>
          <w:p w:rsidR="00EC52ED" w:rsidRPr="008725B1" w:rsidRDefault="0041200B" w:rsidP="00F8551F">
            <w:pPr>
              <w:spacing w:before="100" w:beforeAutospacing="1" w:after="100" w:afterAutospacing="1" w:line="240" w:lineRule="auto"/>
              <w:jc w:val="both"/>
              <w:rPr>
                <w:rFonts w:ascii="Arial" w:eastAsia="Calibri" w:hAnsi="Arial" w:cs="Arial"/>
                <w:b/>
                <w:bCs/>
                <w:sz w:val="16"/>
                <w:szCs w:val="16"/>
                <w:lang w:val="es-ES_tradnl"/>
              </w:rPr>
            </w:pPr>
            <w:r w:rsidRPr="008725B1">
              <w:rPr>
                <w:rFonts w:ascii="Arial" w:eastAsia="Calibri" w:hAnsi="Arial" w:cs="Arial"/>
                <w:b/>
                <w:bCs/>
                <w:sz w:val="16"/>
                <w:szCs w:val="16"/>
                <w:lang w:val="es-ES_tradnl"/>
              </w:rPr>
              <w:t>Diligencia v</w:t>
            </w:r>
            <w:r w:rsidR="00EC52ED" w:rsidRPr="008725B1">
              <w:rPr>
                <w:rFonts w:ascii="Arial" w:eastAsia="Calibri" w:hAnsi="Arial" w:cs="Arial"/>
                <w:b/>
                <w:bCs/>
                <w:sz w:val="16"/>
                <w:szCs w:val="16"/>
                <w:lang w:val="es-ES_tradnl"/>
              </w:rPr>
              <w:t>s inferioridad</w:t>
            </w:r>
          </w:p>
        </w:tc>
        <w:tc>
          <w:tcPr>
            <w:tcW w:w="1418" w:type="dxa"/>
            <w:shd w:val="clear" w:color="auto" w:fill="D3DFEE"/>
          </w:tcPr>
          <w:p w:rsidR="00EC52ED" w:rsidRPr="008725B1" w:rsidRDefault="00EC52ED" w:rsidP="00F8551F">
            <w:pPr>
              <w:spacing w:before="100" w:beforeAutospacing="1" w:after="100" w:afterAutospacing="1" w:line="240" w:lineRule="auto"/>
              <w:jc w:val="center"/>
              <w:rPr>
                <w:rFonts w:ascii="Arial" w:eastAsia="Calibri" w:hAnsi="Arial" w:cs="Arial"/>
                <w:b/>
                <w:sz w:val="16"/>
                <w:szCs w:val="16"/>
                <w:lang w:val="es-ES_tradnl"/>
              </w:rPr>
            </w:pPr>
            <w:r w:rsidRPr="008725B1">
              <w:rPr>
                <w:rFonts w:ascii="Arial" w:eastAsia="Calibri" w:hAnsi="Arial" w:cs="Arial"/>
                <w:sz w:val="16"/>
                <w:szCs w:val="16"/>
                <w:lang w:val="es-ES_tradnl"/>
              </w:rPr>
              <w:t>6</w:t>
            </w:r>
            <w:r w:rsidR="0041200B" w:rsidRPr="008725B1">
              <w:rPr>
                <w:rFonts w:ascii="Arial" w:eastAsia="Calibri" w:hAnsi="Arial" w:cs="Arial"/>
                <w:sz w:val="16"/>
                <w:szCs w:val="16"/>
                <w:lang w:val="es-ES_tradnl"/>
              </w:rPr>
              <w:t xml:space="preserve"> a </w:t>
            </w:r>
            <w:r w:rsidRPr="008725B1">
              <w:rPr>
                <w:rFonts w:ascii="Arial" w:eastAsia="Calibri" w:hAnsi="Arial" w:cs="Arial"/>
                <w:sz w:val="16"/>
                <w:szCs w:val="16"/>
                <w:lang w:val="es-ES_tradnl"/>
              </w:rPr>
              <w:t>11</w:t>
            </w:r>
            <w:r w:rsidR="0041200B" w:rsidRPr="008725B1">
              <w:rPr>
                <w:rFonts w:ascii="Arial" w:eastAsia="Calibri" w:hAnsi="Arial" w:cs="Arial"/>
                <w:sz w:val="16"/>
                <w:szCs w:val="16"/>
                <w:lang w:val="es-ES_tradnl"/>
              </w:rPr>
              <w:t xml:space="preserve"> </w:t>
            </w:r>
            <w:r w:rsidRPr="008725B1">
              <w:rPr>
                <w:rFonts w:ascii="Arial" w:eastAsia="Calibri" w:hAnsi="Arial" w:cs="Arial"/>
                <w:sz w:val="16"/>
                <w:szCs w:val="16"/>
                <w:lang w:val="es-ES_tradnl"/>
              </w:rPr>
              <w:t>años</w:t>
            </w:r>
            <w:r w:rsidR="0041200B" w:rsidRPr="008725B1">
              <w:rPr>
                <w:rFonts w:ascii="Arial" w:eastAsia="Calibri" w:hAnsi="Arial" w:cs="Arial"/>
                <w:sz w:val="16"/>
                <w:szCs w:val="16"/>
                <w:lang w:val="es-ES_tradnl"/>
              </w:rPr>
              <w:t>.</w:t>
            </w:r>
          </w:p>
        </w:tc>
        <w:tc>
          <w:tcPr>
            <w:tcW w:w="3118" w:type="dxa"/>
            <w:shd w:val="clear" w:color="auto" w:fill="D3DFEE"/>
          </w:tcPr>
          <w:p w:rsidR="0041200B" w:rsidRPr="008725B1" w:rsidRDefault="00EC52ED" w:rsidP="00F8551F">
            <w:pPr>
              <w:spacing w:before="100" w:beforeAutospacing="1" w:after="100" w:afterAutospacing="1" w:line="240" w:lineRule="auto"/>
              <w:jc w:val="both"/>
              <w:rPr>
                <w:rFonts w:ascii="Arial" w:eastAsia="Calibri" w:hAnsi="Arial" w:cs="Arial"/>
                <w:sz w:val="16"/>
                <w:szCs w:val="16"/>
                <w:lang w:val="es-ES_tradnl"/>
              </w:rPr>
            </w:pPr>
            <w:r w:rsidRPr="008725B1">
              <w:rPr>
                <w:rFonts w:ascii="Arial" w:eastAsia="Calibri" w:hAnsi="Arial" w:cs="Arial"/>
                <w:sz w:val="16"/>
                <w:szCs w:val="16"/>
                <w:lang w:val="es-ES_tradnl"/>
              </w:rPr>
              <w:t>Competencia</w:t>
            </w:r>
            <w:r w:rsidR="0041200B" w:rsidRPr="008725B1">
              <w:rPr>
                <w:rFonts w:ascii="Arial" w:eastAsia="Calibri" w:hAnsi="Arial" w:cs="Arial"/>
                <w:sz w:val="16"/>
                <w:szCs w:val="16"/>
                <w:lang w:val="es-ES_tradnl"/>
              </w:rPr>
              <w:t>.</w:t>
            </w:r>
          </w:p>
        </w:tc>
      </w:tr>
      <w:tr w:rsidR="00DB17A2" w:rsidRPr="00DB17A2" w:rsidTr="008725B1">
        <w:trPr>
          <w:trHeight w:val="546"/>
        </w:trPr>
        <w:tc>
          <w:tcPr>
            <w:tcW w:w="2268" w:type="dxa"/>
            <w:tcBorders>
              <w:top w:val="single" w:sz="8" w:space="0" w:color="FFFFFF"/>
              <w:left w:val="single" w:sz="8" w:space="0" w:color="FFFFFF"/>
              <w:bottom w:val="nil"/>
              <w:right w:val="single" w:sz="24" w:space="0" w:color="FFFFFF"/>
            </w:tcBorders>
            <w:shd w:val="clear" w:color="auto" w:fill="4F81BD"/>
          </w:tcPr>
          <w:p w:rsidR="00EC52ED" w:rsidRPr="008725B1" w:rsidRDefault="0041200B" w:rsidP="00F8551F">
            <w:pPr>
              <w:spacing w:before="100" w:beforeAutospacing="1" w:after="100" w:afterAutospacing="1" w:line="240" w:lineRule="auto"/>
              <w:jc w:val="both"/>
              <w:rPr>
                <w:rFonts w:ascii="Arial" w:eastAsia="Calibri" w:hAnsi="Arial" w:cs="Arial"/>
                <w:b/>
                <w:bCs/>
                <w:sz w:val="16"/>
                <w:szCs w:val="16"/>
                <w:lang w:val="es-ES_tradnl"/>
              </w:rPr>
            </w:pPr>
            <w:r w:rsidRPr="008725B1">
              <w:rPr>
                <w:rFonts w:ascii="Arial" w:eastAsia="Calibri" w:hAnsi="Arial" w:cs="Arial"/>
                <w:b/>
                <w:bCs/>
                <w:sz w:val="16"/>
                <w:szCs w:val="16"/>
                <w:lang w:val="es-ES_tradnl"/>
              </w:rPr>
              <w:t>Identidad v</w:t>
            </w:r>
            <w:r w:rsidR="00EC52ED" w:rsidRPr="008725B1">
              <w:rPr>
                <w:rFonts w:ascii="Arial" w:eastAsia="Calibri" w:hAnsi="Arial" w:cs="Arial"/>
                <w:b/>
                <w:bCs/>
                <w:sz w:val="16"/>
                <w:szCs w:val="16"/>
                <w:lang w:val="es-ES_tradnl"/>
              </w:rPr>
              <w:t>s confusión de roles</w:t>
            </w:r>
          </w:p>
        </w:tc>
        <w:tc>
          <w:tcPr>
            <w:tcW w:w="1418" w:type="dxa"/>
            <w:tcBorders>
              <w:top w:val="single" w:sz="8" w:space="0" w:color="FFFFFF"/>
              <w:left w:val="single" w:sz="8" w:space="0" w:color="FFFFFF"/>
              <w:bottom w:val="single" w:sz="8" w:space="0" w:color="FFFFFF"/>
              <w:right w:val="single" w:sz="8" w:space="0" w:color="FFFFFF"/>
            </w:tcBorders>
            <w:shd w:val="clear" w:color="auto" w:fill="A7BFDE"/>
          </w:tcPr>
          <w:p w:rsidR="00EC52ED" w:rsidRPr="008725B1" w:rsidRDefault="00EC52ED" w:rsidP="00F8551F">
            <w:pPr>
              <w:spacing w:before="100" w:beforeAutospacing="1" w:after="100" w:afterAutospacing="1" w:line="240" w:lineRule="auto"/>
              <w:jc w:val="center"/>
              <w:rPr>
                <w:rFonts w:ascii="Arial" w:eastAsia="Calibri" w:hAnsi="Arial" w:cs="Arial"/>
                <w:b/>
                <w:sz w:val="16"/>
                <w:szCs w:val="16"/>
                <w:lang w:val="es-ES_tradnl"/>
              </w:rPr>
            </w:pPr>
            <w:r w:rsidRPr="008725B1">
              <w:rPr>
                <w:rFonts w:ascii="Arial" w:eastAsia="Calibri" w:hAnsi="Arial" w:cs="Arial"/>
                <w:sz w:val="16"/>
                <w:szCs w:val="16"/>
                <w:lang w:val="es-ES_tradnl"/>
              </w:rPr>
              <w:t>12</w:t>
            </w:r>
            <w:r w:rsidR="0041200B" w:rsidRPr="008725B1">
              <w:rPr>
                <w:rFonts w:ascii="Arial" w:eastAsia="Calibri" w:hAnsi="Arial" w:cs="Arial"/>
                <w:sz w:val="16"/>
                <w:szCs w:val="16"/>
                <w:lang w:val="es-ES_tradnl"/>
              </w:rPr>
              <w:t xml:space="preserve"> a </w:t>
            </w:r>
            <w:r w:rsidRPr="008725B1">
              <w:rPr>
                <w:rFonts w:ascii="Arial" w:eastAsia="Calibri" w:hAnsi="Arial" w:cs="Arial"/>
                <w:sz w:val="16"/>
                <w:szCs w:val="16"/>
                <w:lang w:val="es-ES_tradnl"/>
              </w:rPr>
              <w:t>19 años</w:t>
            </w:r>
            <w:r w:rsidR="0041200B" w:rsidRPr="008725B1">
              <w:rPr>
                <w:rFonts w:ascii="Arial" w:eastAsia="Calibri" w:hAnsi="Arial" w:cs="Arial"/>
                <w:sz w:val="16"/>
                <w:szCs w:val="16"/>
                <w:lang w:val="es-ES_tradnl"/>
              </w:rPr>
              <w:t>.</w:t>
            </w:r>
          </w:p>
        </w:tc>
        <w:tc>
          <w:tcPr>
            <w:tcW w:w="3118" w:type="dxa"/>
            <w:tcBorders>
              <w:top w:val="single" w:sz="8" w:space="0" w:color="FFFFFF"/>
              <w:left w:val="single" w:sz="8" w:space="0" w:color="FFFFFF"/>
              <w:bottom w:val="single" w:sz="8" w:space="0" w:color="FFFFFF"/>
              <w:right w:val="single" w:sz="8" w:space="0" w:color="FFFFFF"/>
            </w:tcBorders>
            <w:shd w:val="clear" w:color="auto" w:fill="A7BFDE"/>
          </w:tcPr>
          <w:p w:rsidR="00EC52ED" w:rsidRPr="008725B1" w:rsidRDefault="0041200B" w:rsidP="00F8551F">
            <w:pPr>
              <w:spacing w:before="100" w:beforeAutospacing="1" w:after="100" w:afterAutospacing="1" w:line="240" w:lineRule="auto"/>
              <w:jc w:val="both"/>
              <w:rPr>
                <w:rFonts w:ascii="Arial" w:eastAsia="Calibri" w:hAnsi="Arial" w:cs="Arial"/>
                <w:sz w:val="16"/>
                <w:szCs w:val="16"/>
                <w:lang w:val="es-ES_tradnl"/>
              </w:rPr>
            </w:pPr>
            <w:r w:rsidRPr="008725B1">
              <w:rPr>
                <w:rFonts w:ascii="Arial" w:eastAsia="Calibri" w:hAnsi="Arial" w:cs="Arial"/>
                <w:sz w:val="16"/>
                <w:szCs w:val="16"/>
                <w:lang w:val="es-ES_tradnl"/>
              </w:rPr>
              <w:t>F</w:t>
            </w:r>
            <w:r w:rsidR="00EC52ED" w:rsidRPr="008725B1">
              <w:rPr>
                <w:rFonts w:ascii="Arial" w:eastAsia="Calibri" w:hAnsi="Arial" w:cs="Arial"/>
                <w:sz w:val="16"/>
                <w:szCs w:val="16"/>
                <w:lang w:val="es-ES_tradnl"/>
              </w:rPr>
              <w:t>i</w:t>
            </w:r>
            <w:r w:rsidR="008725B1">
              <w:rPr>
                <w:rFonts w:ascii="Arial" w:eastAsia="Calibri" w:hAnsi="Arial" w:cs="Arial"/>
                <w:sz w:val="16"/>
                <w:szCs w:val="16"/>
                <w:lang w:val="es-ES_tradnl"/>
              </w:rPr>
              <w:t>delidad.</w:t>
            </w:r>
          </w:p>
        </w:tc>
      </w:tr>
      <w:tr w:rsidR="00DB17A2" w:rsidRPr="00DB17A2" w:rsidTr="008725B1">
        <w:trPr>
          <w:trHeight w:val="541"/>
        </w:trPr>
        <w:tc>
          <w:tcPr>
            <w:tcW w:w="2268" w:type="dxa"/>
            <w:shd w:val="clear" w:color="auto" w:fill="D3DFEE"/>
          </w:tcPr>
          <w:p w:rsidR="00EC52ED" w:rsidRPr="008725B1" w:rsidRDefault="0041200B" w:rsidP="00F8551F">
            <w:pPr>
              <w:spacing w:before="100" w:beforeAutospacing="1" w:after="100" w:afterAutospacing="1" w:line="240" w:lineRule="auto"/>
              <w:jc w:val="both"/>
              <w:rPr>
                <w:rFonts w:ascii="Arial" w:eastAsia="Calibri" w:hAnsi="Arial" w:cs="Arial"/>
                <w:b/>
                <w:bCs/>
                <w:sz w:val="16"/>
                <w:szCs w:val="16"/>
                <w:lang w:val="es-ES_tradnl"/>
              </w:rPr>
            </w:pPr>
            <w:r w:rsidRPr="008725B1">
              <w:rPr>
                <w:rFonts w:ascii="Arial" w:eastAsia="Calibri" w:hAnsi="Arial" w:cs="Arial"/>
                <w:b/>
                <w:bCs/>
                <w:sz w:val="16"/>
                <w:szCs w:val="16"/>
                <w:lang w:val="es-ES_tradnl"/>
              </w:rPr>
              <w:t>Intimidad v</w:t>
            </w:r>
            <w:r w:rsidR="00EC52ED" w:rsidRPr="008725B1">
              <w:rPr>
                <w:rFonts w:ascii="Arial" w:eastAsia="Calibri" w:hAnsi="Arial" w:cs="Arial"/>
                <w:b/>
                <w:bCs/>
                <w:sz w:val="16"/>
                <w:szCs w:val="16"/>
                <w:lang w:val="es-ES_tradnl"/>
              </w:rPr>
              <w:t>s aislamiento</w:t>
            </w:r>
          </w:p>
        </w:tc>
        <w:tc>
          <w:tcPr>
            <w:tcW w:w="1418" w:type="dxa"/>
            <w:shd w:val="clear" w:color="auto" w:fill="D3DFEE"/>
          </w:tcPr>
          <w:p w:rsidR="00EC52ED" w:rsidRPr="008725B1" w:rsidRDefault="00EC52ED" w:rsidP="00F8551F">
            <w:pPr>
              <w:spacing w:before="100" w:beforeAutospacing="1" w:after="100" w:afterAutospacing="1" w:line="240" w:lineRule="auto"/>
              <w:jc w:val="center"/>
              <w:rPr>
                <w:rFonts w:ascii="Arial" w:eastAsia="Calibri" w:hAnsi="Arial" w:cs="Arial"/>
                <w:b/>
                <w:sz w:val="16"/>
                <w:szCs w:val="16"/>
                <w:lang w:val="es-ES_tradnl"/>
              </w:rPr>
            </w:pPr>
            <w:r w:rsidRPr="008725B1">
              <w:rPr>
                <w:rFonts w:ascii="Arial" w:eastAsia="Calibri" w:hAnsi="Arial" w:cs="Arial"/>
                <w:sz w:val="16"/>
                <w:szCs w:val="16"/>
                <w:lang w:val="es-ES_tradnl"/>
              </w:rPr>
              <w:t>20</w:t>
            </w:r>
            <w:r w:rsidR="0041200B" w:rsidRPr="008725B1">
              <w:rPr>
                <w:rFonts w:ascii="Arial" w:eastAsia="Calibri" w:hAnsi="Arial" w:cs="Arial"/>
                <w:sz w:val="16"/>
                <w:szCs w:val="16"/>
                <w:lang w:val="es-ES_tradnl"/>
              </w:rPr>
              <w:t xml:space="preserve"> a </w:t>
            </w:r>
            <w:r w:rsidRPr="008725B1">
              <w:rPr>
                <w:rFonts w:ascii="Arial" w:eastAsia="Calibri" w:hAnsi="Arial" w:cs="Arial"/>
                <w:sz w:val="16"/>
                <w:szCs w:val="16"/>
                <w:lang w:val="es-ES_tradnl"/>
              </w:rPr>
              <w:t>40 años.</w:t>
            </w:r>
          </w:p>
        </w:tc>
        <w:tc>
          <w:tcPr>
            <w:tcW w:w="3118" w:type="dxa"/>
            <w:shd w:val="clear" w:color="auto" w:fill="D3DFEE"/>
          </w:tcPr>
          <w:p w:rsidR="0041200B" w:rsidRPr="008725B1" w:rsidRDefault="00EC52ED" w:rsidP="00F8551F">
            <w:pPr>
              <w:spacing w:before="100" w:beforeAutospacing="1" w:after="100" w:afterAutospacing="1" w:line="240" w:lineRule="auto"/>
              <w:jc w:val="both"/>
              <w:rPr>
                <w:rFonts w:ascii="Arial" w:eastAsia="Calibri" w:hAnsi="Arial" w:cs="Arial"/>
                <w:sz w:val="16"/>
                <w:szCs w:val="16"/>
                <w:lang w:val="es-ES_tradnl"/>
              </w:rPr>
            </w:pPr>
            <w:r w:rsidRPr="008725B1">
              <w:rPr>
                <w:rFonts w:ascii="Arial" w:eastAsia="Calibri" w:hAnsi="Arial" w:cs="Arial"/>
                <w:sz w:val="16"/>
                <w:szCs w:val="16"/>
                <w:lang w:val="es-ES_tradnl"/>
              </w:rPr>
              <w:t>Amor</w:t>
            </w:r>
            <w:r w:rsidR="0041200B" w:rsidRPr="008725B1">
              <w:rPr>
                <w:rFonts w:ascii="Arial" w:eastAsia="Calibri" w:hAnsi="Arial" w:cs="Arial"/>
                <w:sz w:val="16"/>
                <w:szCs w:val="16"/>
                <w:lang w:val="es-ES_tradnl"/>
              </w:rPr>
              <w:t>.</w:t>
            </w:r>
          </w:p>
        </w:tc>
      </w:tr>
      <w:tr w:rsidR="00DB17A2" w:rsidRPr="00DB17A2" w:rsidTr="008725B1">
        <w:trPr>
          <w:trHeight w:val="562"/>
        </w:trPr>
        <w:tc>
          <w:tcPr>
            <w:tcW w:w="2268" w:type="dxa"/>
            <w:tcBorders>
              <w:top w:val="single" w:sz="8" w:space="0" w:color="FFFFFF"/>
              <w:left w:val="single" w:sz="8" w:space="0" w:color="FFFFFF"/>
              <w:bottom w:val="nil"/>
              <w:right w:val="single" w:sz="24" w:space="0" w:color="FFFFFF"/>
            </w:tcBorders>
            <w:shd w:val="clear" w:color="auto" w:fill="4F81BD"/>
          </w:tcPr>
          <w:p w:rsidR="00EC52ED" w:rsidRPr="008725B1" w:rsidRDefault="00EC52ED" w:rsidP="00F8551F">
            <w:pPr>
              <w:spacing w:before="100" w:beforeAutospacing="1" w:after="100" w:afterAutospacing="1" w:line="240" w:lineRule="auto"/>
              <w:jc w:val="both"/>
              <w:rPr>
                <w:rFonts w:ascii="Arial" w:eastAsia="Calibri" w:hAnsi="Arial" w:cs="Arial"/>
                <w:b/>
                <w:bCs/>
                <w:sz w:val="16"/>
                <w:szCs w:val="16"/>
                <w:lang w:val="es-ES_tradnl"/>
              </w:rPr>
            </w:pPr>
            <w:r w:rsidRPr="008725B1">
              <w:rPr>
                <w:rFonts w:ascii="Arial" w:eastAsia="Calibri" w:hAnsi="Arial" w:cs="Arial"/>
                <w:b/>
                <w:bCs/>
                <w:sz w:val="16"/>
                <w:szCs w:val="16"/>
                <w:lang w:val="es-ES_tradnl"/>
              </w:rPr>
              <w:t>Generatividad vs estancamiento</w:t>
            </w:r>
          </w:p>
        </w:tc>
        <w:tc>
          <w:tcPr>
            <w:tcW w:w="1418" w:type="dxa"/>
            <w:tcBorders>
              <w:top w:val="single" w:sz="8" w:space="0" w:color="FFFFFF"/>
              <w:left w:val="single" w:sz="8" w:space="0" w:color="FFFFFF"/>
              <w:bottom w:val="single" w:sz="8" w:space="0" w:color="FFFFFF"/>
              <w:right w:val="single" w:sz="8" w:space="0" w:color="FFFFFF"/>
            </w:tcBorders>
            <w:shd w:val="clear" w:color="auto" w:fill="A7BFDE"/>
          </w:tcPr>
          <w:p w:rsidR="00EC52ED" w:rsidRPr="008725B1" w:rsidRDefault="00EC52ED" w:rsidP="00F8551F">
            <w:pPr>
              <w:spacing w:before="100" w:beforeAutospacing="1" w:after="100" w:afterAutospacing="1" w:line="240" w:lineRule="auto"/>
              <w:jc w:val="center"/>
              <w:rPr>
                <w:rFonts w:ascii="Arial" w:eastAsia="Calibri" w:hAnsi="Arial" w:cs="Arial"/>
                <w:b/>
                <w:sz w:val="16"/>
                <w:szCs w:val="16"/>
                <w:lang w:val="es-ES_tradnl"/>
              </w:rPr>
            </w:pPr>
            <w:r w:rsidRPr="008725B1">
              <w:rPr>
                <w:rFonts w:ascii="Arial" w:eastAsia="Calibri" w:hAnsi="Arial" w:cs="Arial"/>
                <w:sz w:val="16"/>
                <w:szCs w:val="16"/>
                <w:lang w:val="es-ES_tradnl"/>
              </w:rPr>
              <w:t>40</w:t>
            </w:r>
            <w:r w:rsidR="0041200B" w:rsidRPr="008725B1">
              <w:rPr>
                <w:rFonts w:ascii="Arial" w:eastAsia="Calibri" w:hAnsi="Arial" w:cs="Arial"/>
                <w:sz w:val="16"/>
                <w:szCs w:val="16"/>
                <w:lang w:val="es-ES_tradnl"/>
              </w:rPr>
              <w:t xml:space="preserve"> a </w:t>
            </w:r>
            <w:r w:rsidRPr="008725B1">
              <w:rPr>
                <w:rFonts w:ascii="Arial" w:eastAsia="Calibri" w:hAnsi="Arial" w:cs="Arial"/>
                <w:sz w:val="16"/>
                <w:szCs w:val="16"/>
                <w:lang w:val="es-ES_tradnl"/>
              </w:rPr>
              <w:t>60 años</w:t>
            </w:r>
            <w:r w:rsidR="0041200B" w:rsidRPr="008725B1">
              <w:rPr>
                <w:rFonts w:ascii="Arial" w:eastAsia="Calibri" w:hAnsi="Arial" w:cs="Arial"/>
                <w:sz w:val="16"/>
                <w:szCs w:val="16"/>
                <w:lang w:val="es-ES_tradnl"/>
              </w:rPr>
              <w:t>.</w:t>
            </w:r>
          </w:p>
        </w:tc>
        <w:tc>
          <w:tcPr>
            <w:tcW w:w="3118" w:type="dxa"/>
            <w:tcBorders>
              <w:top w:val="single" w:sz="8" w:space="0" w:color="FFFFFF"/>
              <w:left w:val="single" w:sz="8" w:space="0" w:color="FFFFFF"/>
              <w:bottom w:val="single" w:sz="8" w:space="0" w:color="FFFFFF"/>
              <w:right w:val="single" w:sz="8" w:space="0" w:color="FFFFFF"/>
            </w:tcBorders>
            <w:shd w:val="clear" w:color="auto" w:fill="A7BFDE"/>
          </w:tcPr>
          <w:p w:rsidR="00EC52ED" w:rsidRPr="008725B1" w:rsidRDefault="00EC52ED" w:rsidP="00F8551F">
            <w:pPr>
              <w:spacing w:before="100" w:beforeAutospacing="1" w:after="100" w:afterAutospacing="1" w:line="240" w:lineRule="auto"/>
              <w:jc w:val="both"/>
              <w:rPr>
                <w:rFonts w:ascii="Arial" w:eastAsia="Calibri" w:hAnsi="Arial" w:cs="Arial"/>
                <w:sz w:val="16"/>
                <w:szCs w:val="16"/>
                <w:lang w:val="es-MX"/>
              </w:rPr>
            </w:pPr>
            <w:r w:rsidRPr="008725B1">
              <w:rPr>
                <w:rFonts w:ascii="Arial" w:eastAsia="Calibri" w:hAnsi="Arial" w:cs="Arial"/>
                <w:sz w:val="16"/>
                <w:szCs w:val="16"/>
                <w:lang w:val="es-ES_tradnl"/>
              </w:rPr>
              <w:t>Cuidado</w:t>
            </w:r>
          </w:p>
        </w:tc>
      </w:tr>
      <w:tr w:rsidR="00DB17A2" w:rsidRPr="00DB17A2" w:rsidTr="008725B1">
        <w:trPr>
          <w:trHeight w:val="401"/>
        </w:trPr>
        <w:tc>
          <w:tcPr>
            <w:tcW w:w="2268" w:type="dxa"/>
            <w:shd w:val="clear" w:color="auto" w:fill="D3DFEE"/>
          </w:tcPr>
          <w:p w:rsidR="00EC52ED" w:rsidRPr="008725B1" w:rsidRDefault="00EC52ED" w:rsidP="00F8551F">
            <w:pPr>
              <w:spacing w:before="100" w:beforeAutospacing="1" w:after="100" w:afterAutospacing="1" w:line="240" w:lineRule="auto"/>
              <w:jc w:val="both"/>
              <w:rPr>
                <w:rFonts w:ascii="Arial" w:eastAsia="Calibri" w:hAnsi="Arial" w:cs="Arial"/>
                <w:b/>
                <w:bCs/>
                <w:sz w:val="16"/>
                <w:szCs w:val="16"/>
                <w:lang w:val="es-ES_tradnl"/>
              </w:rPr>
            </w:pPr>
            <w:r w:rsidRPr="008725B1">
              <w:rPr>
                <w:rFonts w:ascii="Arial" w:eastAsia="Calibri" w:hAnsi="Arial" w:cs="Arial"/>
                <w:b/>
                <w:bCs/>
                <w:sz w:val="16"/>
                <w:szCs w:val="16"/>
                <w:lang w:val="es-ES_tradnl"/>
              </w:rPr>
              <w:t xml:space="preserve">Integridad </w:t>
            </w:r>
            <w:r w:rsidR="0041200B" w:rsidRPr="008725B1">
              <w:rPr>
                <w:rFonts w:ascii="Arial" w:eastAsia="Calibri" w:hAnsi="Arial" w:cs="Arial"/>
                <w:b/>
                <w:bCs/>
                <w:sz w:val="16"/>
                <w:szCs w:val="16"/>
                <w:lang w:val="es-ES_tradnl"/>
              </w:rPr>
              <w:t>v</w:t>
            </w:r>
            <w:r w:rsidRPr="008725B1">
              <w:rPr>
                <w:rFonts w:ascii="Arial" w:eastAsia="Calibri" w:hAnsi="Arial" w:cs="Arial"/>
                <w:b/>
                <w:bCs/>
                <w:sz w:val="16"/>
                <w:szCs w:val="16"/>
                <w:lang w:val="es-ES_tradnl"/>
              </w:rPr>
              <w:t xml:space="preserve">s desesperación, </w:t>
            </w:r>
          </w:p>
        </w:tc>
        <w:tc>
          <w:tcPr>
            <w:tcW w:w="1418" w:type="dxa"/>
            <w:shd w:val="clear" w:color="auto" w:fill="D3DFEE"/>
          </w:tcPr>
          <w:p w:rsidR="00EC52ED" w:rsidRPr="008725B1" w:rsidRDefault="0041200B" w:rsidP="00F8551F">
            <w:pPr>
              <w:spacing w:before="100" w:beforeAutospacing="1" w:after="100" w:afterAutospacing="1" w:line="240" w:lineRule="auto"/>
              <w:jc w:val="center"/>
              <w:rPr>
                <w:rFonts w:ascii="Arial" w:eastAsia="Calibri" w:hAnsi="Arial" w:cs="Arial"/>
                <w:sz w:val="16"/>
                <w:szCs w:val="16"/>
                <w:lang w:val="es-MX"/>
              </w:rPr>
            </w:pPr>
            <w:r w:rsidRPr="008725B1">
              <w:rPr>
                <w:rFonts w:ascii="Arial" w:eastAsia="Calibri" w:hAnsi="Arial" w:cs="Arial"/>
                <w:sz w:val="16"/>
                <w:szCs w:val="16"/>
                <w:lang w:val="es-ES_tradnl"/>
              </w:rPr>
              <w:t>V</w:t>
            </w:r>
            <w:r w:rsidR="00EC52ED" w:rsidRPr="008725B1">
              <w:rPr>
                <w:rFonts w:ascii="Arial" w:eastAsia="Calibri" w:hAnsi="Arial" w:cs="Arial"/>
                <w:sz w:val="16"/>
                <w:szCs w:val="16"/>
                <w:lang w:val="es-ES_tradnl"/>
              </w:rPr>
              <w:t>ejez.</w:t>
            </w:r>
          </w:p>
        </w:tc>
        <w:tc>
          <w:tcPr>
            <w:tcW w:w="3118" w:type="dxa"/>
            <w:shd w:val="clear" w:color="auto" w:fill="D3DFEE"/>
          </w:tcPr>
          <w:p w:rsidR="00EC52ED" w:rsidRPr="008725B1" w:rsidRDefault="00EC52ED" w:rsidP="00F8551F">
            <w:pPr>
              <w:spacing w:before="100" w:beforeAutospacing="1" w:after="100" w:afterAutospacing="1" w:line="240" w:lineRule="auto"/>
              <w:jc w:val="both"/>
              <w:rPr>
                <w:rFonts w:ascii="Arial" w:eastAsia="Calibri" w:hAnsi="Arial" w:cs="Arial"/>
                <w:sz w:val="16"/>
                <w:szCs w:val="16"/>
                <w:lang w:val="es-MX"/>
              </w:rPr>
            </w:pPr>
            <w:r w:rsidRPr="008725B1">
              <w:rPr>
                <w:rFonts w:ascii="Arial" w:eastAsia="Calibri" w:hAnsi="Arial" w:cs="Arial"/>
                <w:sz w:val="16"/>
                <w:szCs w:val="16"/>
                <w:lang w:val="es-ES_tradnl"/>
              </w:rPr>
              <w:t>Sabiduría</w:t>
            </w:r>
          </w:p>
        </w:tc>
      </w:tr>
    </w:tbl>
    <w:p w:rsidR="003B7DEA" w:rsidRDefault="00437825" w:rsidP="00F8551F">
      <w:pPr>
        <w:spacing w:before="100" w:beforeAutospacing="1" w:after="100" w:afterAutospacing="1" w:line="240" w:lineRule="auto"/>
        <w:jc w:val="both"/>
        <w:rPr>
          <w:rFonts w:ascii="Arial" w:eastAsia="Calibri" w:hAnsi="Arial" w:cs="Arial"/>
          <w:sz w:val="20"/>
          <w:szCs w:val="20"/>
          <w:lang w:val="es-MX"/>
        </w:rPr>
      </w:pPr>
      <w:r w:rsidRPr="008725B1">
        <w:rPr>
          <w:rFonts w:ascii="Arial" w:eastAsia="Calibri" w:hAnsi="Arial" w:cs="Arial"/>
          <w:b/>
          <w:sz w:val="20"/>
          <w:szCs w:val="20"/>
          <w:lang w:val="es-ES_tradnl"/>
        </w:rPr>
        <w:t>Teoría del desarrollo moral de</w:t>
      </w:r>
      <w:r w:rsidR="00EC52ED" w:rsidRPr="008725B1">
        <w:rPr>
          <w:rFonts w:ascii="Arial" w:eastAsia="Calibri" w:hAnsi="Arial" w:cs="Arial"/>
          <w:b/>
          <w:sz w:val="20"/>
          <w:szCs w:val="20"/>
          <w:lang w:val="es-ES_tradnl"/>
        </w:rPr>
        <w:t xml:space="preserve"> Kohlberg</w:t>
      </w:r>
      <w:r w:rsidRPr="008725B1">
        <w:rPr>
          <w:rFonts w:ascii="Arial" w:eastAsia="Calibri" w:hAnsi="Arial" w:cs="Arial"/>
          <w:b/>
          <w:sz w:val="20"/>
          <w:szCs w:val="20"/>
          <w:lang w:val="es-ES_tradnl"/>
        </w:rPr>
        <w:t xml:space="preserve"> </w:t>
      </w:r>
      <w:r w:rsidRPr="008725B1">
        <w:rPr>
          <w:rFonts w:ascii="Arial" w:eastAsia="Calibri" w:hAnsi="Arial" w:cs="Arial"/>
          <w:sz w:val="20"/>
          <w:szCs w:val="20"/>
          <w:lang w:val="es-ES_tradnl"/>
        </w:rPr>
        <w:t>(</w:t>
      </w:r>
      <w:r w:rsidR="008662EA" w:rsidRPr="008725B1">
        <w:rPr>
          <w:rFonts w:ascii="Arial" w:eastAsia="Calibri" w:hAnsi="Arial" w:cs="Arial"/>
          <w:sz w:val="20"/>
          <w:szCs w:val="20"/>
          <w:lang w:val="es-ES_tradnl"/>
        </w:rPr>
        <w:t xml:space="preserve">citado en </w:t>
      </w:r>
      <w:proofErr w:type="spellStart"/>
      <w:r w:rsidR="008662EA" w:rsidRPr="008725B1">
        <w:rPr>
          <w:rFonts w:ascii="Arial" w:eastAsia="Calibri" w:hAnsi="Arial" w:cs="Arial"/>
          <w:sz w:val="20"/>
          <w:szCs w:val="20"/>
          <w:lang w:val="es-MX"/>
        </w:rPr>
        <w:t>Feldman</w:t>
      </w:r>
      <w:proofErr w:type="spellEnd"/>
      <w:r w:rsidR="008662EA" w:rsidRPr="008725B1">
        <w:rPr>
          <w:rFonts w:ascii="Arial" w:eastAsia="Calibri" w:hAnsi="Arial" w:cs="Arial"/>
          <w:sz w:val="20"/>
          <w:szCs w:val="20"/>
          <w:lang w:val="es-MX"/>
        </w:rPr>
        <w:t>, 2008).</w:t>
      </w:r>
      <w:r w:rsidRPr="008725B1">
        <w:rPr>
          <w:rFonts w:ascii="Arial" w:eastAsia="Calibri" w:hAnsi="Arial" w:cs="Arial"/>
          <w:b/>
          <w:sz w:val="20"/>
          <w:szCs w:val="20"/>
          <w:lang w:val="es-ES_tradnl"/>
        </w:rPr>
        <w:t xml:space="preserve"> </w:t>
      </w:r>
      <w:r w:rsidR="00EC52ED" w:rsidRPr="008725B1">
        <w:rPr>
          <w:rFonts w:ascii="Arial" w:eastAsia="Calibri" w:hAnsi="Arial" w:cs="Arial"/>
          <w:sz w:val="20"/>
          <w:szCs w:val="20"/>
          <w:lang w:val="es-MX"/>
        </w:rPr>
        <w:t>Estudia el desarrollo del razonamiento moral, que pasa por tres ni</w:t>
      </w:r>
      <w:r w:rsidRPr="008725B1">
        <w:rPr>
          <w:rFonts w:ascii="Arial" w:eastAsia="Calibri" w:hAnsi="Arial" w:cs="Arial"/>
          <w:sz w:val="20"/>
          <w:szCs w:val="20"/>
          <w:lang w:val="es-MX"/>
        </w:rPr>
        <w:t>veles: premoral, convencional y</w:t>
      </w:r>
      <w:r w:rsidR="00EC52ED" w:rsidRPr="008725B1">
        <w:rPr>
          <w:rFonts w:ascii="Arial" w:eastAsia="Calibri" w:hAnsi="Arial" w:cs="Arial"/>
          <w:sz w:val="20"/>
          <w:szCs w:val="20"/>
          <w:lang w:val="es-MX"/>
        </w:rPr>
        <w:t xml:space="preserve"> de principios, con dos estadios cada uno. La diferencia entre los estadios está dada por los valores antepuestos para cada individuo</w:t>
      </w:r>
      <w:r w:rsidRPr="008725B1">
        <w:rPr>
          <w:rFonts w:ascii="Arial" w:eastAsia="Calibri" w:hAnsi="Arial" w:cs="Arial"/>
          <w:sz w:val="20"/>
          <w:szCs w:val="20"/>
          <w:lang w:val="es-MX"/>
        </w:rPr>
        <w:t>,</w:t>
      </w:r>
      <w:r w:rsidR="00EC52ED" w:rsidRPr="008725B1">
        <w:rPr>
          <w:rFonts w:ascii="Arial" w:eastAsia="Calibri" w:hAnsi="Arial" w:cs="Arial"/>
          <w:sz w:val="20"/>
          <w:szCs w:val="20"/>
          <w:lang w:val="es-MX"/>
        </w:rPr>
        <w:t xml:space="preserve"> las razones para hacer el bien y</w:t>
      </w:r>
      <w:r w:rsidRPr="008725B1">
        <w:rPr>
          <w:rFonts w:ascii="Arial" w:eastAsia="Calibri" w:hAnsi="Arial" w:cs="Arial"/>
          <w:sz w:val="20"/>
          <w:szCs w:val="20"/>
          <w:lang w:val="es-MX"/>
        </w:rPr>
        <w:t xml:space="preserve"> la toma de perspectiva social. </w:t>
      </w:r>
      <w:r w:rsidR="00EC52ED" w:rsidRPr="008725B1">
        <w:rPr>
          <w:rFonts w:ascii="Arial" w:eastAsia="Calibri" w:hAnsi="Arial" w:cs="Arial"/>
          <w:sz w:val="20"/>
          <w:szCs w:val="20"/>
          <w:lang w:val="es-MX"/>
        </w:rPr>
        <w:t>El desarrollo</w:t>
      </w:r>
      <w:r w:rsidRPr="008725B1">
        <w:rPr>
          <w:rFonts w:ascii="Arial" w:eastAsia="Calibri" w:hAnsi="Arial" w:cs="Arial"/>
          <w:sz w:val="20"/>
          <w:szCs w:val="20"/>
          <w:lang w:val="es-MX"/>
        </w:rPr>
        <w:t xml:space="preserve"> moral es paralelo al cognitivo,</w:t>
      </w:r>
      <w:r w:rsidR="00EC52ED" w:rsidRPr="008725B1">
        <w:rPr>
          <w:rFonts w:ascii="Arial" w:eastAsia="Calibri" w:hAnsi="Arial" w:cs="Arial"/>
          <w:sz w:val="20"/>
          <w:szCs w:val="20"/>
          <w:lang w:val="es-MX"/>
        </w:rPr>
        <w:t xml:space="preserve"> </w:t>
      </w:r>
      <w:r w:rsidRPr="008725B1">
        <w:rPr>
          <w:rFonts w:ascii="Arial" w:eastAsia="Calibri" w:hAnsi="Arial" w:cs="Arial"/>
          <w:sz w:val="20"/>
          <w:szCs w:val="20"/>
          <w:lang w:val="es-MX"/>
        </w:rPr>
        <w:t>s</w:t>
      </w:r>
      <w:r w:rsidR="00EC52ED" w:rsidRPr="008725B1">
        <w:rPr>
          <w:rFonts w:ascii="Arial" w:eastAsia="Calibri" w:hAnsi="Arial" w:cs="Arial"/>
          <w:sz w:val="20"/>
          <w:szCs w:val="20"/>
          <w:lang w:val="es-MX"/>
        </w:rPr>
        <w:t xml:space="preserve">in embargo </w:t>
      </w:r>
      <w:r w:rsidRPr="008725B1">
        <w:rPr>
          <w:rFonts w:ascii="Arial" w:eastAsia="Calibri" w:hAnsi="Arial" w:cs="Arial"/>
          <w:sz w:val="20"/>
          <w:szCs w:val="20"/>
          <w:lang w:val="es-MX"/>
        </w:rPr>
        <w:t xml:space="preserve">tanto </w:t>
      </w:r>
      <w:r w:rsidR="00EC52ED" w:rsidRPr="008725B1">
        <w:rPr>
          <w:rFonts w:ascii="Arial" w:eastAsia="Calibri" w:hAnsi="Arial" w:cs="Arial"/>
          <w:sz w:val="20"/>
          <w:szCs w:val="20"/>
          <w:lang w:val="es-MX"/>
        </w:rPr>
        <w:t xml:space="preserve">el desarrollo social </w:t>
      </w:r>
      <w:r w:rsidRPr="008725B1">
        <w:rPr>
          <w:rFonts w:ascii="Arial" w:eastAsia="Calibri" w:hAnsi="Arial" w:cs="Arial"/>
          <w:sz w:val="20"/>
          <w:szCs w:val="20"/>
          <w:lang w:val="es-MX"/>
        </w:rPr>
        <w:t xml:space="preserve">como el </w:t>
      </w:r>
      <w:r w:rsidR="00EC52ED" w:rsidRPr="008725B1">
        <w:rPr>
          <w:rFonts w:ascii="Arial" w:eastAsia="Calibri" w:hAnsi="Arial" w:cs="Arial"/>
          <w:sz w:val="20"/>
          <w:szCs w:val="20"/>
          <w:lang w:val="es-MX"/>
        </w:rPr>
        <w:t>emocional, atraviesan eta</w:t>
      </w:r>
      <w:r w:rsidR="0075694E">
        <w:rPr>
          <w:rFonts w:ascii="Arial" w:eastAsia="Calibri" w:hAnsi="Arial" w:cs="Arial"/>
          <w:sz w:val="20"/>
          <w:szCs w:val="20"/>
          <w:lang w:val="es-MX"/>
        </w:rPr>
        <w:t>pas cualitativamente diferentes,</w:t>
      </w:r>
      <w:r w:rsidR="00EC52ED" w:rsidRPr="008725B1">
        <w:rPr>
          <w:rFonts w:ascii="Arial" w:eastAsia="Calibri" w:hAnsi="Arial" w:cs="Arial"/>
          <w:sz w:val="20"/>
          <w:szCs w:val="20"/>
          <w:lang w:val="es-MX"/>
        </w:rPr>
        <w:t xml:space="preserve"> </w:t>
      </w:r>
      <w:r w:rsidR="0075694E">
        <w:rPr>
          <w:rFonts w:ascii="Arial" w:eastAsia="Calibri" w:hAnsi="Arial" w:cs="Arial"/>
          <w:sz w:val="20"/>
          <w:szCs w:val="20"/>
          <w:lang w:val="es-MX"/>
        </w:rPr>
        <w:t>e</w:t>
      </w:r>
      <w:r w:rsidR="00EC52ED" w:rsidRPr="008725B1">
        <w:rPr>
          <w:rFonts w:ascii="Arial" w:eastAsia="Calibri" w:hAnsi="Arial" w:cs="Arial"/>
          <w:sz w:val="20"/>
          <w:szCs w:val="20"/>
          <w:lang w:val="es-MX"/>
        </w:rPr>
        <w:t xml:space="preserve">n </w:t>
      </w:r>
      <w:r w:rsidRPr="008725B1">
        <w:rPr>
          <w:rFonts w:ascii="Arial" w:eastAsia="Calibri" w:hAnsi="Arial" w:cs="Arial"/>
          <w:sz w:val="20"/>
          <w:szCs w:val="20"/>
          <w:lang w:val="es-MX"/>
        </w:rPr>
        <w:t>est</w:t>
      </w:r>
      <w:r w:rsidR="00EC52ED" w:rsidRPr="008725B1">
        <w:rPr>
          <w:rFonts w:ascii="Arial" w:eastAsia="Calibri" w:hAnsi="Arial" w:cs="Arial"/>
          <w:sz w:val="20"/>
          <w:szCs w:val="20"/>
          <w:lang w:val="es-MX"/>
        </w:rPr>
        <w:t>as etapas el niño estructura el concepto del yo en su relación con el concepto de los demás.</w:t>
      </w:r>
    </w:p>
    <w:p w:rsidR="003B7DEA" w:rsidRDefault="00EC52ED" w:rsidP="00F8551F">
      <w:pPr>
        <w:spacing w:before="100" w:beforeAutospacing="1" w:after="100" w:afterAutospacing="1" w:line="240" w:lineRule="auto"/>
        <w:jc w:val="both"/>
        <w:rPr>
          <w:rFonts w:ascii="Arial" w:eastAsia="Calibri" w:hAnsi="Arial" w:cs="Arial"/>
          <w:sz w:val="20"/>
          <w:szCs w:val="20"/>
          <w:lang w:val="es-MX"/>
        </w:rPr>
      </w:pPr>
      <w:r w:rsidRPr="008725B1">
        <w:rPr>
          <w:rFonts w:ascii="Arial" w:eastAsia="Calibri" w:hAnsi="Arial" w:cs="Arial"/>
          <w:b/>
          <w:sz w:val="20"/>
          <w:szCs w:val="20"/>
          <w:lang w:val="es-MX"/>
        </w:rPr>
        <w:t>Teorías culturales contextuales</w:t>
      </w:r>
      <w:r w:rsidR="00437825" w:rsidRPr="008725B1">
        <w:rPr>
          <w:rFonts w:ascii="Arial" w:eastAsia="Calibri" w:hAnsi="Arial" w:cs="Arial"/>
          <w:b/>
          <w:sz w:val="20"/>
          <w:szCs w:val="20"/>
          <w:lang w:val="es-MX"/>
        </w:rPr>
        <w:t xml:space="preserve">. </w:t>
      </w:r>
      <w:r w:rsidRPr="008725B1">
        <w:rPr>
          <w:rFonts w:ascii="Arial" w:eastAsia="Calibri" w:hAnsi="Arial" w:cs="Arial"/>
          <w:sz w:val="20"/>
          <w:szCs w:val="20"/>
          <w:lang w:val="es-MX"/>
        </w:rPr>
        <w:t>La conducta del individuo es, sin duda alguna</w:t>
      </w:r>
      <w:r w:rsidR="00437825" w:rsidRPr="008725B1">
        <w:rPr>
          <w:rFonts w:ascii="Arial" w:eastAsia="Calibri" w:hAnsi="Arial" w:cs="Arial"/>
          <w:sz w:val="20"/>
          <w:szCs w:val="20"/>
          <w:lang w:val="es-MX"/>
        </w:rPr>
        <w:t>,</w:t>
      </w:r>
      <w:r w:rsidRPr="008725B1">
        <w:rPr>
          <w:rFonts w:ascii="Arial" w:eastAsia="Calibri" w:hAnsi="Arial" w:cs="Arial"/>
          <w:sz w:val="20"/>
          <w:szCs w:val="20"/>
          <w:lang w:val="es-MX"/>
        </w:rPr>
        <w:t xml:space="preserve"> completamente social, creada y transmitida  por la sociedad en la que se desenvuelve, por lo tanto los cambios culturales afectan su visión del mundo. El desarrollo es función de la actividad e interacción social y los diferentes contextos sociales afectan el uso de </w:t>
      </w:r>
      <w:r w:rsidR="00437825" w:rsidRPr="008725B1">
        <w:rPr>
          <w:rFonts w:ascii="Arial" w:eastAsia="Calibri" w:hAnsi="Arial" w:cs="Arial"/>
          <w:sz w:val="20"/>
          <w:szCs w:val="20"/>
          <w:lang w:val="es-MX"/>
        </w:rPr>
        <w:t xml:space="preserve">los </w:t>
      </w:r>
      <w:r w:rsidRPr="008725B1">
        <w:rPr>
          <w:rFonts w:ascii="Arial" w:eastAsia="Calibri" w:hAnsi="Arial" w:cs="Arial"/>
          <w:sz w:val="20"/>
          <w:szCs w:val="20"/>
          <w:lang w:val="es-MX"/>
        </w:rPr>
        <w:t>procesos  cognitivos</w:t>
      </w:r>
      <w:r w:rsidR="00437825" w:rsidRPr="008725B1">
        <w:rPr>
          <w:rFonts w:ascii="Arial" w:eastAsia="Calibri" w:hAnsi="Arial" w:cs="Arial"/>
          <w:sz w:val="20"/>
          <w:szCs w:val="20"/>
          <w:lang w:val="es-MX"/>
        </w:rPr>
        <w:t xml:space="preserve">. </w:t>
      </w:r>
      <w:r w:rsidRPr="008725B1">
        <w:rPr>
          <w:rFonts w:ascii="Arial" w:eastAsia="Calibri" w:hAnsi="Arial" w:cs="Arial"/>
          <w:sz w:val="20"/>
          <w:szCs w:val="20"/>
          <w:lang w:val="es-MX"/>
        </w:rPr>
        <w:t xml:space="preserve">La Perspectiva </w:t>
      </w:r>
      <w:r w:rsidR="00437825" w:rsidRPr="008725B1">
        <w:rPr>
          <w:rFonts w:ascii="Arial" w:eastAsia="Calibri" w:hAnsi="Arial" w:cs="Arial"/>
          <w:sz w:val="20"/>
          <w:szCs w:val="20"/>
          <w:lang w:val="es-MX"/>
        </w:rPr>
        <w:t>s</w:t>
      </w:r>
      <w:r w:rsidRPr="008725B1">
        <w:rPr>
          <w:rFonts w:ascii="Arial" w:eastAsia="Calibri" w:hAnsi="Arial" w:cs="Arial"/>
          <w:sz w:val="20"/>
          <w:szCs w:val="20"/>
          <w:lang w:val="es-MX"/>
        </w:rPr>
        <w:t>ocio-histórica de Vigotsky</w:t>
      </w:r>
      <w:r w:rsidR="00FC5F73" w:rsidRPr="008725B1">
        <w:rPr>
          <w:rFonts w:ascii="Arial" w:eastAsia="Calibri" w:hAnsi="Arial" w:cs="Arial"/>
          <w:sz w:val="20"/>
          <w:szCs w:val="20"/>
          <w:lang w:val="es-MX"/>
        </w:rPr>
        <w:t xml:space="preserve"> (2001)</w:t>
      </w:r>
      <w:r w:rsidRPr="008725B1">
        <w:rPr>
          <w:rFonts w:ascii="Arial" w:eastAsia="Calibri" w:hAnsi="Arial" w:cs="Arial"/>
          <w:sz w:val="20"/>
          <w:szCs w:val="20"/>
          <w:lang w:val="es-MX"/>
        </w:rPr>
        <w:t xml:space="preserve">, </w:t>
      </w:r>
      <w:r w:rsidR="00437825" w:rsidRPr="008725B1">
        <w:rPr>
          <w:rFonts w:ascii="Arial" w:eastAsia="Calibri" w:hAnsi="Arial" w:cs="Arial"/>
          <w:sz w:val="20"/>
          <w:szCs w:val="20"/>
          <w:lang w:val="es-MX"/>
        </w:rPr>
        <w:t xml:space="preserve">sustentó </w:t>
      </w:r>
      <w:r w:rsidRPr="008725B1">
        <w:rPr>
          <w:rFonts w:ascii="Arial" w:eastAsia="Calibri" w:hAnsi="Arial" w:cs="Arial"/>
          <w:sz w:val="20"/>
          <w:szCs w:val="20"/>
          <w:lang w:val="es-MX"/>
        </w:rPr>
        <w:t xml:space="preserve">su explicación del desarrollo de las funciones intelectuales superiores en la ajustada mediación sociolinguística y en la actividad </w:t>
      </w:r>
      <w:proofErr w:type="spellStart"/>
      <w:r w:rsidR="0075694E">
        <w:rPr>
          <w:rFonts w:ascii="Arial" w:eastAsia="Calibri" w:hAnsi="Arial" w:cs="Arial"/>
          <w:sz w:val="20"/>
          <w:szCs w:val="20"/>
          <w:lang w:val="es-MX"/>
        </w:rPr>
        <w:t>intrasubjetiva</w:t>
      </w:r>
      <w:proofErr w:type="spellEnd"/>
      <w:r w:rsidR="0075694E">
        <w:rPr>
          <w:rFonts w:ascii="Arial" w:eastAsia="Calibri" w:hAnsi="Arial" w:cs="Arial"/>
          <w:sz w:val="20"/>
          <w:szCs w:val="20"/>
          <w:lang w:val="es-MX"/>
        </w:rPr>
        <w:t xml:space="preserve"> (entre suje</w:t>
      </w:r>
      <w:r w:rsidR="003B7DEA">
        <w:rPr>
          <w:rFonts w:ascii="Arial" w:eastAsia="Calibri" w:hAnsi="Arial" w:cs="Arial"/>
          <w:sz w:val="20"/>
          <w:szCs w:val="20"/>
          <w:lang w:val="es-MX"/>
        </w:rPr>
        <w:t>tos).</w:t>
      </w:r>
    </w:p>
    <w:p w:rsidR="00EC52ED" w:rsidRPr="003B7DEA" w:rsidRDefault="00EC52ED" w:rsidP="003B7DEA">
      <w:pPr>
        <w:spacing w:before="100" w:beforeAutospacing="1" w:after="100" w:afterAutospacing="1" w:line="240" w:lineRule="auto"/>
        <w:jc w:val="both"/>
        <w:rPr>
          <w:rFonts w:ascii="Arial" w:eastAsia="Calibri" w:hAnsi="Arial" w:cs="Arial"/>
          <w:sz w:val="20"/>
          <w:szCs w:val="20"/>
          <w:lang w:val="es-MX"/>
        </w:rPr>
      </w:pPr>
      <w:r w:rsidRPr="003B7DEA">
        <w:rPr>
          <w:rFonts w:ascii="Arial" w:eastAsia="Calibri" w:hAnsi="Arial" w:cs="Arial"/>
          <w:b/>
          <w:sz w:val="20"/>
          <w:szCs w:val="20"/>
          <w:lang w:val="es-MX"/>
        </w:rPr>
        <w:t>Perspectiva histórico/cultural de Vigotsky</w:t>
      </w:r>
      <w:r w:rsidR="00437825" w:rsidRPr="003B7DEA">
        <w:rPr>
          <w:rFonts w:ascii="Arial" w:eastAsia="Calibri" w:hAnsi="Arial" w:cs="Arial"/>
          <w:b/>
          <w:sz w:val="20"/>
          <w:szCs w:val="20"/>
          <w:lang w:val="es-MX"/>
        </w:rPr>
        <w:t xml:space="preserve">. </w:t>
      </w:r>
      <w:r w:rsidRPr="003B7DEA">
        <w:rPr>
          <w:rFonts w:ascii="Arial" w:eastAsia="Calibri" w:hAnsi="Arial" w:cs="Arial"/>
          <w:sz w:val="20"/>
          <w:szCs w:val="20"/>
          <w:lang w:val="es-MX"/>
        </w:rPr>
        <w:t>Para este autor, el contexto social canaliza el desarrollo de forma que el desarrollo cognitivo se transforma en un proceso de aculturación</w:t>
      </w:r>
      <w:r w:rsidR="00E0124D" w:rsidRPr="003B7DEA">
        <w:rPr>
          <w:rFonts w:ascii="Arial" w:eastAsia="Calibri" w:hAnsi="Arial" w:cs="Arial"/>
          <w:sz w:val="20"/>
          <w:szCs w:val="20"/>
          <w:lang w:val="es-MX"/>
        </w:rPr>
        <w:t>,</w:t>
      </w:r>
      <w:r w:rsidRPr="003B7DEA">
        <w:rPr>
          <w:rFonts w:ascii="Arial" w:eastAsia="Calibri" w:hAnsi="Arial" w:cs="Arial"/>
          <w:sz w:val="20"/>
          <w:szCs w:val="20"/>
          <w:lang w:val="es-MX"/>
        </w:rPr>
        <w:t xml:space="preserve"> por esto la clave para entender los procesos mentales está en los escenarios donde actúan los niños. De igual manera Vigotsky </w:t>
      </w:r>
      <w:r w:rsidR="00E0124D" w:rsidRPr="003B7DEA">
        <w:rPr>
          <w:rFonts w:ascii="Arial" w:eastAsia="Calibri" w:hAnsi="Arial" w:cs="Arial"/>
          <w:sz w:val="20"/>
          <w:szCs w:val="20"/>
          <w:lang w:val="es-MX"/>
        </w:rPr>
        <w:t>(</w:t>
      </w:r>
      <w:r w:rsidR="00FC5F73" w:rsidRPr="003B7DEA">
        <w:rPr>
          <w:rFonts w:ascii="Arial" w:eastAsia="Calibri" w:hAnsi="Arial" w:cs="Arial"/>
          <w:sz w:val="20"/>
          <w:szCs w:val="20"/>
          <w:lang w:val="es-MX"/>
        </w:rPr>
        <w:t>2001</w:t>
      </w:r>
      <w:r w:rsidR="00E0124D" w:rsidRPr="003B7DEA">
        <w:rPr>
          <w:rFonts w:ascii="Arial" w:eastAsia="Calibri" w:hAnsi="Arial" w:cs="Arial"/>
          <w:sz w:val="20"/>
          <w:szCs w:val="20"/>
          <w:lang w:val="es-MX"/>
        </w:rPr>
        <w:t>)</w:t>
      </w:r>
      <w:r w:rsidRPr="003B7DEA">
        <w:rPr>
          <w:rFonts w:ascii="Arial" w:eastAsia="Calibri" w:hAnsi="Arial" w:cs="Arial"/>
          <w:sz w:val="20"/>
          <w:szCs w:val="20"/>
          <w:lang w:val="es-MX"/>
        </w:rPr>
        <w:t xml:space="preserve"> enfatizó la importancia de la Zona de Desarrollo Próximo</w:t>
      </w:r>
      <w:r w:rsidR="00056CCD" w:rsidRPr="003B7DEA">
        <w:rPr>
          <w:rFonts w:ascii="Arial" w:eastAsia="Calibri" w:hAnsi="Arial" w:cs="Arial"/>
          <w:sz w:val="20"/>
          <w:szCs w:val="20"/>
          <w:lang w:val="es-MX"/>
        </w:rPr>
        <w:t xml:space="preserve"> (ZDP</w:t>
      </w:r>
      <w:r w:rsidRPr="003B7DEA">
        <w:rPr>
          <w:rFonts w:ascii="Arial" w:eastAsia="Calibri" w:hAnsi="Arial" w:cs="Arial"/>
          <w:sz w:val="20"/>
          <w:szCs w:val="20"/>
          <w:lang w:val="es-MX"/>
        </w:rPr>
        <w:t>)</w:t>
      </w:r>
      <w:r w:rsidR="0044400E" w:rsidRPr="003B7DEA">
        <w:rPr>
          <w:rFonts w:ascii="Arial" w:eastAsia="Calibri" w:hAnsi="Arial" w:cs="Arial"/>
          <w:sz w:val="20"/>
          <w:szCs w:val="20"/>
          <w:lang w:val="es-MX"/>
        </w:rPr>
        <w:t>,</w:t>
      </w:r>
      <w:r w:rsidRPr="003B7DEA">
        <w:rPr>
          <w:rFonts w:ascii="Arial" w:eastAsia="Calibri" w:hAnsi="Arial" w:cs="Arial"/>
          <w:sz w:val="20"/>
          <w:szCs w:val="20"/>
          <w:lang w:val="es-MX"/>
        </w:rPr>
        <w:t xml:space="preserve"> que es un área en la cual c</w:t>
      </w:r>
      <w:r w:rsidR="00773D56" w:rsidRPr="003B7DEA">
        <w:rPr>
          <w:rFonts w:ascii="Arial" w:eastAsia="Calibri" w:hAnsi="Arial" w:cs="Arial"/>
          <w:sz w:val="20"/>
          <w:szCs w:val="20"/>
          <w:lang w:val="es-MX"/>
        </w:rPr>
        <w:t>on ayuda de otro más capacitado</w:t>
      </w:r>
      <w:r w:rsidRPr="003B7DEA">
        <w:rPr>
          <w:rFonts w:ascii="Arial" w:eastAsia="Calibri" w:hAnsi="Arial" w:cs="Arial"/>
          <w:sz w:val="20"/>
          <w:szCs w:val="20"/>
          <w:lang w:val="es-MX"/>
        </w:rPr>
        <w:t xml:space="preserve"> resuelve problemas que no podría resolver solo y es así como se logra un aprendizaje grupal (social).</w:t>
      </w:r>
      <w:r w:rsidR="0075694E" w:rsidRPr="003B7DEA">
        <w:rPr>
          <w:rFonts w:ascii="Arial" w:eastAsia="Calibri" w:hAnsi="Arial" w:cs="Arial"/>
          <w:sz w:val="20"/>
          <w:szCs w:val="20"/>
          <w:lang w:val="es-MX"/>
        </w:rPr>
        <w:t xml:space="preserve"> </w:t>
      </w:r>
      <w:r w:rsidRPr="003B7DEA">
        <w:rPr>
          <w:rFonts w:ascii="Arial" w:eastAsia="Calibri" w:hAnsi="Arial" w:cs="Arial"/>
          <w:sz w:val="20"/>
          <w:szCs w:val="20"/>
          <w:lang w:val="es-MX"/>
        </w:rPr>
        <w:t>Se avanza en el desarrollo</w:t>
      </w:r>
      <w:r w:rsidR="00773D56" w:rsidRPr="003B7DEA">
        <w:rPr>
          <w:rFonts w:ascii="Arial" w:eastAsia="Calibri" w:hAnsi="Arial" w:cs="Arial"/>
          <w:sz w:val="20"/>
          <w:szCs w:val="20"/>
          <w:lang w:val="es-MX"/>
        </w:rPr>
        <w:t>, cuando los niños</w:t>
      </w:r>
      <w:r w:rsidRPr="003B7DEA">
        <w:rPr>
          <w:rFonts w:ascii="Arial" w:eastAsia="Calibri" w:hAnsi="Arial" w:cs="Arial"/>
          <w:sz w:val="20"/>
          <w:szCs w:val="20"/>
          <w:lang w:val="es-MX"/>
        </w:rPr>
        <w:t xml:space="preserve"> reconstruyen y transforman las experiencias interactivas en actividades autónomas</w:t>
      </w:r>
      <w:r w:rsidR="00773D56" w:rsidRPr="003B7DEA">
        <w:rPr>
          <w:rFonts w:ascii="Arial" w:eastAsia="Calibri" w:hAnsi="Arial" w:cs="Arial"/>
          <w:sz w:val="20"/>
          <w:szCs w:val="20"/>
          <w:lang w:val="es-MX"/>
        </w:rPr>
        <w:t>, así pues</w:t>
      </w:r>
      <w:r w:rsidRPr="003B7DEA">
        <w:rPr>
          <w:rFonts w:ascii="Arial" w:eastAsia="Calibri" w:hAnsi="Arial" w:cs="Arial"/>
          <w:sz w:val="20"/>
          <w:szCs w:val="20"/>
          <w:lang w:val="es-MX"/>
        </w:rPr>
        <w:t xml:space="preserve"> el aprendizaje no es sino una construcción eminentemente social, ya que no se puede desvincular al sujeto de su contexto y </w:t>
      </w:r>
      <w:r w:rsidR="00773D56" w:rsidRPr="003B7DEA">
        <w:rPr>
          <w:rFonts w:ascii="Arial" w:eastAsia="Calibri" w:hAnsi="Arial" w:cs="Arial"/>
          <w:sz w:val="20"/>
          <w:szCs w:val="20"/>
          <w:lang w:val="es-MX"/>
        </w:rPr>
        <w:t xml:space="preserve">de </w:t>
      </w:r>
      <w:r w:rsidRPr="003B7DEA">
        <w:rPr>
          <w:rFonts w:ascii="Arial" w:eastAsia="Calibri" w:hAnsi="Arial" w:cs="Arial"/>
          <w:sz w:val="20"/>
          <w:szCs w:val="20"/>
          <w:lang w:val="es-MX"/>
        </w:rPr>
        <w:t xml:space="preserve">las </w:t>
      </w:r>
      <w:r w:rsidRPr="003B7DEA">
        <w:rPr>
          <w:rFonts w:ascii="Arial" w:eastAsia="Calibri" w:hAnsi="Arial" w:cs="Arial"/>
          <w:sz w:val="20"/>
          <w:szCs w:val="20"/>
          <w:lang w:val="es-MX"/>
        </w:rPr>
        <w:lastRenderedPageBreak/>
        <w:t>experiencias de la vida en comunidad</w:t>
      </w:r>
      <w:r w:rsidR="00773D56" w:rsidRPr="003B7DEA">
        <w:rPr>
          <w:rFonts w:ascii="Arial" w:eastAsia="Calibri" w:hAnsi="Arial" w:cs="Arial"/>
          <w:sz w:val="20"/>
          <w:szCs w:val="20"/>
          <w:lang w:val="es-MX"/>
        </w:rPr>
        <w:t>,</w:t>
      </w:r>
      <w:r w:rsidRPr="003B7DEA">
        <w:rPr>
          <w:rFonts w:ascii="Arial" w:eastAsia="Calibri" w:hAnsi="Arial" w:cs="Arial"/>
          <w:sz w:val="20"/>
          <w:szCs w:val="20"/>
          <w:lang w:val="es-MX"/>
        </w:rPr>
        <w:t xml:space="preserve"> convirtiéndose en un ser biopsicosocial capaz de aprender de forma cooperativa y mediante la interacción con otros.</w:t>
      </w:r>
    </w:p>
    <w:p w:rsidR="005E7F5F" w:rsidRDefault="005E7F5F" w:rsidP="005E7F5F">
      <w:pPr>
        <w:spacing w:line="240" w:lineRule="auto"/>
        <w:jc w:val="both"/>
        <w:rPr>
          <w:rFonts w:ascii="Arial" w:eastAsia="Calibri" w:hAnsi="Arial" w:cs="Arial"/>
          <w:b/>
          <w:sz w:val="20"/>
          <w:szCs w:val="20"/>
          <w:lang w:val="es-MX"/>
        </w:rPr>
      </w:pPr>
      <w:r w:rsidRPr="00AA0125">
        <w:rPr>
          <w:rFonts w:ascii="Arial Bold" w:eastAsia="Calibri" w:hAnsi="Arial Bold" w:cs="Arial"/>
          <w:b/>
          <w:sz w:val="20"/>
          <w:szCs w:val="20"/>
          <w:lang w:val="es-MX"/>
        </w:rPr>
        <w:t>Conclusiones</w:t>
      </w:r>
      <w:r>
        <w:rPr>
          <w:rFonts w:ascii="Arial" w:eastAsia="Calibri" w:hAnsi="Arial" w:cs="Arial"/>
          <w:b/>
          <w:sz w:val="20"/>
          <w:szCs w:val="20"/>
          <w:lang w:val="es-MX"/>
        </w:rPr>
        <w:t xml:space="preserve">. </w:t>
      </w:r>
      <w:r w:rsidRPr="00435CA2">
        <w:rPr>
          <w:rFonts w:ascii="Arial" w:hAnsi="Arial" w:cs="Arial"/>
          <w:sz w:val="20"/>
          <w:szCs w:val="20"/>
        </w:rPr>
        <w:t>El desarrollo infantil se</w:t>
      </w:r>
      <w:r>
        <w:rPr>
          <w:rFonts w:ascii="Arial" w:hAnsi="Arial" w:cs="Arial"/>
          <w:sz w:val="20"/>
          <w:szCs w:val="20"/>
        </w:rPr>
        <w:t xml:space="preserve"> compone de dos aspectos, el primero es el </w:t>
      </w:r>
      <w:r w:rsidRPr="00435CA2">
        <w:rPr>
          <w:rFonts w:ascii="Arial" w:hAnsi="Arial" w:cs="Arial"/>
          <w:sz w:val="20"/>
          <w:szCs w:val="20"/>
        </w:rPr>
        <w:t>desarrollo afectivo o emocional</w:t>
      </w:r>
      <w:r>
        <w:rPr>
          <w:rFonts w:ascii="Arial" w:hAnsi="Arial" w:cs="Arial"/>
          <w:sz w:val="20"/>
          <w:szCs w:val="20"/>
        </w:rPr>
        <w:t xml:space="preserve">, el segundo es el </w:t>
      </w:r>
      <w:r w:rsidRPr="00435CA2">
        <w:rPr>
          <w:rFonts w:ascii="Arial" w:hAnsi="Arial" w:cs="Arial"/>
          <w:sz w:val="20"/>
          <w:szCs w:val="20"/>
        </w:rPr>
        <w:t>crecimiento cognitivo-biológico</w:t>
      </w:r>
      <w:r>
        <w:rPr>
          <w:rFonts w:ascii="Arial" w:hAnsi="Arial" w:cs="Arial"/>
          <w:sz w:val="20"/>
          <w:szCs w:val="20"/>
        </w:rPr>
        <w:t xml:space="preserve">, ambos van a ejercer una influencia recíproca el uno en el otro, que van a producir un </w:t>
      </w:r>
      <w:r w:rsidRPr="00435CA2">
        <w:rPr>
          <w:rFonts w:ascii="Arial" w:hAnsi="Arial" w:cs="Arial"/>
          <w:sz w:val="20"/>
          <w:szCs w:val="20"/>
        </w:rPr>
        <w:t xml:space="preserve">desarrollo no lineal, que se </w:t>
      </w:r>
      <w:r>
        <w:rPr>
          <w:rFonts w:ascii="Arial" w:hAnsi="Arial" w:cs="Arial"/>
          <w:sz w:val="20"/>
          <w:szCs w:val="20"/>
        </w:rPr>
        <w:t xml:space="preserve">sustentará </w:t>
      </w:r>
      <w:r w:rsidRPr="00435CA2">
        <w:rPr>
          <w:rFonts w:ascii="Arial" w:hAnsi="Arial" w:cs="Arial"/>
          <w:sz w:val="20"/>
          <w:szCs w:val="20"/>
        </w:rPr>
        <w:t xml:space="preserve">en </w:t>
      </w:r>
      <w:r>
        <w:rPr>
          <w:rFonts w:ascii="Arial" w:hAnsi="Arial" w:cs="Arial"/>
          <w:sz w:val="20"/>
          <w:szCs w:val="20"/>
        </w:rPr>
        <w:t xml:space="preserve">diversas </w:t>
      </w:r>
      <w:r w:rsidRPr="00435CA2">
        <w:rPr>
          <w:rFonts w:ascii="Arial" w:hAnsi="Arial" w:cs="Arial"/>
          <w:sz w:val="20"/>
          <w:szCs w:val="20"/>
        </w:rPr>
        <w:t xml:space="preserve">crisis, períodos de evolución y </w:t>
      </w:r>
      <w:r>
        <w:rPr>
          <w:rFonts w:ascii="Arial" w:hAnsi="Arial" w:cs="Arial"/>
          <w:sz w:val="20"/>
          <w:szCs w:val="20"/>
        </w:rPr>
        <w:t xml:space="preserve">de </w:t>
      </w:r>
      <w:r w:rsidRPr="00435CA2">
        <w:rPr>
          <w:rFonts w:ascii="Arial" w:hAnsi="Arial" w:cs="Arial"/>
          <w:sz w:val="20"/>
          <w:szCs w:val="20"/>
        </w:rPr>
        <w:t>regresión.</w:t>
      </w:r>
      <w:r>
        <w:rPr>
          <w:rFonts w:ascii="Arial" w:hAnsi="Arial" w:cs="Arial"/>
          <w:sz w:val="20"/>
          <w:szCs w:val="20"/>
        </w:rPr>
        <w:t xml:space="preserve"> Cada preescolar va a presentar un </w:t>
      </w:r>
      <w:r w:rsidRPr="00435CA2">
        <w:rPr>
          <w:rFonts w:ascii="Arial" w:hAnsi="Arial" w:cs="Arial"/>
          <w:sz w:val="20"/>
          <w:szCs w:val="20"/>
        </w:rPr>
        <w:t xml:space="preserve">desarrollo particular </w:t>
      </w:r>
      <w:r>
        <w:rPr>
          <w:rFonts w:ascii="Arial" w:hAnsi="Arial" w:cs="Arial"/>
          <w:sz w:val="20"/>
          <w:szCs w:val="20"/>
        </w:rPr>
        <w:t xml:space="preserve">determinado </w:t>
      </w:r>
      <w:r w:rsidRPr="00435CA2">
        <w:rPr>
          <w:rFonts w:ascii="Arial" w:hAnsi="Arial" w:cs="Arial"/>
          <w:sz w:val="20"/>
          <w:szCs w:val="20"/>
        </w:rPr>
        <w:t>por:</w:t>
      </w:r>
      <w:r>
        <w:rPr>
          <w:rFonts w:ascii="Arial" w:hAnsi="Arial" w:cs="Arial"/>
          <w:sz w:val="20"/>
          <w:szCs w:val="20"/>
        </w:rPr>
        <w:t xml:space="preserve"> el </w:t>
      </w:r>
      <w:r w:rsidRPr="00435CA2">
        <w:rPr>
          <w:rFonts w:ascii="Arial" w:hAnsi="Arial" w:cs="Arial"/>
          <w:sz w:val="20"/>
          <w:szCs w:val="20"/>
        </w:rPr>
        <w:t>ambiente,</w:t>
      </w:r>
      <w:r>
        <w:rPr>
          <w:rFonts w:ascii="Arial" w:hAnsi="Arial" w:cs="Arial"/>
          <w:sz w:val="20"/>
          <w:szCs w:val="20"/>
        </w:rPr>
        <w:t xml:space="preserve"> la</w:t>
      </w:r>
      <w:r w:rsidRPr="00435CA2">
        <w:rPr>
          <w:rFonts w:ascii="Arial" w:hAnsi="Arial" w:cs="Arial"/>
          <w:sz w:val="20"/>
          <w:szCs w:val="20"/>
        </w:rPr>
        <w:t xml:space="preserve"> familia,</w:t>
      </w:r>
      <w:r>
        <w:rPr>
          <w:rFonts w:ascii="Arial" w:hAnsi="Arial" w:cs="Arial"/>
          <w:sz w:val="20"/>
          <w:szCs w:val="20"/>
        </w:rPr>
        <w:t xml:space="preserve"> </w:t>
      </w:r>
      <w:r w:rsidRPr="00435CA2">
        <w:rPr>
          <w:rFonts w:ascii="Arial" w:hAnsi="Arial" w:cs="Arial"/>
          <w:sz w:val="20"/>
          <w:szCs w:val="20"/>
        </w:rPr>
        <w:t xml:space="preserve">la cultura en la cual </w:t>
      </w:r>
      <w:r>
        <w:rPr>
          <w:rFonts w:ascii="Arial" w:hAnsi="Arial" w:cs="Arial"/>
          <w:sz w:val="20"/>
          <w:szCs w:val="20"/>
        </w:rPr>
        <w:t xml:space="preserve">vive </w:t>
      </w:r>
      <w:r w:rsidRPr="00435CA2">
        <w:rPr>
          <w:rFonts w:ascii="Arial" w:hAnsi="Arial" w:cs="Arial"/>
          <w:sz w:val="20"/>
          <w:szCs w:val="20"/>
        </w:rPr>
        <w:t>y</w:t>
      </w:r>
      <w:r>
        <w:rPr>
          <w:rFonts w:ascii="Arial" w:hAnsi="Arial" w:cs="Arial"/>
          <w:sz w:val="20"/>
          <w:szCs w:val="20"/>
        </w:rPr>
        <w:t xml:space="preserve"> en determinados </w:t>
      </w:r>
      <w:r w:rsidRPr="00435CA2">
        <w:rPr>
          <w:rFonts w:ascii="Arial" w:hAnsi="Arial" w:cs="Arial"/>
          <w:sz w:val="20"/>
          <w:szCs w:val="20"/>
        </w:rPr>
        <w:t>aspectos biológicos</w:t>
      </w:r>
      <w:r>
        <w:rPr>
          <w:rFonts w:ascii="Arial" w:hAnsi="Arial" w:cs="Arial"/>
          <w:sz w:val="20"/>
          <w:szCs w:val="20"/>
        </w:rPr>
        <w:t xml:space="preserve">. Asimismo, se identifican </w:t>
      </w:r>
      <w:r w:rsidRPr="00435CA2">
        <w:rPr>
          <w:rFonts w:ascii="Arial" w:hAnsi="Arial" w:cs="Arial"/>
          <w:sz w:val="20"/>
          <w:szCs w:val="20"/>
        </w:rPr>
        <w:t xml:space="preserve">una sucesión de fases </w:t>
      </w:r>
      <w:r>
        <w:rPr>
          <w:rFonts w:ascii="Arial" w:hAnsi="Arial" w:cs="Arial"/>
          <w:sz w:val="20"/>
          <w:szCs w:val="20"/>
        </w:rPr>
        <w:t xml:space="preserve">diversas que integran el </w:t>
      </w:r>
      <w:r w:rsidRPr="008A2C80">
        <w:rPr>
          <w:rStyle w:val="Textoennegrita"/>
          <w:rFonts w:ascii="Arial" w:hAnsi="Arial" w:cs="Arial"/>
          <w:b w:val="0"/>
          <w:sz w:val="20"/>
          <w:szCs w:val="20"/>
        </w:rPr>
        <w:t>desarrollo infantil</w:t>
      </w:r>
      <w:r>
        <w:rPr>
          <w:rFonts w:ascii="Arial" w:hAnsi="Arial" w:cs="Arial"/>
          <w:sz w:val="20"/>
          <w:szCs w:val="20"/>
        </w:rPr>
        <w:t xml:space="preserve">, así desde el ámbito afectivo el niño podrá madurar conforme logre su independencia de los padres; con respecto al </w:t>
      </w:r>
      <w:r>
        <w:rPr>
          <w:rFonts w:ascii="Arial" w:eastAsia="Times New Roman" w:hAnsi="Arial" w:cs="Arial"/>
          <w:sz w:val="20"/>
          <w:szCs w:val="20"/>
          <w:lang w:val="es-MX" w:eastAsia="es-MX"/>
        </w:rPr>
        <w:t xml:space="preserve">aspecto </w:t>
      </w:r>
      <w:r w:rsidRPr="00435CA2">
        <w:rPr>
          <w:rFonts w:ascii="Arial" w:hAnsi="Arial" w:cs="Arial"/>
          <w:sz w:val="20"/>
          <w:szCs w:val="20"/>
        </w:rPr>
        <w:t xml:space="preserve">cognitivo, </w:t>
      </w:r>
      <w:r>
        <w:rPr>
          <w:rFonts w:ascii="Arial" w:hAnsi="Arial" w:cs="Arial"/>
          <w:sz w:val="20"/>
          <w:szCs w:val="20"/>
        </w:rPr>
        <w:t xml:space="preserve">el pequeño irá avanzando conforme incremente sus </w:t>
      </w:r>
      <w:r w:rsidRPr="00435CA2">
        <w:rPr>
          <w:rFonts w:ascii="Arial" w:hAnsi="Arial" w:cs="Arial"/>
          <w:sz w:val="20"/>
          <w:szCs w:val="20"/>
        </w:rPr>
        <w:t>niveles de abstracción</w:t>
      </w:r>
      <w:r>
        <w:rPr>
          <w:rFonts w:ascii="Arial" w:hAnsi="Arial" w:cs="Arial"/>
          <w:sz w:val="20"/>
          <w:szCs w:val="20"/>
        </w:rPr>
        <w:t xml:space="preserve">, partiendo de los </w:t>
      </w:r>
      <w:r w:rsidRPr="00435CA2">
        <w:rPr>
          <w:rFonts w:ascii="Arial" w:hAnsi="Arial" w:cs="Arial"/>
          <w:sz w:val="20"/>
          <w:szCs w:val="20"/>
        </w:rPr>
        <w:t xml:space="preserve">niveles concretos </w:t>
      </w:r>
      <w:r>
        <w:rPr>
          <w:rFonts w:ascii="Arial" w:hAnsi="Arial" w:cs="Arial"/>
          <w:sz w:val="20"/>
          <w:szCs w:val="20"/>
        </w:rPr>
        <w:t xml:space="preserve">para llegar a los </w:t>
      </w:r>
      <w:r w:rsidRPr="00435CA2">
        <w:rPr>
          <w:rFonts w:ascii="Arial" w:hAnsi="Arial" w:cs="Arial"/>
          <w:sz w:val="20"/>
          <w:szCs w:val="20"/>
        </w:rPr>
        <w:t>niveles de abstracción más avanzados</w:t>
      </w:r>
      <w:r>
        <w:rPr>
          <w:rFonts w:ascii="Arial" w:hAnsi="Arial" w:cs="Arial"/>
          <w:sz w:val="20"/>
          <w:szCs w:val="20"/>
        </w:rPr>
        <w:t xml:space="preserve">. Para lograr un desarrollo normal en el niño, se requiere contar con </w:t>
      </w:r>
      <w:r w:rsidRPr="00435CA2">
        <w:rPr>
          <w:rFonts w:ascii="Arial" w:hAnsi="Arial" w:cs="Arial"/>
          <w:sz w:val="20"/>
          <w:szCs w:val="20"/>
        </w:rPr>
        <w:t xml:space="preserve">una base biológica normal y un </w:t>
      </w:r>
      <w:r>
        <w:rPr>
          <w:rFonts w:ascii="Arial" w:hAnsi="Arial" w:cs="Arial"/>
          <w:sz w:val="20"/>
          <w:szCs w:val="20"/>
        </w:rPr>
        <w:t xml:space="preserve">contexto </w:t>
      </w:r>
      <w:r w:rsidRPr="00435CA2">
        <w:rPr>
          <w:rFonts w:ascii="Arial" w:hAnsi="Arial" w:cs="Arial"/>
          <w:sz w:val="20"/>
          <w:szCs w:val="20"/>
        </w:rPr>
        <w:t>favor</w:t>
      </w:r>
      <w:r>
        <w:rPr>
          <w:rFonts w:ascii="Arial" w:hAnsi="Arial" w:cs="Arial"/>
          <w:sz w:val="20"/>
          <w:szCs w:val="20"/>
        </w:rPr>
        <w:t xml:space="preserve">able y estimulante que apoye en la adquisición de las habilidades potenciales que posea el pequeño, aunque las eventualidades tanto familiares como las sociohistóricas y culturales definen en gran medida </w:t>
      </w:r>
      <w:r w:rsidRPr="000E562E">
        <w:rPr>
          <w:rFonts w:ascii="Arial" w:hAnsi="Arial" w:cs="Arial"/>
          <w:sz w:val="20"/>
          <w:szCs w:val="20"/>
        </w:rPr>
        <w:t>las</w:t>
      </w:r>
      <w:r w:rsidRPr="000E562E">
        <w:rPr>
          <w:rFonts w:ascii="Arial" w:hAnsi="Arial" w:cs="Arial"/>
          <w:b/>
          <w:sz w:val="20"/>
          <w:szCs w:val="20"/>
        </w:rPr>
        <w:t xml:space="preserve"> </w:t>
      </w:r>
      <w:r w:rsidRPr="000E562E">
        <w:rPr>
          <w:rStyle w:val="Textoennegrita"/>
          <w:rFonts w:ascii="Arial" w:hAnsi="Arial" w:cs="Arial"/>
          <w:b w:val="0"/>
          <w:sz w:val="20"/>
          <w:szCs w:val="20"/>
        </w:rPr>
        <w:t>características del desarrollo infantil.</w:t>
      </w:r>
    </w:p>
    <w:p w:rsidR="00F8551F" w:rsidRPr="003B7DEA" w:rsidRDefault="00F8551F" w:rsidP="003B7DEA">
      <w:pPr>
        <w:spacing w:line="240" w:lineRule="auto"/>
        <w:rPr>
          <w:rFonts w:ascii="Arial" w:eastAsia="Calibri" w:hAnsi="Arial" w:cs="Arial"/>
          <w:b/>
          <w:sz w:val="20"/>
          <w:szCs w:val="20"/>
          <w:lang w:val="es-MX"/>
        </w:rPr>
      </w:pPr>
      <w:r w:rsidRPr="00AA0125">
        <w:rPr>
          <w:rFonts w:ascii="Arial Bold" w:eastAsia="Calibri" w:hAnsi="Arial Bold" w:cs="Arial"/>
          <w:b/>
          <w:sz w:val="20"/>
          <w:szCs w:val="20"/>
          <w:lang w:val="es-MX"/>
        </w:rPr>
        <w:t>Bibliografía</w:t>
      </w:r>
      <w:r w:rsidRPr="003B7DEA">
        <w:rPr>
          <w:rFonts w:ascii="Arial" w:eastAsia="Calibri" w:hAnsi="Arial" w:cs="Arial"/>
          <w:b/>
          <w:sz w:val="20"/>
          <w:szCs w:val="20"/>
          <w:lang w:val="es-MX"/>
        </w:rPr>
        <w:t>.</w:t>
      </w:r>
    </w:p>
    <w:p w:rsidR="00F8551F" w:rsidRPr="003B7DEA" w:rsidRDefault="00F8551F" w:rsidP="003B7DEA">
      <w:pPr>
        <w:spacing w:line="240" w:lineRule="auto"/>
        <w:ind w:left="567" w:hanging="567"/>
        <w:jc w:val="both"/>
        <w:rPr>
          <w:rFonts w:ascii="Arial" w:eastAsia="Calibri" w:hAnsi="Arial" w:cs="Arial"/>
          <w:b/>
          <w:sz w:val="20"/>
          <w:szCs w:val="20"/>
          <w:lang w:val="es-MX"/>
        </w:rPr>
      </w:pPr>
      <w:r w:rsidRPr="003B7DEA">
        <w:rPr>
          <w:rFonts w:ascii="Arial" w:eastAsia="Calibri" w:hAnsi="Arial" w:cs="Arial"/>
          <w:b/>
          <w:sz w:val="20"/>
          <w:szCs w:val="20"/>
          <w:lang w:val="es-MX"/>
        </w:rPr>
        <w:t>BERK</w:t>
      </w:r>
      <w:r w:rsidRPr="003B7DEA">
        <w:rPr>
          <w:rFonts w:ascii="Arial" w:eastAsia="Calibri" w:hAnsi="Arial" w:cs="Arial"/>
          <w:sz w:val="20"/>
          <w:szCs w:val="20"/>
          <w:lang w:val="es-MX"/>
        </w:rPr>
        <w:t xml:space="preserve">, Laura E. (2004). </w:t>
      </w:r>
      <w:r w:rsidRPr="003B7DEA">
        <w:rPr>
          <w:rFonts w:ascii="Arial" w:eastAsia="Calibri" w:hAnsi="Arial" w:cs="Arial"/>
          <w:b/>
          <w:sz w:val="20"/>
          <w:szCs w:val="20"/>
          <w:lang w:val="es-MX"/>
        </w:rPr>
        <w:t>Desarrollo del niño y del adolescente</w:t>
      </w:r>
      <w:r w:rsidR="00D2283E">
        <w:rPr>
          <w:rFonts w:ascii="Arial" w:eastAsia="Calibri" w:hAnsi="Arial" w:cs="Arial"/>
          <w:sz w:val="20"/>
          <w:szCs w:val="20"/>
          <w:lang w:val="es-MX"/>
        </w:rPr>
        <w:t>. Madrid:</w:t>
      </w:r>
      <w:r w:rsidRPr="003B7DEA">
        <w:rPr>
          <w:rFonts w:ascii="Arial" w:eastAsia="Calibri" w:hAnsi="Arial" w:cs="Arial"/>
          <w:sz w:val="20"/>
          <w:szCs w:val="20"/>
          <w:lang w:val="es-MX"/>
        </w:rPr>
        <w:t xml:space="preserve"> Pearson Educación.</w:t>
      </w:r>
    </w:p>
    <w:p w:rsidR="00F8551F" w:rsidRPr="003B7DEA" w:rsidRDefault="00F8551F" w:rsidP="003B7DEA">
      <w:pPr>
        <w:spacing w:line="240" w:lineRule="auto"/>
        <w:ind w:left="567" w:hanging="567"/>
        <w:jc w:val="both"/>
        <w:rPr>
          <w:rFonts w:ascii="Arial" w:eastAsia="Calibri" w:hAnsi="Arial" w:cs="Arial"/>
          <w:sz w:val="20"/>
          <w:szCs w:val="20"/>
          <w:lang w:val="es-MX"/>
        </w:rPr>
      </w:pPr>
      <w:r w:rsidRPr="003B7DEA">
        <w:rPr>
          <w:rFonts w:ascii="Arial" w:eastAsia="Calibri" w:hAnsi="Arial" w:cs="Arial"/>
          <w:b/>
          <w:sz w:val="20"/>
          <w:szCs w:val="20"/>
          <w:lang w:val="es-MX"/>
        </w:rPr>
        <w:t>FELDMAN</w:t>
      </w:r>
      <w:r w:rsidRPr="003B7DEA">
        <w:rPr>
          <w:rFonts w:ascii="Arial" w:eastAsia="Calibri" w:hAnsi="Arial" w:cs="Arial"/>
          <w:sz w:val="20"/>
          <w:szCs w:val="20"/>
          <w:lang w:val="es-MX"/>
        </w:rPr>
        <w:t xml:space="preserve">, Robert. (2008). </w:t>
      </w:r>
      <w:r w:rsidRPr="003B7DEA">
        <w:rPr>
          <w:rFonts w:ascii="Arial" w:eastAsia="Calibri" w:hAnsi="Arial" w:cs="Arial"/>
          <w:b/>
          <w:sz w:val="20"/>
          <w:szCs w:val="20"/>
          <w:lang w:val="es-MX"/>
        </w:rPr>
        <w:t>Desarrollo en la infancia</w:t>
      </w:r>
      <w:r w:rsidR="00D2283E">
        <w:rPr>
          <w:rFonts w:ascii="Arial" w:eastAsia="Calibri" w:hAnsi="Arial" w:cs="Arial"/>
          <w:sz w:val="20"/>
          <w:szCs w:val="20"/>
          <w:lang w:val="es-MX"/>
        </w:rPr>
        <w:t xml:space="preserve">. México: </w:t>
      </w:r>
      <w:r w:rsidRPr="003B7DEA">
        <w:rPr>
          <w:rFonts w:ascii="Arial" w:eastAsia="Calibri" w:hAnsi="Arial" w:cs="Arial"/>
          <w:sz w:val="20"/>
          <w:szCs w:val="20"/>
          <w:lang w:val="es-MX"/>
        </w:rPr>
        <w:t>Pearson Educación.</w:t>
      </w:r>
    </w:p>
    <w:p w:rsidR="00F8551F" w:rsidRPr="003B7DEA" w:rsidRDefault="00F8551F" w:rsidP="003B7DEA">
      <w:pPr>
        <w:spacing w:line="240" w:lineRule="auto"/>
        <w:ind w:left="567" w:hanging="567"/>
        <w:jc w:val="both"/>
        <w:rPr>
          <w:rFonts w:ascii="Arial" w:eastAsia="Calibri" w:hAnsi="Arial" w:cs="Arial"/>
          <w:sz w:val="20"/>
          <w:szCs w:val="20"/>
          <w:lang w:val="es-MX"/>
        </w:rPr>
      </w:pPr>
      <w:r w:rsidRPr="003B7DEA">
        <w:rPr>
          <w:rFonts w:ascii="Arial" w:eastAsia="Calibri" w:hAnsi="Arial" w:cs="Arial"/>
          <w:b/>
          <w:sz w:val="20"/>
          <w:szCs w:val="20"/>
          <w:lang w:val="es-MX"/>
        </w:rPr>
        <w:t>FREUD,</w:t>
      </w:r>
      <w:r w:rsidRPr="003B7DEA">
        <w:rPr>
          <w:rFonts w:ascii="Arial" w:eastAsia="Calibri" w:hAnsi="Arial" w:cs="Arial"/>
          <w:sz w:val="20"/>
          <w:szCs w:val="20"/>
          <w:lang w:val="es-MX"/>
        </w:rPr>
        <w:t xml:space="preserve"> Sigmund. (2010). </w:t>
      </w:r>
      <w:r w:rsidRPr="003B7DEA">
        <w:rPr>
          <w:rFonts w:ascii="Arial" w:eastAsia="Calibri" w:hAnsi="Arial" w:cs="Arial"/>
          <w:b/>
          <w:sz w:val="20"/>
          <w:szCs w:val="20"/>
          <w:lang w:val="es-MX"/>
        </w:rPr>
        <w:t>Obras Completas</w:t>
      </w:r>
      <w:r w:rsidRPr="003B7DEA">
        <w:rPr>
          <w:rFonts w:ascii="Arial" w:eastAsia="Calibri" w:hAnsi="Arial" w:cs="Arial"/>
          <w:sz w:val="20"/>
          <w:szCs w:val="20"/>
          <w:lang w:val="es-MX"/>
        </w:rPr>
        <w:t xml:space="preserve">. Trabajo del Alemán Luis López Ballesteros. Volumen 1 (1873 - 1905) ensayos </w:t>
      </w:r>
      <w:r w:rsidR="00D2283E">
        <w:rPr>
          <w:rFonts w:ascii="Arial" w:eastAsia="Calibri" w:hAnsi="Arial" w:cs="Arial"/>
          <w:sz w:val="20"/>
          <w:szCs w:val="20"/>
          <w:lang w:val="es-MX"/>
        </w:rPr>
        <w:t>d</w:t>
      </w:r>
      <w:r w:rsidRPr="003B7DEA">
        <w:rPr>
          <w:rFonts w:ascii="Arial" w:eastAsia="Calibri" w:hAnsi="Arial" w:cs="Arial"/>
          <w:sz w:val="20"/>
          <w:szCs w:val="20"/>
          <w:lang w:val="es-MX"/>
        </w:rPr>
        <w:t>el I al XXV. Madrid.</w:t>
      </w:r>
    </w:p>
    <w:p w:rsidR="00F8551F" w:rsidRPr="003B7DEA" w:rsidRDefault="00F8551F" w:rsidP="003B7DEA">
      <w:pPr>
        <w:spacing w:line="240" w:lineRule="auto"/>
        <w:ind w:left="567" w:hanging="567"/>
        <w:jc w:val="both"/>
        <w:rPr>
          <w:rFonts w:ascii="Arial" w:eastAsia="Calibri" w:hAnsi="Arial" w:cs="Arial"/>
          <w:sz w:val="20"/>
          <w:szCs w:val="20"/>
          <w:lang w:val="es-MX"/>
        </w:rPr>
      </w:pPr>
      <w:proofErr w:type="gramStart"/>
      <w:r w:rsidRPr="003B7DEA">
        <w:rPr>
          <w:rFonts w:ascii="Arial" w:eastAsia="Calibri" w:hAnsi="Arial" w:cs="Arial"/>
          <w:b/>
          <w:sz w:val="20"/>
          <w:szCs w:val="20"/>
          <w:lang w:val="en-US"/>
        </w:rPr>
        <w:t>PAPALIA</w:t>
      </w:r>
      <w:r w:rsidRPr="003B7DEA">
        <w:rPr>
          <w:rFonts w:ascii="Arial" w:eastAsia="Calibri" w:hAnsi="Arial" w:cs="Arial"/>
          <w:sz w:val="20"/>
          <w:szCs w:val="20"/>
          <w:lang w:val="en-US"/>
        </w:rPr>
        <w:t xml:space="preserve">, Diane; Sally </w:t>
      </w:r>
      <w:proofErr w:type="spellStart"/>
      <w:r w:rsidRPr="003B7DEA">
        <w:rPr>
          <w:rFonts w:ascii="Arial" w:eastAsia="Calibri" w:hAnsi="Arial" w:cs="Arial"/>
          <w:sz w:val="20"/>
          <w:szCs w:val="20"/>
          <w:lang w:val="en-US"/>
        </w:rPr>
        <w:t>Wendkos</w:t>
      </w:r>
      <w:proofErr w:type="spellEnd"/>
      <w:r w:rsidRPr="003B7DEA">
        <w:rPr>
          <w:rFonts w:ascii="Arial" w:eastAsia="Calibri" w:hAnsi="Arial" w:cs="Arial"/>
          <w:sz w:val="20"/>
          <w:szCs w:val="20"/>
          <w:lang w:val="en-US"/>
        </w:rPr>
        <w:t xml:space="preserve"> Olds y Ruth </w:t>
      </w:r>
      <w:proofErr w:type="spellStart"/>
      <w:r w:rsidRPr="003B7DEA">
        <w:rPr>
          <w:rFonts w:ascii="Arial" w:eastAsia="Calibri" w:hAnsi="Arial" w:cs="Arial"/>
          <w:sz w:val="20"/>
          <w:szCs w:val="20"/>
          <w:lang w:val="en-US"/>
        </w:rPr>
        <w:t>Duskin</w:t>
      </w:r>
      <w:proofErr w:type="spellEnd"/>
      <w:r w:rsidRPr="003B7DEA">
        <w:rPr>
          <w:rFonts w:ascii="Arial" w:eastAsia="Calibri" w:hAnsi="Arial" w:cs="Arial"/>
          <w:sz w:val="20"/>
          <w:szCs w:val="20"/>
          <w:lang w:val="en-US"/>
        </w:rPr>
        <w:t xml:space="preserve"> Feldman.</w:t>
      </w:r>
      <w:proofErr w:type="gramEnd"/>
      <w:r w:rsidRPr="003B7DEA">
        <w:rPr>
          <w:rFonts w:ascii="Arial" w:eastAsia="Calibri" w:hAnsi="Arial" w:cs="Arial"/>
          <w:sz w:val="20"/>
          <w:szCs w:val="20"/>
          <w:lang w:val="en-US"/>
        </w:rPr>
        <w:t xml:space="preserve"> </w:t>
      </w:r>
      <w:r w:rsidRPr="003B7DEA">
        <w:rPr>
          <w:rFonts w:ascii="Arial" w:eastAsia="Calibri" w:hAnsi="Arial" w:cs="Arial"/>
          <w:sz w:val="20"/>
          <w:szCs w:val="20"/>
          <w:lang w:val="es-MX"/>
        </w:rPr>
        <w:t xml:space="preserve">(2005). </w:t>
      </w:r>
      <w:r w:rsidRPr="003B7DEA">
        <w:rPr>
          <w:rFonts w:ascii="Arial" w:eastAsia="Calibri" w:hAnsi="Arial" w:cs="Arial"/>
          <w:b/>
          <w:sz w:val="20"/>
          <w:szCs w:val="20"/>
          <w:lang w:val="es-MX"/>
        </w:rPr>
        <w:t>Psicología del desarrollo</w:t>
      </w:r>
      <w:r w:rsidR="00D2283E">
        <w:rPr>
          <w:rFonts w:ascii="Arial" w:eastAsia="Calibri" w:hAnsi="Arial" w:cs="Arial"/>
          <w:sz w:val="20"/>
          <w:szCs w:val="20"/>
          <w:lang w:val="es-MX"/>
        </w:rPr>
        <w:t xml:space="preserve">. México: </w:t>
      </w:r>
      <w:r w:rsidRPr="003B7DEA">
        <w:rPr>
          <w:rFonts w:ascii="Arial" w:eastAsia="Calibri" w:hAnsi="Arial" w:cs="Arial"/>
          <w:sz w:val="20"/>
          <w:szCs w:val="20"/>
          <w:lang w:val="es-MX"/>
        </w:rPr>
        <w:t>McGraw-Hill Interamericana.</w:t>
      </w:r>
    </w:p>
    <w:p w:rsidR="00F8551F" w:rsidRPr="003B7DEA" w:rsidRDefault="00F8551F" w:rsidP="003B7DEA">
      <w:pPr>
        <w:autoSpaceDE w:val="0"/>
        <w:autoSpaceDN w:val="0"/>
        <w:adjustRightInd w:val="0"/>
        <w:spacing w:line="240" w:lineRule="auto"/>
        <w:ind w:left="720" w:hanging="720"/>
        <w:jc w:val="both"/>
        <w:rPr>
          <w:rFonts w:ascii="Arial" w:eastAsia="Calibri" w:hAnsi="Arial" w:cs="Arial"/>
          <w:sz w:val="20"/>
          <w:szCs w:val="20"/>
          <w:lang w:val="es-MX"/>
        </w:rPr>
      </w:pPr>
      <w:r w:rsidRPr="003B7DEA">
        <w:rPr>
          <w:rFonts w:ascii="Arial" w:eastAsia="Calibri" w:hAnsi="Arial" w:cs="Arial"/>
          <w:b/>
          <w:sz w:val="20"/>
          <w:szCs w:val="20"/>
          <w:lang w:val="es-MX"/>
        </w:rPr>
        <w:t>PIAGET</w:t>
      </w:r>
      <w:r w:rsidRPr="003B7DEA">
        <w:rPr>
          <w:rFonts w:ascii="Arial" w:eastAsia="Calibri" w:hAnsi="Arial" w:cs="Arial"/>
          <w:sz w:val="20"/>
          <w:szCs w:val="20"/>
        </w:rPr>
        <w:t xml:space="preserve">, Jean. </w:t>
      </w:r>
      <w:r w:rsidRPr="003B7DEA">
        <w:rPr>
          <w:rFonts w:ascii="Arial" w:eastAsia="Calibri" w:hAnsi="Arial" w:cs="Arial"/>
          <w:sz w:val="20"/>
          <w:szCs w:val="20"/>
          <w:lang w:val="es-MX"/>
        </w:rPr>
        <w:t xml:space="preserve">(1995). </w:t>
      </w:r>
      <w:r w:rsidRPr="003B7DEA">
        <w:rPr>
          <w:rFonts w:ascii="Arial" w:eastAsia="Calibri" w:hAnsi="Arial" w:cs="Arial"/>
          <w:b/>
          <w:sz w:val="20"/>
          <w:szCs w:val="20"/>
          <w:lang w:val="es-MX"/>
        </w:rPr>
        <w:t>Seis estudios de psicología</w:t>
      </w:r>
      <w:r w:rsidR="00D2283E">
        <w:rPr>
          <w:rFonts w:ascii="Arial" w:eastAsia="Calibri" w:hAnsi="Arial" w:cs="Arial"/>
          <w:sz w:val="20"/>
          <w:szCs w:val="20"/>
          <w:lang w:val="es-MX"/>
        </w:rPr>
        <w:t>. Colombia:</w:t>
      </w:r>
      <w:r w:rsidRPr="003B7DEA">
        <w:rPr>
          <w:rFonts w:ascii="Arial" w:eastAsia="Calibri" w:hAnsi="Arial" w:cs="Arial"/>
          <w:sz w:val="20"/>
          <w:szCs w:val="20"/>
          <w:lang w:val="es-MX"/>
        </w:rPr>
        <w:t xml:space="preserve"> Colección Labor.</w:t>
      </w:r>
    </w:p>
    <w:p w:rsidR="00F8551F" w:rsidRPr="003B7DEA" w:rsidRDefault="00F8551F" w:rsidP="003B7DEA">
      <w:pPr>
        <w:spacing w:line="240" w:lineRule="auto"/>
        <w:ind w:left="567" w:hanging="567"/>
        <w:jc w:val="both"/>
        <w:rPr>
          <w:rFonts w:ascii="Arial" w:eastAsia="Calibri" w:hAnsi="Arial" w:cs="Arial"/>
          <w:sz w:val="20"/>
          <w:szCs w:val="20"/>
          <w:lang w:val="es-MX"/>
        </w:rPr>
      </w:pPr>
      <w:r w:rsidRPr="003B7DEA">
        <w:rPr>
          <w:rFonts w:ascii="Arial" w:eastAsia="Calibri" w:hAnsi="Arial" w:cs="Arial"/>
          <w:b/>
          <w:sz w:val="20"/>
          <w:szCs w:val="20"/>
          <w:lang w:val="es-MX"/>
        </w:rPr>
        <w:t>SANTROCK</w:t>
      </w:r>
      <w:r w:rsidRPr="003B7DEA">
        <w:rPr>
          <w:rFonts w:ascii="Arial" w:eastAsia="Calibri" w:hAnsi="Arial" w:cs="Arial"/>
          <w:sz w:val="20"/>
          <w:szCs w:val="20"/>
          <w:lang w:val="es-MX"/>
        </w:rPr>
        <w:t xml:space="preserve">, John W. (2006). </w:t>
      </w:r>
      <w:r w:rsidRPr="003B7DEA">
        <w:rPr>
          <w:rFonts w:ascii="Arial" w:eastAsia="Calibri" w:hAnsi="Arial" w:cs="Arial"/>
          <w:b/>
          <w:sz w:val="20"/>
          <w:szCs w:val="20"/>
          <w:lang w:val="es-MX"/>
        </w:rPr>
        <w:t>Psicología del Desarrollo</w:t>
      </w:r>
      <w:r w:rsidRPr="00D2283E">
        <w:rPr>
          <w:rFonts w:ascii="Arial" w:eastAsia="Calibri" w:hAnsi="Arial" w:cs="Arial"/>
          <w:b/>
          <w:sz w:val="20"/>
          <w:szCs w:val="20"/>
          <w:lang w:val="es-MX"/>
        </w:rPr>
        <w:t>. El ciclo vital.</w:t>
      </w:r>
      <w:r w:rsidR="00D2283E">
        <w:rPr>
          <w:rFonts w:ascii="Arial" w:eastAsia="Calibri" w:hAnsi="Arial" w:cs="Arial"/>
          <w:sz w:val="20"/>
          <w:szCs w:val="20"/>
          <w:lang w:val="es-MX"/>
        </w:rPr>
        <w:t xml:space="preserve"> Madrid:</w:t>
      </w:r>
      <w:r w:rsidRPr="003B7DEA">
        <w:rPr>
          <w:rFonts w:ascii="Arial" w:eastAsia="Calibri" w:hAnsi="Arial" w:cs="Arial"/>
          <w:sz w:val="20"/>
          <w:szCs w:val="20"/>
          <w:lang w:val="es-MX"/>
        </w:rPr>
        <w:t xml:space="preserve"> Mc Graw Hill.</w:t>
      </w:r>
    </w:p>
    <w:p w:rsidR="00F8551F" w:rsidRPr="003B7DEA" w:rsidRDefault="00F8551F" w:rsidP="003B7DEA">
      <w:pPr>
        <w:spacing w:line="240" w:lineRule="auto"/>
        <w:ind w:left="567" w:hanging="567"/>
        <w:jc w:val="both"/>
        <w:rPr>
          <w:rFonts w:ascii="Arial" w:eastAsia="Calibri" w:hAnsi="Arial" w:cs="Arial"/>
          <w:sz w:val="20"/>
          <w:szCs w:val="20"/>
          <w:lang w:val="es-MX"/>
        </w:rPr>
      </w:pPr>
      <w:r w:rsidRPr="003B7DEA">
        <w:rPr>
          <w:rFonts w:ascii="Arial" w:eastAsia="Calibri" w:hAnsi="Arial" w:cs="Arial"/>
          <w:b/>
          <w:sz w:val="20"/>
          <w:szCs w:val="20"/>
          <w:lang w:val="es-MX"/>
        </w:rPr>
        <w:t>VYGOTSKI</w:t>
      </w:r>
      <w:r w:rsidRPr="003B7DEA">
        <w:rPr>
          <w:rFonts w:ascii="Arial" w:eastAsia="Calibri" w:hAnsi="Arial" w:cs="Arial"/>
          <w:sz w:val="20"/>
          <w:szCs w:val="20"/>
          <w:lang w:val="es-MX"/>
        </w:rPr>
        <w:t xml:space="preserve">, Lev </w:t>
      </w:r>
      <w:proofErr w:type="spellStart"/>
      <w:r w:rsidRPr="003B7DEA">
        <w:rPr>
          <w:rFonts w:ascii="Arial" w:eastAsia="Calibri" w:hAnsi="Arial" w:cs="Arial"/>
          <w:sz w:val="20"/>
          <w:szCs w:val="20"/>
          <w:lang w:val="es-MX"/>
        </w:rPr>
        <w:t>Semynovich</w:t>
      </w:r>
      <w:proofErr w:type="spellEnd"/>
      <w:r w:rsidRPr="003B7DEA">
        <w:rPr>
          <w:rFonts w:ascii="Arial" w:eastAsia="Calibri" w:hAnsi="Arial" w:cs="Arial"/>
          <w:sz w:val="20"/>
          <w:szCs w:val="20"/>
          <w:lang w:val="es-MX"/>
        </w:rPr>
        <w:t xml:space="preserve">. (2001). </w:t>
      </w:r>
      <w:r w:rsidRPr="003B7DEA">
        <w:rPr>
          <w:rFonts w:ascii="Arial" w:eastAsia="Calibri" w:hAnsi="Arial" w:cs="Arial"/>
          <w:b/>
          <w:sz w:val="20"/>
          <w:szCs w:val="20"/>
          <w:lang w:val="es-MX"/>
        </w:rPr>
        <w:t>La imaginación y el arte en la infancia: ensayo psicológico</w:t>
      </w:r>
      <w:r w:rsidR="00D2283E">
        <w:rPr>
          <w:rFonts w:ascii="Arial" w:eastAsia="Calibri" w:hAnsi="Arial" w:cs="Arial"/>
          <w:sz w:val="20"/>
          <w:szCs w:val="20"/>
          <w:lang w:val="es-MX"/>
        </w:rPr>
        <w:t xml:space="preserve">. México: </w:t>
      </w:r>
      <w:r w:rsidRPr="003B7DEA">
        <w:rPr>
          <w:rFonts w:ascii="Arial" w:eastAsia="Calibri" w:hAnsi="Arial" w:cs="Arial"/>
          <w:sz w:val="20"/>
          <w:szCs w:val="20"/>
          <w:lang w:val="es-MX"/>
        </w:rPr>
        <w:t>Coyoacán.</w:t>
      </w:r>
    </w:p>
    <w:p w:rsidR="00513A30" w:rsidRPr="005071ED" w:rsidRDefault="00513A30" w:rsidP="00F8551F">
      <w:pPr>
        <w:spacing w:line="360" w:lineRule="auto"/>
        <w:ind w:left="567" w:hanging="567"/>
        <w:rPr>
          <w:rFonts w:ascii="Century Gothic" w:hAnsi="Century Gothic"/>
          <w:sz w:val="24"/>
          <w:szCs w:val="24"/>
          <w:lang w:val="es-MX"/>
        </w:rPr>
      </w:pPr>
    </w:p>
    <w:sectPr w:rsidR="00513A30" w:rsidRPr="005071ED" w:rsidSect="008725B1">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E1" w:rsidRDefault="00932DE1" w:rsidP="000262B8">
      <w:pPr>
        <w:spacing w:after="0" w:line="240" w:lineRule="auto"/>
      </w:pPr>
      <w:r>
        <w:separator/>
      </w:r>
    </w:p>
  </w:endnote>
  <w:endnote w:type="continuationSeparator" w:id="0">
    <w:p w:rsidR="00932DE1" w:rsidRDefault="00932DE1" w:rsidP="0002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691091"/>
      <w:docPartObj>
        <w:docPartGallery w:val="Page Numbers (Bottom of Page)"/>
        <w:docPartUnique/>
      </w:docPartObj>
    </w:sdtPr>
    <w:sdtContent>
      <w:p w:rsidR="00B2275D" w:rsidRDefault="00111112">
        <w:pPr>
          <w:pStyle w:val="Piedepgina"/>
        </w:pPr>
        <w:r>
          <w:rPr>
            <w:noProof/>
          </w:rPr>
          <mc:AlternateContent>
            <mc:Choice Requires="wps">
              <w:drawing>
                <wp:anchor distT="0" distB="0" distL="114300" distR="114300" simplePos="0" relativeHeight="251659264" behindDoc="0" locked="0" layoutInCell="1" allowOverlap="1" wp14:editId="7BEF25B2">
                  <wp:simplePos x="0" y="0"/>
                  <wp:positionH relativeFrom="margin">
                    <wp:align>center</wp:align>
                  </wp:positionH>
                  <wp:positionV relativeFrom="bottomMargin">
                    <wp:align>center</wp:align>
                  </wp:positionV>
                  <wp:extent cx="561975" cy="561975"/>
                  <wp:effectExtent l="9525" t="9525" r="9525" b="9525"/>
                  <wp:wrapNone/>
                  <wp:docPr id="604" name="Óva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111112" w:rsidRDefault="00111112">
                              <w:pPr>
                                <w:pStyle w:val="Piedepgina"/>
                                <w:rPr>
                                  <w:color w:val="4F81BD" w:themeColor="accent1"/>
                                </w:rPr>
                              </w:pPr>
                              <w:r>
                                <w:fldChar w:fldCharType="begin"/>
                              </w:r>
                              <w:r>
                                <w:instrText>PAGE  \* MERGEFORMAT</w:instrText>
                              </w:r>
                              <w:r>
                                <w:fldChar w:fldCharType="separate"/>
                              </w:r>
                              <w:r w:rsidRPr="00111112">
                                <w:rPr>
                                  <w:noProof/>
                                  <w:color w:val="4F81BD" w:themeColor="accent1"/>
                                  <w:lang w:val="es-ES"/>
                                </w:rPr>
                                <w:t>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Óvalo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" filled="f" fillcolor="#c0504d" strokecolor="#adc1d9" strokeweight="1pt">
                  <v:textbox inset="0,0,0,0">
                    <w:txbxContent>
                      <w:p w:rsidR="00111112" w:rsidRDefault="00111112">
                        <w:pPr>
                          <w:pStyle w:val="Piedepgina"/>
                          <w:rPr>
                            <w:color w:val="4F81BD" w:themeColor="accent1"/>
                          </w:rPr>
                        </w:pPr>
                        <w:r>
                          <w:fldChar w:fldCharType="begin"/>
                        </w:r>
                        <w:r>
                          <w:instrText>PAGE  \* MERGEFORMAT</w:instrText>
                        </w:r>
                        <w:r>
                          <w:fldChar w:fldCharType="separate"/>
                        </w:r>
                        <w:r w:rsidRPr="00111112">
                          <w:rPr>
                            <w:noProof/>
                            <w:color w:val="4F81BD" w:themeColor="accent1"/>
                            <w:lang w:val="es-ES"/>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E1" w:rsidRDefault="00932DE1" w:rsidP="000262B8">
      <w:pPr>
        <w:spacing w:after="0" w:line="240" w:lineRule="auto"/>
      </w:pPr>
      <w:r>
        <w:separator/>
      </w:r>
    </w:p>
  </w:footnote>
  <w:footnote w:type="continuationSeparator" w:id="0">
    <w:p w:rsidR="00932DE1" w:rsidRDefault="00932DE1" w:rsidP="00026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EF44"/>
      </v:shape>
    </w:pict>
  </w:numPicBullet>
  <w:abstractNum w:abstractNumId="0">
    <w:nsid w:val="045C7C99"/>
    <w:multiLevelType w:val="multilevel"/>
    <w:tmpl w:val="E8A0ED74"/>
    <w:lvl w:ilvl="0">
      <w:start w:val="1"/>
      <w:numFmt w:val="decimal"/>
      <w:lvlText w:val="%1"/>
      <w:lvlJc w:val="left"/>
      <w:pPr>
        <w:ind w:left="885" w:hanging="885"/>
      </w:pPr>
      <w:rPr>
        <w:rFonts w:hint="default"/>
      </w:rPr>
    </w:lvl>
    <w:lvl w:ilvl="1">
      <w:start w:val="1"/>
      <w:numFmt w:val="decimal"/>
      <w:lvlText w:val="%1.%2"/>
      <w:lvlJc w:val="left"/>
      <w:pPr>
        <w:ind w:left="705" w:hanging="885"/>
      </w:pPr>
      <w:rPr>
        <w:rFonts w:hint="default"/>
      </w:rPr>
    </w:lvl>
    <w:lvl w:ilvl="2">
      <w:start w:val="1"/>
      <w:numFmt w:val="decimal"/>
      <w:lvlText w:val="%1.%2.%3"/>
      <w:lvlJc w:val="left"/>
      <w:pPr>
        <w:ind w:left="525" w:hanging="885"/>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1">
    <w:nsid w:val="05D01CF5"/>
    <w:multiLevelType w:val="multilevel"/>
    <w:tmpl w:val="175A4E1C"/>
    <w:lvl w:ilvl="0">
      <w:start w:val="2"/>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2">
    <w:nsid w:val="076C6562"/>
    <w:multiLevelType w:val="hybridMultilevel"/>
    <w:tmpl w:val="58B698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321995"/>
    <w:multiLevelType w:val="hybridMultilevel"/>
    <w:tmpl w:val="56AEA1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9569B4"/>
    <w:multiLevelType w:val="hybridMultilevel"/>
    <w:tmpl w:val="F8903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AC5585"/>
    <w:multiLevelType w:val="hybridMultilevel"/>
    <w:tmpl w:val="2F2866F6"/>
    <w:lvl w:ilvl="0" w:tplc="C99635D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E93EA7"/>
    <w:multiLevelType w:val="hybridMultilevel"/>
    <w:tmpl w:val="853CE53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9F0D26"/>
    <w:multiLevelType w:val="hybridMultilevel"/>
    <w:tmpl w:val="7C50AA1A"/>
    <w:lvl w:ilvl="0" w:tplc="3DCE6FC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AC5182"/>
    <w:multiLevelType w:val="hybridMultilevel"/>
    <w:tmpl w:val="50BC9E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33864E6"/>
    <w:multiLevelType w:val="hybridMultilevel"/>
    <w:tmpl w:val="0AE2F96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5C40C4"/>
    <w:multiLevelType w:val="hybridMultilevel"/>
    <w:tmpl w:val="A17A5C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912DFD"/>
    <w:multiLevelType w:val="hybridMultilevel"/>
    <w:tmpl w:val="C2500F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265A32"/>
    <w:multiLevelType w:val="hybridMultilevel"/>
    <w:tmpl w:val="50FA1F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B8340D"/>
    <w:multiLevelType w:val="multilevel"/>
    <w:tmpl w:val="0588B2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286B47"/>
    <w:multiLevelType w:val="hybridMultilevel"/>
    <w:tmpl w:val="985EB1F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A520EC"/>
    <w:multiLevelType w:val="multilevel"/>
    <w:tmpl w:val="604EF284"/>
    <w:lvl w:ilvl="0">
      <w:start w:val="1"/>
      <w:numFmt w:val="bullet"/>
      <w:lvlText w:val=""/>
      <w:lvlJc w:val="left"/>
      <w:pPr>
        <w:tabs>
          <w:tab w:val="num" w:pos="720"/>
        </w:tabs>
        <w:ind w:left="720" w:hanging="360"/>
      </w:pPr>
      <w:rPr>
        <w:rFonts w:ascii="Symbol" w:hAnsi="Symbol" w:hint="default"/>
        <w:sz w:val="20"/>
        <w:lang w:val="es-MX"/>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AD425A"/>
    <w:multiLevelType w:val="hybridMultilevel"/>
    <w:tmpl w:val="6BDE7D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2EB2BCC"/>
    <w:multiLevelType w:val="hybridMultilevel"/>
    <w:tmpl w:val="E612DF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D8345B"/>
    <w:multiLevelType w:val="multilevel"/>
    <w:tmpl w:val="91BA3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881DD2"/>
    <w:multiLevelType w:val="hybridMultilevel"/>
    <w:tmpl w:val="68F63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5C374E"/>
    <w:multiLevelType w:val="hybridMultilevel"/>
    <w:tmpl w:val="B5E6A87C"/>
    <w:lvl w:ilvl="0" w:tplc="2384DA74">
      <w:start w:val="1"/>
      <w:numFmt w:val="bullet"/>
      <w:lvlText w:val="•"/>
      <w:lvlJc w:val="left"/>
      <w:pPr>
        <w:tabs>
          <w:tab w:val="num" w:pos="720"/>
        </w:tabs>
        <w:ind w:left="720" w:hanging="360"/>
      </w:pPr>
      <w:rPr>
        <w:rFonts w:ascii="Times New Roman" w:hAnsi="Times New Roman" w:hint="default"/>
      </w:rPr>
    </w:lvl>
    <w:lvl w:ilvl="1" w:tplc="43A8F6E2" w:tentative="1">
      <w:start w:val="1"/>
      <w:numFmt w:val="bullet"/>
      <w:lvlText w:val="•"/>
      <w:lvlJc w:val="left"/>
      <w:pPr>
        <w:tabs>
          <w:tab w:val="num" w:pos="1440"/>
        </w:tabs>
        <w:ind w:left="1440" w:hanging="360"/>
      </w:pPr>
      <w:rPr>
        <w:rFonts w:ascii="Times New Roman" w:hAnsi="Times New Roman" w:hint="default"/>
      </w:rPr>
    </w:lvl>
    <w:lvl w:ilvl="2" w:tplc="DFBE3CE8" w:tentative="1">
      <w:start w:val="1"/>
      <w:numFmt w:val="bullet"/>
      <w:lvlText w:val="•"/>
      <w:lvlJc w:val="left"/>
      <w:pPr>
        <w:tabs>
          <w:tab w:val="num" w:pos="2160"/>
        </w:tabs>
        <w:ind w:left="2160" w:hanging="360"/>
      </w:pPr>
      <w:rPr>
        <w:rFonts w:ascii="Times New Roman" w:hAnsi="Times New Roman" w:hint="default"/>
      </w:rPr>
    </w:lvl>
    <w:lvl w:ilvl="3" w:tplc="0E32109A" w:tentative="1">
      <w:start w:val="1"/>
      <w:numFmt w:val="bullet"/>
      <w:lvlText w:val="•"/>
      <w:lvlJc w:val="left"/>
      <w:pPr>
        <w:tabs>
          <w:tab w:val="num" w:pos="2880"/>
        </w:tabs>
        <w:ind w:left="2880" w:hanging="360"/>
      </w:pPr>
      <w:rPr>
        <w:rFonts w:ascii="Times New Roman" w:hAnsi="Times New Roman" w:hint="default"/>
      </w:rPr>
    </w:lvl>
    <w:lvl w:ilvl="4" w:tplc="4E56B65A" w:tentative="1">
      <w:start w:val="1"/>
      <w:numFmt w:val="bullet"/>
      <w:lvlText w:val="•"/>
      <w:lvlJc w:val="left"/>
      <w:pPr>
        <w:tabs>
          <w:tab w:val="num" w:pos="3600"/>
        </w:tabs>
        <w:ind w:left="3600" w:hanging="360"/>
      </w:pPr>
      <w:rPr>
        <w:rFonts w:ascii="Times New Roman" w:hAnsi="Times New Roman" w:hint="default"/>
      </w:rPr>
    </w:lvl>
    <w:lvl w:ilvl="5" w:tplc="5196456C" w:tentative="1">
      <w:start w:val="1"/>
      <w:numFmt w:val="bullet"/>
      <w:lvlText w:val="•"/>
      <w:lvlJc w:val="left"/>
      <w:pPr>
        <w:tabs>
          <w:tab w:val="num" w:pos="4320"/>
        </w:tabs>
        <w:ind w:left="4320" w:hanging="360"/>
      </w:pPr>
      <w:rPr>
        <w:rFonts w:ascii="Times New Roman" w:hAnsi="Times New Roman" w:hint="default"/>
      </w:rPr>
    </w:lvl>
    <w:lvl w:ilvl="6" w:tplc="D12AE6D4" w:tentative="1">
      <w:start w:val="1"/>
      <w:numFmt w:val="bullet"/>
      <w:lvlText w:val="•"/>
      <w:lvlJc w:val="left"/>
      <w:pPr>
        <w:tabs>
          <w:tab w:val="num" w:pos="5040"/>
        </w:tabs>
        <w:ind w:left="5040" w:hanging="360"/>
      </w:pPr>
      <w:rPr>
        <w:rFonts w:ascii="Times New Roman" w:hAnsi="Times New Roman" w:hint="default"/>
      </w:rPr>
    </w:lvl>
    <w:lvl w:ilvl="7" w:tplc="0DEECB9A" w:tentative="1">
      <w:start w:val="1"/>
      <w:numFmt w:val="bullet"/>
      <w:lvlText w:val="•"/>
      <w:lvlJc w:val="left"/>
      <w:pPr>
        <w:tabs>
          <w:tab w:val="num" w:pos="5760"/>
        </w:tabs>
        <w:ind w:left="5760" w:hanging="360"/>
      </w:pPr>
      <w:rPr>
        <w:rFonts w:ascii="Times New Roman" w:hAnsi="Times New Roman" w:hint="default"/>
      </w:rPr>
    </w:lvl>
    <w:lvl w:ilvl="8" w:tplc="8142632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F735E00"/>
    <w:multiLevelType w:val="hybridMultilevel"/>
    <w:tmpl w:val="CD944BF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2E17FED"/>
    <w:multiLevelType w:val="hybridMultilevel"/>
    <w:tmpl w:val="0E6A5EA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46224D06"/>
    <w:multiLevelType w:val="hybridMultilevel"/>
    <w:tmpl w:val="4F7011C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A4340B9"/>
    <w:multiLevelType w:val="hybridMultilevel"/>
    <w:tmpl w:val="75BE9EC4"/>
    <w:lvl w:ilvl="0" w:tplc="080A0007">
      <w:start w:val="1"/>
      <w:numFmt w:val="bullet"/>
      <w:lvlText w:val=""/>
      <w:lvlPicBulletId w:val="0"/>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nsid w:val="4CC1547D"/>
    <w:multiLevelType w:val="hybridMultilevel"/>
    <w:tmpl w:val="FB963FE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D43BB6"/>
    <w:multiLevelType w:val="hybridMultilevel"/>
    <w:tmpl w:val="58D410E6"/>
    <w:lvl w:ilvl="0" w:tplc="080A0017">
      <w:start w:val="1"/>
      <w:numFmt w:val="lowerLetter"/>
      <w:lvlText w:val="%1)"/>
      <w:lvlJc w:val="left"/>
      <w:pPr>
        <w:ind w:left="720" w:hanging="360"/>
      </w:pPr>
    </w:lvl>
    <w:lvl w:ilvl="1" w:tplc="863A028E">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2C81966"/>
    <w:multiLevelType w:val="hybridMultilevel"/>
    <w:tmpl w:val="8AE03D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4361C5"/>
    <w:multiLevelType w:val="hybridMultilevel"/>
    <w:tmpl w:val="3C76F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A041BEA"/>
    <w:multiLevelType w:val="hybridMultilevel"/>
    <w:tmpl w:val="356CCEF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AAA70C6"/>
    <w:multiLevelType w:val="hybridMultilevel"/>
    <w:tmpl w:val="4E6A87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ACC174C"/>
    <w:multiLevelType w:val="hybridMultilevel"/>
    <w:tmpl w:val="003C5FF2"/>
    <w:lvl w:ilvl="0" w:tplc="080A0011">
      <w:start w:val="1"/>
      <w:numFmt w:val="decimal"/>
      <w:lvlText w:val="%1)"/>
      <w:lvlJc w:val="left"/>
      <w:pPr>
        <w:ind w:left="720" w:hanging="360"/>
      </w:pPr>
    </w:lvl>
    <w:lvl w:ilvl="1" w:tplc="5B7C0FF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C51BD7"/>
    <w:multiLevelType w:val="hybridMultilevel"/>
    <w:tmpl w:val="5F5E095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9E7825"/>
    <w:multiLevelType w:val="hybridMultilevel"/>
    <w:tmpl w:val="01824B2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0010B1"/>
    <w:multiLevelType w:val="hybridMultilevel"/>
    <w:tmpl w:val="06C292F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0A6F0A"/>
    <w:multiLevelType w:val="hybridMultilevel"/>
    <w:tmpl w:val="581C8C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56345E3"/>
    <w:multiLevelType w:val="multilevel"/>
    <w:tmpl w:val="CFFE0398"/>
    <w:lvl w:ilvl="0">
      <w:start w:val="2"/>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37">
    <w:nsid w:val="66CD0074"/>
    <w:multiLevelType w:val="hybridMultilevel"/>
    <w:tmpl w:val="724061DA"/>
    <w:lvl w:ilvl="0" w:tplc="93FE1B6E">
      <w:start w:val="1"/>
      <w:numFmt w:val="bullet"/>
      <w:lvlText w:val="•"/>
      <w:lvlJc w:val="left"/>
      <w:pPr>
        <w:tabs>
          <w:tab w:val="num" w:pos="720"/>
        </w:tabs>
        <w:ind w:left="720" w:hanging="360"/>
      </w:pPr>
      <w:rPr>
        <w:rFonts w:ascii="Times New Roman" w:hAnsi="Times New Roman" w:hint="default"/>
      </w:rPr>
    </w:lvl>
    <w:lvl w:ilvl="1" w:tplc="CAF260B6" w:tentative="1">
      <w:start w:val="1"/>
      <w:numFmt w:val="bullet"/>
      <w:lvlText w:val="•"/>
      <w:lvlJc w:val="left"/>
      <w:pPr>
        <w:tabs>
          <w:tab w:val="num" w:pos="1440"/>
        </w:tabs>
        <w:ind w:left="1440" w:hanging="360"/>
      </w:pPr>
      <w:rPr>
        <w:rFonts w:ascii="Times New Roman" w:hAnsi="Times New Roman" w:hint="default"/>
      </w:rPr>
    </w:lvl>
    <w:lvl w:ilvl="2" w:tplc="A080B81A" w:tentative="1">
      <w:start w:val="1"/>
      <w:numFmt w:val="bullet"/>
      <w:lvlText w:val="•"/>
      <w:lvlJc w:val="left"/>
      <w:pPr>
        <w:tabs>
          <w:tab w:val="num" w:pos="2160"/>
        </w:tabs>
        <w:ind w:left="2160" w:hanging="360"/>
      </w:pPr>
      <w:rPr>
        <w:rFonts w:ascii="Times New Roman" w:hAnsi="Times New Roman" w:hint="default"/>
      </w:rPr>
    </w:lvl>
    <w:lvl w:ilvl="3" w:tplc="40AA1598" w:tentative="1">
      <w:start w:val="1"/>
      <w:numFmt w:val="bullet"/>
      <w:lvlText w:val="•"/>
      <w:lvlJc w:val="left"/>
      <w:pPr>
        <w:tabs>
          <w:tab w:val="num" w:pos="2880"/>
        </w:tabs>
        <w:ind w:left="2880" w:hanging="360"/>
      </w:pPr>
      <w:rPr>
        <w:rFonts w:ascii="Times New Roman" w:hAnsi="Times New Roman" w:hint="default"/>
      </w:rPr>
    </w:lvl>
    <w:lvl w:ilvl="4" w:tplc="E848BC9A" w:tentative="1">
      <w:start w:val="1"/>
      <w:numFmt w:val="bullet"/>
      <w:lvlText w:val="•"/>
      <w:lvlJc w:val="left"/>
      <w:pPr>
        <w:tabs>
          <w:tab w:val="num" w:pos="3600"/>
        </w:tabs>
        <w:ind w:left="3600" w:hanging="360"/>
      </w:pPr>
      <w:rPr>
        <w:rFonts w:ascii="Times New Roman" w:hAnsi="Times New Roman" w:hint="default"/>
      </w:rPr>
    </w:lvl>
    <w:lvl w:ilvl="5" w:tplc="F5C66E0C" w:tentative="1">
      <w:start w:val="1"/>
      <w:numFmt w:val="bullet"/>
      <w:lvlText w:val="•"/>
      <w:lvlJc w:val="left"/>
      <w:pPr>
        <w:tabs>
          <w:tab w:val="num" w:pos="4320"/>
        </w:tabs>
        <w:ind w:left="4320" w:hanging="360"/>
      </w:pPr>
      <w:rPr>
        <w:rFonts w:ascii="Times New Roman" w:hAnsi="Times New Roman" w:hint="default"/>
      </w:rPr>
    </w:lvl>
    <w:lvl w:ilvl="6" w:tplc="3AD2DDEA" w:tentative="1">
      <w:start w:val="1"/>
      <w:numFmt w:val="bullet"/>
      <w:lvlText w:val="•"/>
      <w:lvlJc w:val="left"/>
      <w:pPr>
        <w:tabs>
          <w:tab w:val="num" w:pos="5040"/>
        </w:tabs>
        <w:ind w:left="5040" w:hanging="360"/>
      </w:pPr>
      <w:rPr>
        <w:rFonts w:ascii="Times New Roman" w:hAnsi="Times New Roman" w:hint="default"/>
      </w:rPr>
    </w:lvl>
    <w:lvl w:ilvl="7" w:tplc="1D9A2130" w:tentative="1">
      <w:start w:val="1"/>
      <w:numFmt w:val="bullet"/>
      <w:lvlText w:val="•"/>
      <w:lvlJc w:val="left"/>
      <w:pPr>
        <w:tabs>
          <w:tab w:val="num" w:pos="5760"/>
        </w:tabs>
        <w:ind w:left="5760" w:hanging="360"/>
      </w:pPr>
      <w:rPr>
        <w:rFonts w:ascii="Times New Roman" w:hAnsi="Times New Roman" w:hint="default"/>
      </w:rPr>
    </w:lvl>
    <w:lvl w:ilvl="8" w:tplc="92E2646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9FD697F"/>
    <w:multiLevelType w:val="hybridMultilevel"/>
    <w:tmpl w:val="0074CA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565861"/>
    <w:multiLevelType w:val="multilevel"/>
    <w:tmpl w:val="B33EF6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669768A"/>
    <w:multiLevelType w:val="hybridMultilevel"/>
    <w:tmpl w:val="9B9C532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9306A09"/>
    <w:multiLevelType w:val="hybridMultilevel"/>
    <w:tmpl w:val="479C9A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28160D"/>
    <w:multiLevelType w:val="hybridMultilevel"/>
    <w:tmpl w:val="3624882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023F27"/>
    <w:multiLevelType w:val="hybridMultilevel"/>
    <w:tmpl w:val="EF7271D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7"/>
  </w:num>
  <w:num w:numId="4">
    <w:abstractNumId w:val="20"/>
  </w:num>
  <w:num w:numId="5">
    <w:abstractNumId w:val="36"/>
  </w:num>
  <w:num w:numId="6">
    <w:abstractNumId w:val="18"/>
  </w:num>
  <w:num w:numId="7">
    <w:abstractNumId w:val="39"/>
  </w:num>
  <w:num w:numId="8">
    <w:abstractNumId w:val="1"/>
  </w:num>
  <w:num w:numId="9">
    <w:abstractNumId w:val="28"/>
  </w:num>
  <w:num w:numId="10">
    <w:abstractNumId w:val="19"/>
  </w:num>
  <w:num w:numId="11">
    <w:abstractNumId w:val="22"/>
  </w:num>
  <w:num w:numId="12">
    <w:abstractNumId w:val="8"/>
  </w:num>
  <w:num w:numId="13">
    <w:abstractNumId w:val="4"/>
  </w:num>
  <w:num w:numId="14">
    <w:abstractNumId w:val="26"/>
  </w:num>
  <w:num w:numId="15">
    <w:abstractNumId w:val="5"/>
  </w:num>
  <w:num w:numId="16">
    <w:abstractNumId w:val="30"/>
  </w:num>
  <w:num w:numId="17">
    <w:abstractNumId w:val="27"/>
  </w:num>
  <w:num w:numId="18">
    <w:abstractNumId w:val="31"/>
  </w:num>
  <w:num w:numId="19">
    <w:abstractNumId w:val="7"/>
  </w:num>
  <w:num w:numId="20">
    <w:abstractNumId w:val="23"/>
  </w:num>
  <w:num w:numId="21">
    <w:abstractNumId w:val="17"/>
  </w:num>
  <w:num w:numId="22">
    <w:abstractNumId w:val="24"/>
  </w:num>
  <w:num w:numId="23">
    <w:abstractNumId w:val="43"/>
  </w:num>
  <w:num w:numId="24">
    <w:abstractNumId w:val="6"/>
  </w:num>
  <w:num w:numId="25">
    <w:abstractNumId w:val="29"/>
  </w:num>
  <w:num w:numId="26">
    <w:abstractNumId w:val="41"/>
  </w:num>
  <w:num w:numId="27">
    <w:abstractNumId w:val="32"/>
  </w:num>
  <w:num w:numId="28">
    <w:abstractNumId w:val="2"/>
  </w:num>
  <w:num w:numId="29">
    <w:abstractNumId w:val="34"/>
  </w:num>
  <w:num w:numId="30">
    <w:abstractNumId w:val="3"/>
  </w:num>
  <w:num w:numId="31">
    <w:abstractNumId w:val="21"/>
  </w:num>
  <w:num w:numId="32">
    <w:abstractNumId w:val="10"/>
  </w:num>
  <w:num w:numId="33">
    <w:abstractNumId w:val="40"/>
  </w:num>
  <w:num w:numId="34">
    <w:abstractNumId w:val="42"/>
  </w:num>
  <w:num w:numId="35">
    <w:abstractNumId w:val="38"/>
  </w:num>
  <w:num w:numId="36">
    <w:abstractNumId w:val="16"/>
  </w:num>
  <w:num w:numId="37">
    <w:abstractNumId w:val="9"/>
  </w:num>
  <w:num w:numId="38">
    <w:abstractNumId w:val="11"/>
  </w:num>
  <w:num w:numId="39">
    <w:abstractNumId w:val="33"/>
  </w:num>
  <w:num w:numId="40">
    <w:abstractNumId w:val="12"/>
  </w:num>
  <w:num w:numId="41">
    <w:abstractNumId w:val="35"/>
  </w:num>
  <w:num w:numId="42">
    <w:abstractNumId w:val="14"/>
  </w:num>
  <w:num w:numId="43">
    <w:abstractNumId w:val="2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ED"/>
    <w:rsid w:val="000262B8"/>
    <w:rsid w:val="000378EF"/>
    <w:rsid w:val="000440D9"/>
    <w:rsid w:val="00044884"/>
    <w:rsid w:val="00045050"/>
    <w:rsid w:val="00056CCD"/>
    <w:rsid w:val="00061A3A"/>
    <w:rsid w:val="00063FC9"/>
    <w:rsid w:val="000729E8"/>
    <w:rsid w:val="00072DD8"/>
    <w:rsid w:val="00072E68"/>
    <w:rsid w:val="000733C0"/>
    <w:rsid w:val="00075F1C"/>
    <w:rsid w:val="000816B8"/>
    <w:rsid w:val="000829CD"/>
    <w:rsid w:val="000831AF"/>
    <w:rsid w:val="00096990"/>
    <w:rsid w:val="000A6ECD"/>
    <w:rsid w:val="000B2785"/>
    <w:rsid w:val="000B6EB8"/>
    <w:rsid w:val="000C314B"/>
    <w:rsid w:val="000C6E9B"/>
    <w:rsid w:val="000E470C"/>
    <w:rsid w:val="000E562E"/>
    <w:rsid w:val="000F15C4"/>
    <w:rsid w:val="000F7270"/>
    <w:rsid w:val="0010556B"/>
    <w:rsid w:val="00111112"/>
    <w:rsid w:val="00122EDA"/>
    <w:rsid w:val="00135CF9"/>
    <w:rsid w:val="00140CC2"/>
    <w:rsid w:val="00154B35"/>
    <w:rsid w:val="00170016"/>
    <w:rsid w:val="001705F2"/>
    <w:rsid w:val="00182F6D"/>
    <w:rsid w:val="00185D48"/>
    <w:rsid w:val="00192ECF"/>
    <w:rsid w:val="00194310"/>
    <w:rsid w:val="0019650F"/>
    <w:rsid w:val="001A0E4C"/>
    <w:rsid w:val="001B633B"/>
    <w:rsid w:val="001C19E7"/>
    <w:rsid w:val="001C1BB4"/>
    <w:rsid w:val="001D439A"/>
    <w:rsid w:val="001D509A"/>
    <w:rsid w:val="001E2E9F"/>
    <w:rsid w:val="001E4649"/>
    <w:rsid w:val="001E6454"/>
    <w:rsid w:val="001F0313"/>
    <w:rsid w:val="001F213A"/>
    <w:rsid w:val="001F74BE"/>
    <w:rsid w:val="00200212"/>
    <w:rsid w:val="002017CB"/>
    <w:rsid w:val="00217B8A"/>
    <w:rsid w:val="0022012A"/>
    <w:rsid w:val="00221A8E"/>
    <w:rsid w:val="002236BE"/>
    <w:rsid w:val="00225C90"/>
    <w:rsid w:val="002304C7"/>
    <w:rsid w:val="002330B2"/>
    <w:rsid w:val="0026460D"/>
    <w:rsid w:val="002659E7"/>
    <w:rsid w:val="00275495"/>
    <w:rsid w:val="002A06CB"/>
    <w:rsid w:val="002B712E"/>
    <w:rsid w:val="002D1027"/>
    <w:rsid w:val="002D3020"/>
    <w:rsid w:val="002E49DA"/>
    <w:rsid w:val="002F7D79"/>
    <w:rsid w:val="00301E1A"/>
    <w:rsid w:val="00314A25"/>
    <w:rsid w:val="00321375"/>
    <w:rsid w:val="00336212"/>
    <w:rsid w:val="00347C61"/>
    <w:rsid w:val="00354ACD"/>
    <w:rsid w:val="00374C93"/>
    <w:rsid w:val="003750D0"/>
    <w:rsid w:val="00391FF7"/>
    <w:rsid w:val="00393E49"/>
    <w:rsid w:val="003A328A"/>
    <w:rsid w:val="003A354C"/>
    <w:rsid w:val="003B7DEA"/>
    <w:rsid w:val="003D1A74"/>
    <w:rsid w:val="003D33F9"/>
    <w:rsid w:val="003D4912"/>
    <w:rsid w:val="003E041A"/>
    <w:rsid w:val="0040052B"/>
    <w:rsid w:val="00405114"/>
    <w:rsid w:val="0041200B"/>
    <w:rsid w:val="004358C5"/>
    <w:rsid w:val="00435CA2"/>
    <w:rsid w:val="00437825"/>
    <w:rsid w:val="00440DE0"/>
    <w:rsid w:val="0044193B"/>
    <w:rsid w:val="00442976"/>
    <w:rsid w:val="0044400E"/>
    <w:rsid w:val="00451EC4"/>
    <w:rsid w:val="00472E20"/>
    <w:rsid w:val="004759F4"/>
    <w:rsid w:val="0048644F"/>
    <w:rsid w:val="00490748"/>
    <w:rsid w:val="004B033B"/>
    <w:rsid w:val="004D29CE"/>
    <w:rsid w:val="004D58DD"/>
    <w:rsid w:val="004D66F3"/>
    <w:rsid w:val="004F06DD"/>
    <w:rsid w:val="004F5EDE"/>
    <w:rsid w:val="004F6EE1"/>
    <w:rsid w:val="005071ED"/>
    <w:rsid w:val="00513A30"/>
    <w:rsid w:val="005153B4"/>
    <w:rsid w:val="005162B0"/>
    <w:rsid w:val="00520CF3"/>
    <w:rsid w:val="00527BEA"/>
    <w:rsid w:val="0055524B"/>
    <w:rsid w:val="0056379A"/>
    <w:rsid w:val="00573B6B"/>
    <w:rsid w:val="005850C2"/>
    <w:rsid w:val="005943B4"/>
    <w:rsid w:val="00594CF9"/>
    <w:rsid w:val="005B3993"/>
    <w:rsid w:val="005B7EFC"/>
    <w:rsid w:val="005E4E03"/>
    <w:rsid w:val="005E7F5F"/>
    <w:rsid w:val="005F082F"/>
    <w:rsid w:val="006163A7"/>
    <w:rsid w:val="00616E33"/>
    <w:rsid w:val="0062091F"/>
    <w:rsid w:val="00630A31"/>
    <w:rsid w:val="00636A83"/>
    <w:rsid w:val="00643B71"/>
    <w:rsid w:val="00644102"/>
    <w:rsid w:val="00644BC8"/>
    <w:rsid w:val="0065180D"/>
    <w:rsid w:val="00654272"/>
    <w:rsid w:val="00654D23"/>
    <w:rsid w:val="00664511"/>
    <w:rsid w:val="0066708B"/>
    <w:rsid w:val="0069307E"/>
    <w:rsid w:val="006938AE"/>
    <w:rsid w:val="006B32AB"/>
    <w:rsid w:val="006C4554"/>
    <w:rsid w:val="006E1F53"/>
    <w:rsid w:val="006E43FE"/>
    <w:rsid w:val="007047A0"/>
    <w:rsid w:val="00705274"/>
    <w:rsid w:val="007167AD"/>
    <w:rsid w:val="00716E4F"/>
    <w:rsid w:val="00721CF4"/>
    <w:rsid w:val="00731BFF"/>
    <w:rsid w:val="00733385"/>
    <w:rsid w:val="007368CE"/>
    <w:rsid w:val="0075694E"/>
    <w:rsid w:val="00761EB3"/>
    <w:rsid w:val="007623AB"/>
    <w:rsid w:val="00767F6A"/>
    <w:rsid w:val="007722A5"/>
    <w:rsid w:val="00773D56"/>
    <w:rsid w:val="00782822"/>
    <w:rsid w:val="00783F4D"/>
    <w:rsid w:val="007A5848"/>
    <w:rsid w:val="007D6163"/>
    <w:rsid w:val="007D79D9"/>
    <w:rsid w:val="007F344E"/>
    <w:rsid w:val="008236FD"/>
    <w:rsid w:val="008348D0"/>
    <w:rsid w:val="0083553B"/>
    <w:rsid w:val="00845214"/>
    <w:rsid w:val="008662EA"/>
    <w:rsid w:val="0086789F"/>
    <w:rsid w:val="008725B1"/>
    <w:rsid w:val="008931E5"/>
    <w:rsid w:val="008959E4"/>
    <w:rsid w:val="00897C33"/>
    <w:rsid w:val="008A2785"/>
    <w:rsid w:val="008A2C80"/>
    <w:rsid w:val="008B64F5"/>
    <w:rsid w:val="008C6AF0"/>
    <w:rsid w:val="008D117C"/>
    <w:rsid w:val="008D21A9"/>
    <w:rsid w:val="008E7A72"/>
    <w:rsid w:val="008F5DC1"/>
    <w:rsid w:val="009129B6"/>
    <w:rsid w:val="00925CC7"/>
    <w:rsid w:val="00932D81"/>
    <w:rsid w:val="00932DE1"/>
    <w:rsid w:val="00940B22"/>
    <w:rsid w:val="00940DC4"/>
    <w:rsid w:val="00942057"/>
    <w:rsid w:val="009441D1"/>
    <w:rsid w:val="00961FFF"/>
    <w:rsid w:val="009725FF"/>
    <w:rsid w:val="009829A3"/>
    <w:rsid w:val="0098335D"/>
    <w:rsid w:val="0099431A"/>
    <w:rsid w:val="009A52D3"/>
    <w:rsid w:val="009E3447"/>
    <w:rsid w:val="009E38E3"/>
    <w:rsid w:val="009F2855"/>
    <w:rsid w:val="00A01E57"/>
    <w:rsid w:val="00A021A1"/>
    <w:rsid w:val="00A5575D"/>
    <w:rsid w:val="00A571CB"/>
    <w:rsid w:val="00AA0125"/>
    <w:rsid w:val="00AA04DD"/>
    <w:rsid w:val="00AA58D9"/>
    <w:rsid w:val="00AB2F63"/>
    <w:rsid w:val="00AB5E94"/>
    <w:rsid w:val="00AC181C"/>
    <w:rsid w:val="00AC5781"/>
    <w:rsid w:val="00AE56D0"/>
    <w:rsid w:val="00AF2224"/>
    <w:rsid w:val="00AF74C1"/>
    <w:rsid w:val="00B01C07"/>
    <w:rsid w:val="00B107C5"/>
    <w:rsid w:val="00B11A1D"/>
    <w:rsid w:val="00B1253A"/>
    <w:rsid w:val="00B2275D"/>
    <w:rsid w:val="00B256E0"/>
    <w:rsid w:val="00B364E8"/>
    <w:rsid w:val="00B8236B"/>
    <w:rsid w:val="00B8678C"/>
    <w:rsid w:val="00BB4EE9"/>
    <w:rsid w:val="00BC0D77"/>
    <w:rsid w:val="00BC5F66"/>
    <w:rsid w:val="00BC7AEC"/>
    <w:rsid w:val="00BE726C"/>
    <w:rsid w:val="00C17112"/>
    <w:rsid w:val="00C20FE3"/>
    <w:rsid w:val="00C27A5E"/>
    <w:rsid w:val="00C74E46"/>
    <w:rsid w:val="00C7516B"/>
    <w:rsid w:val="00C8360F"/>
    <w:rsid w:val="00C8531B"/>
    <w:rsid w:val="00C94DFD"/>
    <w:rsid w:val="00C94FD2"/>
    <w:rsid w:val="00C95C18"/>
    <w:rsid w:val="00CA25AE"/>
    <w:rsid w:val="00CA690F"/>
    <w:rsid w:val="00CB3825"/>
    <w:rsid w:val="00CC184A"/>
    <w:rsid w:val="00CD0310"/>
    <w:rsid w:val="00CD1AE0"/>
    <w:rsid w:val="00CD2606"/>
    <w:rsid w:val="00CD2642"/>
    <w:rsid w:val="00CE337D"/>
    <w:rsid w:val="00CE4DA3"/>
    <w:rsid w:val="00CF5BAD"/>
    <w:rsid w:val="00CF6CF3"/>
    <w:rsid w:val="00D045AB"/>
    <w:rsid w:val="00D070E7"/>
    <w:rsid w:val="00D11F35"/>
    <w:rsid w:val="00D2283E"/>
    <w:rsid w:val="00D430C2"/>
    <w:rsid w:val="00D46D62"/>
    <w:rsid w:val="00D51F12"/>
    <w:rsid w:val="00D53F86"/>
    <w:rsid w:val="00D57AF5"/>
    <w:rsid w:val="00D67F52"/>
    <w:rsid w:val="00D847B0"/>
    <w:rsid w:val="00D855DC"/>
    <w:rsid w:val="00DB17A2"/>
    <w:rsid w:val="00DC1878"/>
    <w:rsid w:val="00DC5A9E"/>
    <w:rsid w:val="00DC5E61"/>
    <w:rsid w:val="00DD26B5"/>
    <w:rsid w:val="00DD5A41"/>
    <w:rsid w:val="00DE0661"/>
    <w:rsid w:val="00DF6C41"/>
    <w:rsid w:val="00DF7DE7"/>
    <w:rsid w:val="00E0124D"/>
    <w:rsid w:val="00E05A03"/>
    <w:rsid w:val="00E05E22"/>
    <w:rsid w:val="00E30805"/>
    <w:rsid w:val="00E360D5"/>
    <w:rsid w:val="00E43464"/>
    <w:rsid w:val="00E620D4"/>
    <w:rsid w:val="00E646AB"/>
    <w:rsid w:val="00E65730"/>
    <w:rsid w:val="00E73EA2"/>
    <w:rsid w:val="00E8034C"/>
    <w:rsid w:val="00E81586"/>
    <w:rsid w:val="00E84D7F"/>
    <w:rsid w:val="00E866BA"/>
    <w:rsid w:val="00E94DB1"/>
    <w:rsid w:val="00E94E22"/>
    <w:rsid w:val="00E94ECB"/>
    <w:rsid w:val="00E9675D"/>
    <w:rsid w:val="00EA0956"/>
    <w:rsid w:val="00EB5199"/>
    <w:rsid w:val="00EB5959"/>
    <w:rsid w:val="00EC1980"/>
    <w:rsid w:val="00EC52ED"/>
    <w:rsid w:val="00EC5F4A"/>
    <w:rsid w:val="00EE35B1"/>
    <w:rsid w:val="00EF1596"/>
    <w:rsid w:val="00EF2C3A"/>
    <w:rsid w:val="00F0081F"/>
    <w:rsid w:val="00F050C7"/>
    <w:rsid w:val="00F05335"/>
    <w:rsid w:val="00F10B78"/>
    <w:rsid w:val="00F2692B"/>
    <w:rsid w:val="00F35766"/>
    <w:rsid w:val="00F44B50"/>
    <w:rsid w:val="00F55BCB"/>
    <w:rsid w:val="00F811EC"/>
    <w:rsid w:val="00F8551F"/>
    <w:rsid w:val="00F8554D"/>
    <w:rsid w:val="00F96AEB"/>
    <w:rsid w:val="00F97E89"/>
    <w:rsid w:val="00FA3C35"/>
    <w:rsid w:val="00FA3D3D"/>
    <w:rsid w:val="00FB7AA4"/>
    <w:rsid w:val="00FC07DC"/>
    <w:rsid w:val="00FC5908"/>
    <w:rsid w:val="00FC5F73"/>
    <w:rsid w:val="00FD601D"/>
    <w:rsid w:val="00FE7B6B"/>
    <w:rsid w:val="00FF0CC3"/>
    <w:rsid w:val="00FF16C3"/>
    <w:rsid w:val="00FF5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0" w:unhideWhenUsed="0" w:qFormat="1"/>
    <w:lsdException w:name="Salutation"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olumns 3" w:uiPriority="0"/>
    <w:lsdException w:name="Table Columns 5" w:uiPriority="0"/>
    <w:lsdException w:name="Table Grid 1" w:uiPriority="0"/>
    <w:lsdException w:name="Table Grid 2" w:uiPriority="0"/>
    <w:lsdException w:name="Table Grid 4" w:uiPriority="0"/>
    <w:lsdException w:name="Table Grid 8"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C52ED"/>
    <w:pPr>
      <w:keepNext/>
      <w:spacing w:before="240" w:after="60"/>
      <w:outlineLvl w:val="0"/>
    </w:pPr>
    <w:rPr>
      <w:rFonts w:ascii="Cambria" w:eastAsia="Times New Roman" w:hAnsi="Cambria" w:cs="Times New Roman"/>
      <w:b/>
      <w:bCs/>
      <w:kern w:val="32"/>
      <w:sz w:val="32"/>
      <w:szCs w:val="32"/>
      <w:lang w:val="es-MX"/>
    </w:rPr>
  </w:style>
  <w:style w:type="paragraph" w:styleId="Ttulo2">
    <w:name w:val="heading 2"/>
    <w:basedOn w:val="Normal"/>
    <w:next w:val="Normal"/>
    <w:link w:val="Ttulo2Car"/>
    <w:uiPriority w:val="9"/>
    <w:qFormat/>
    <w:rsid w:val="00EC52ED"/>
    <w:pPr>
      <w:keepNext/>
      <w:spacing w:before="240" w:after="60" w:line="240" w:lineRule="auto"/>
      <w:outlineLvl w:val="1"/>
    </w:pPr>
    <w:rPr>
      <w:rFonts w:ascii="Cambria" w:eastAsia="Times New Roman" w:hAnsi="Cambria" w:cs="Times New Roman"/>
      <w:b/>
      <w:bCs/>
      <w:i/>
      <w:iCs/>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52ED"/>
    <w:rPr>
      <w:rFonts w:ascii="Cambria" w:eastAsia="Times New Roman" w:hAnsi="Cambria" w:cs="Times New Roman"/>
      <w:b/>
      <w:bCs/>
      <w:kern w:val="32"/>
      <w:sz w:val="32"/>
      <w:szCs w:val="32"/>
      <w:lang w:val="es-MX"/>
    </w:rPr>
  </w:style>
  <w:style w:type="character" w:customStyle="1" w:styleId="Ttulo2Car">
    <w:name w:val="Título 2 Car"/>
    <w:basedOn w:val="Fuentedeprrafopredeter"/>
    <w:link w:val="Ttulo2"/>
    <w:uiPriority w:val="9"/>
    <w:rsid w:val="00EC52ED"/>
    <w:rPr>
      <w:rFonts w:ascii="Cambria" w:eastAsia="Times New Roman" w:hAnsi="Cambria" w:cs="Times New Roman"/>
      <w:b/>
      <w:bCs/>
      <w:i/>
      <w:iCs/>
      <w:sz w:val="28"/>
      <w:szCs w:val="28"/>
      <w:lang w:val="es-MX" w:eastAsia="es-MX"/>
    </w:rPr>
  </w:style>
  <w:style w:type="numbering" w:customStyle="1" w:styleId="Sinlista1">
    <w:name w:val="Sin lista1"/>
    <w:next w:val="Sinlista"/>
    <w:semiHidden/>
    <w:rsid w:val="00EC52ED"/>
  </w:style>
  <w:style w:type="paragraph" w:styleId="Textonotapie">
    <w:name w:val="footnote text"/>
    <w:basedOn w:val="Normal"/>
    <w:link w:val="TextonotapieCar"/>
    <w:rsid w:val="00EC52ED"/>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basedOn w:val="Fuentedeprrafopredeter"/>
    <w:link w:val="Textonotapie"/>
    <w:rsid w:val="00EC52ED"/>
    <w:rPr>
      <w:rFonts w:ascii="Times New Roman" w:eastAsia="Times New Roman" w:hAnsi="Times New Roman" w:cs="Times New Roman"/>
      <w:sz w:val="20"/>
      <w:szCs w:val="20"/>
      <w:lang w:val="es-MX" w:eastAsia="es-MX"/>
    </w:rPr>
  </w:style>
  <w:style w:type="character" w:styleId="Refdenotaalpie">
    <w:name w:val="footnote reference"/>
    <w:rsid w:val="00EC52ED"/>
    <w:rPr>
      <w:vertAlign w:val="superscript"/>
    </w:rPr>
  </w:style>
  <w:style w:type="character" w:styleId="Hipervnculo">
    <w:name w:val="Hyperlink"/>
    <w:uiPriority w:val="99"/>
    <w:rsid w:val="00EC52ED"/>
    <w:rPr>
      <w:color w:val="0000FF"/>
      <w:u w:val="single"/>
    </w:rPr>
  </w:style>
  <w:style w:type="table" w:styleId="Tablaconcuadrcula">
    <w:name w:val="Table Grid"/>
    <w:basedOn w:val="Tablanormal"/>
    <w:rsid w:val="00EC52E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2">
    <w:name w:val="Table Classic 2"/>
    <w:basedOn w:val="Tablanormal"/>
    <w:rsid w:val="00EC52ED"/>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rsid w:val="00EC52ED"/>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cuadrcula8">
    <w:name w:val="Table Grid 8"/>
    <w:basedOn w:val="Tablanormal"/>
    <w:rsid w:val="00EC52ED"/>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3">
    <w:name w:val="Table Columns 3"/>
    <w:basedOn w:val="Tablanormal"/>
    <w:rsid w:val="00EC52ED"/>
    <w:rPr>
      <w:rFonts w:ascii="Times New Roman" w:eastAsia="Times New Roman" w:hAnsi="Times New Roman" w:cs="Times New Roman"/>
      <w:b/>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Subttulo">
    <w:name w:val="Subtitle"/>
    <w:basedOn w:val="Normal"/>
    <w:next w:val="Normal"/>
    <w:link w:val="SubttuloCar"/>
    <w:qFormat/>
    <w:rsid w:val="00EC52ED"/>
    <w:pPr>
      <w:spacing w:after="60"/>
      <w:jc w:val="center"/>
      <w:outlineLvl w:val="1"/>
    </w:pPr>
    <w:rPr>
      <w:rFonts w:ascii="Cambria" w:eastAsia="Times New Roman" w:hAnsi="Cambria" w:cs="Times New Roman"/>
      <w:sz w:val="24"/>
      <w:szCs w:val="24"/>
      <w:lang w:val="es-MX"/>
    </w:rPr>
  </w:style>
  <w:style w:type="character" w:customStyle="1" w:styleId="SubttuloCar">
    <w:name w:val="Subtítulo Car"/>
    <w:basedOn w:val="Fuentedeprrafopredeter"/>
    <w:link w:val="Subttulo"/>
    <w:rsid w:val="00EC52ED"/>
    <w:rPr>
      <w:rFonts w:ascii="Cambria" w:eastAsia="Times New Roman" w:hAnsi="Cambria" w:cs="Times New Roman"/>
      <w:sz w:val="24"/>
      <w:szCs w:val="24"/>
      <w:lang w:val="es-MX"/>
    </w:rPr>
  </w:style>
  <w:style w:type="paragraph" w:styleId="Lista">
    <w:name w:val="List"/>
    <w:basedOn w:val="Normal"/>
    <w:rsid w:val="00EC52ED"/>
    <w:pPr>
      <w:ind w:left="283" w:hanging="283"/>
      <w:contextualSpacing/>
    </w:pPr>
    <w:rPr>
      <w:rFonts w:ascii="Calibri" w:eastAsia="Calibri" w:hAnsi="Calibri" w:cs="Times New Roman"/>
      <w:lang w:val="es-MX"/>
    </w:rPr>
  </w:style>
  <w:style w:type="paragraph" w:styleId="Lista2">
    <w:name w:val="List 2"/>
    <w:basedOn w:val="Normal"/>
    <w:rsid w:val="00EC52ED"/>
    <w:pPr>
      <w:ind w:left="566" w:hanging="283"/>
      <w:contextualSpacing/>
    </w:pPr>
    <w:rPr>
      <w:rFonts w:ascii="Calibri" w:eastAsia="Calibri" w:hAnsi="Calibri" w:cs="Times New Roman"/>
      <w:lang w:val="es-MX"/>
    </w:rPr>
  </w:style>
  <w:style w:type="paragraph" w:styleId="Saludo">
    <w:name w:val="Salutation"/>
    <w:basedOn w:val="Normal"/>
    <w:next w:val="Normal"/>
    <w:link w:val="SaludoCar"/>
    <w:rsid w:val="00EC52ED"/>
    <w:rPr>
      <w:rFonts w:ascii="Calibri" w:eastAsia="Calibri" w:hAnsi="Calibri" w:cs="Times New Roman"/>
      <w:lang w:val="es-MX"/>
    </w:rPr>
  </w:style>
  <w:style w:type="character" w:customStyle="1" w:styleId="SaludoCar">
    <w:name w:val="Saludo Car"/>
    <w:basedOn w:val="Fuentedeprrafopredeter"/>
    <w:link w:val="Saludo"/>
    <w:rsid w:val="00EC52ED"/>
    <w:rPr>
      <w:rFonts w:ascii="Calibri" w:eastAsia="Calibri" w:hAnsi="Calibri" w:cs="Times New Roman"/>
      <w:lang w:val="es-MX"/>
    </w:rPr>
  </w:style>
  <w:style w:type="paragraph" w:styleId="Continuarlista">
    <w:name w:val="List Continue"/>
    <w:basedOn w:val="Normal"/>
    <w:rsid w:val="00EC52ED"/>
    <w:pPr>
      <w:spacing w:after="120"/>
      <w:ind w:left="283"/>
      <w:contextualSpacing/>
    </w:pPr>
    <w:rPr>
      <w:rFonts w:ascii="Calibri" w:eastAsia="Calibri" w:hAnsi="Calibri" w:cs="Times New Roman"/>
      <w:lang w:val="es-MX"/>
    </w:rPr>
  </w:style>
  <w:style w:type="paragraph" w:styleId="Textoindependiente">
    <w:name w:val="Body Text"/>
    <w:basedOn w:val="Normal"/>
    <w:link w:val="TextoindependienteCar"/>
    <w:rsid w:val="00EC52ED"/>
    <w:pPr>
      <w:spacing w:after="120"/>
    </w:pPr>
    <w:rPr>
      <w:rFonts w:ascii="Calibri" w:eastAsia="Calibri" w:hAnsi="Calibri" w:cs="Times New Roman"/>
      <w:lang w:val="es-MX"/>
    </w:rPr>
  </w:style>
  <w:style w:type="character" w:customStyle="1" w:styleId="TextoindependienteCar">
    <w:name w:val="Texto independiente Car"/>
    <w:basedOn w:val="Fuentedeprrafopredeter"/>
    <w:link w:val="Textoindependiente"/>
    <w:rsid w:val="00EC52ED"/>
    <w:rPr>
      <w:rFonts w:ascii="Calibri" w:eastAsia="Calibri" w:hAnsi="Calibri" w:cs="Times New Roman"/>
      <w:lang w:val="es-MX"/>
    </w:rPr>
  </w:style>
  <w:style w:type="table" w:styleId="Cuadrculamedia2-nfasis5">
    <w:name w:val="Medium Grid 2 Accent 5"/>
    <w:basedOn w:val="Tablanormal"/>
    <w:uiPriority w:val="68"/>
    <w:rsid w:val="00EC52ED"/>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Prrafodelista">
    <w:name w:val="List Paragraph"/>
    <w:basedOn w:val="Normal"/>
    <w:uiPriority w:val="34"/>
    <w:qFormat/>
    <w:rsid w:val="00EC52ED"/>
    <w:pPr>
      <w:spacing w:after="0" w:line="240" w:lineRule="auto"/>
      <w:ind w:left="720"/>
      <w:contextualSpacing/>
    </w:pPr>
    <w:rPr>
      <w:rFonts w:ascii="Times New Roman" w:eastAsia="Times New Roman" w:hAnsi="Times New Roman" w:cs="Times New Roman"/>
      <w:sz w:val="24"/>
      <w:szCs w:val="24"/>
      <w:lang w:eastAsia="es-ES"/>
    </w:rPr>
  </w:style>
  <w:style w:type="table" w:styleId="Cuadrculamedia3-nfasis1">
    <w:name w:val="Medium Grid 3 Accent 1"/>
    <w:basedOn w:val="Tablanormal"/>
    <w:uiPriority w:val="69"/>
    <w:rsid w:val="00EC52ED"/>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rsid w:val="00EC52ED"/>
    <w:pPr>
      <w:tabs>
        <w:tab w:val="center" w:pos="4252"/>
        <w:tab w:val="right" w:pos="8504"/>
      </w:tabs>
    </w:pPr>
    <w:rPr>
      <w:rFonts w:ascii="Calibri" w:eastAsia="Calibri" w:hAnsi="Calibri" w:cs="Times New Roman"/>
      <w:lang w:val="es-MX"/>
    </w:rPr>
  </w:style>
  <w:style w:type="character" w:customStyle="1" w:styleId="EncabezadoCar">
    <w:name w:val="Encabezado Car"/>
    <w:basedOn w:val="Fuentedeprrafopredeter"/>
    <w:link w:val="Encabezado"/>
    <w:rsid w:val="00EC52ED"/>
    <w:rPr>
      <w:rFonts w:ascii="Calibri" w:eastAsia="Calibri" w:hAnsi="Calibri" w:cs="Times New Roman"/>
      <w:lang w:val="es-MX"/>
    </w:rPr>
  </w:style>
  <w:style w:type="paragraph" w:styleId="Piedepgina">
    <w:name w:val="footer"/>
    <w:basedOn w:val="Normal"/>
    <w:link w:val="PiedepginaCar"/>
    <w:uiPriority w:val="99"/>
    <w:rsid w:val="00EC52ED"/>
    <w:pPr>
      <w:tabs>
        <w:tab w:val="center" w:pos="4252"/>
        <w:tab w:val="right" w:pos="8504"/>
      </w:tabs>
    </w:pPr>
    <w:rPr>
      <w:rFonts w:ascii="Calibri" w:eastAsia="Calibri" w:hAnsi="Calibri" w:cs="Times New Roman"/>
      <w:lang w:val="es-MX"/>
    </w:rPr>
  </w:style>
  <w:style w:type="character" w:customStyle="1" w:styleId="PiedepginaCar">
    <w:name w:val="Pie de página Car"/>
    <w:basedOn w:val="Fuentedeprrafopredeter"/>
    <w:link w:val="Piedepgina"/>
    <w:uiPriority w:val="99"/>
    <w:rsid w:val="00EC52ED"/>
    <w:rPr>
      <w:rFonts w:ascii="Calibri" w:eastAsia="Calibri" w:hAnsi="Calibri" w:cs="Times New Roman"/>
      <w:lang w:val="es-MX"/>
    </w:rPr>
  </w:style>
  <w:style w:type="table" w:styleId="Cuadrculamedia1-nfasis5">
    <w:name w:val="Medium Grid 1 Accent 5"/>
    <w:basedOn w:val="Tablanormal"/>
    <w:uiPriority w:val="67"/>
    <w:rsid w:val="00EC52ED"/>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absica1">
    <w:name w:val="Table Simple 1"/>
    <w:basedOn w:val="Tablanormal"/>
    <w:rsid w:val="00EC52ED"/>
    <w:rPr>
      <w:rFonts w:ascii="Times New Roman" w:eastAsia="Times New Roman" w:hAnsi="Times New Roman" w:cs="Times New Roman"/>
      <w:sz w:val="20"/>
      <w:szCs w:val="20"/>
      <w:lang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3">
    <w:name w:val="Table Classic 3"/>
    <w:basedOn w:val="Tablanormal"/>
    <w:rsid w:val="00EC52ED"/>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uadrcula2">
    <w:name w:val="Table Grid 2"/>
    <w:basedOn w:val="Tablanormal"/>
    <w:rsid w:val="00EC52ED"/>
    <w:rPr>
      <w:rFonts w:ascii="Times New Roman" w:eastAsia="Times New Roman" w:hAnsi="Times New Roman" w:cs="Times New Roman"/>
      <w:sz w:val="20"/>
      <w:szCs w:val="20"/>
      <w:lang w:eastAsia="es-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1">
    <w:name w:val="Table Grid 1"/>
    <w:basedOn w:val="Tablanormal"/>
    <w:rsid w:val="00EC52ED"/>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olumnas5">
    <w:name w:val="Table Columns 5"/>
    <w:basedOn w:val="Tablanormal"/>
    <w:rsid w:val="00EC52ED"/>
    <w:rPr>
      <w:rFonts w:ascii="Times New Roman" w:eastAsia="Times New Roman" w:hAnsi="Times New Roman" w:cs="Times New Roman"/>
      <w:sz w:val="20"/>
      <w:szCs w:val="20"/>
      <w:lang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4">
    <w:name w:val="Table Grid 4"/>
    <w:basedOn w:val="Tablanormal"/>
    <w:rsid w:val="00EC52ED"/>
    <w:rPr>
      <w:rFonts w:ascii="Times New Roman" w:eastAsia="Times New Roman" w:hAnsi="Times New Roman" w:cs="Times New Roman"/>
      <w:sz w:val="20"/>
      <w:szCs w:val="20"/>
      <w:lang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intellitxt">
    <w:name w:val="intellitxt"/>
    <w:basedOn w:val="Fuentedeprrafopredeter"/>
    <w:rsid w:val="0019650F"/>
  </w:style>
  <w:style w:type="character" w:customStyle="1" w:styleId="ilad">
    <w:name w:val="il_ad"/>
    <w:basedOn w:val="Fuentedeprrafopredeter"/>
    <w:rsid w:val="0019650F"/>
  </w:style>
  <w:style w:type="paragraph" w:styleId="NormalWeb">
    <w:name w:val="Normal (Web)"/>
    <w:basedOn w:val="Normal"/>
    <w:uiPriority w:val="99"/>
    <w:unhideWhenUsed/>
    <w:rsid w:val="00435CA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435CA2"/>
    <w:rPr>
      <w:b/>
      <w:bCs/>
    </w:rPr>
  </w:style>
  <w:style w:type="paragraph" w:styleId="Textodeglobo">
    <w:name w:val="Balloon Text"/>
    <w:basedOn w:val="Normal"/>
    <w:link w:val="TextodegloboCar"/>
    <w:uiPriority w:val="99"/>
    <w:semiHidden/>
    <w:unhideWhenUsed/>
    <w:rsid w:val="00435C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CA2"/>
    <w:rPr>
      <w:rFonts w:ascii="Tahoma" w:hAnsi="Tahoma" w:cs="Tahoma"/>
      <w:sz w:val="16"/>
      <w:szCs w:val="16"/>
    </w:rPr>
  </w:style>
  <w:style w:type="character" w:styleId="nfasis">
    <w:name w:val="Emphasis"/>
    <w:basedOn w:val="Fuentedeprrafopredeter"/>
    <w:uiPriority w:val="20"/>
    <w:qFormat/>
    <w:rsid w:val="00435CA2"/>
    <w:rPr>
      <w:i/>
      <w:iCs/>
    </w:rPr>
  </w:style>
  <w:style w:type="character" w:customStyle="1" w:styleId="apple-style-span">
    <w:name w:val="apple-style-span"/>
    <w:basedOn w:val="Fuentedeprrafopredeter"/>
    <w:rsid w:val="00435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0" w:unhideWhenUsed="0" w:qFormat="1"/>
    <w:lsdException w:name="Salutation"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olumns 3" w:uiPriority="0"/>
    <w:lsdException w:name="Table Columns 5" w:uiPriority="0"/>
    <w:lsdException w:name="Table Grid 1" w:uiPriority="0"/>
    <w:lsdException w:name="Table Grid 2" w:uiPriority="0"/>
    <w:lsdException w:name="Table Grid 4" w:uiPriority="0"/>
    <w:lsdException w:name="Table Grid 8"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C52ED"/>
    <w:pPr>
      <w:keepNext/>
      <w:spacing w:before="240" w:after="60"/>
      <w:outlineLvl w:val="0"/>
    </w:pPr>
    <w:rPr>
      <w:rFonts w:ascii="Cambria" w:eastAsia="Times New Roman" w:hAnsi="Cambria" w:cs="Times New Roman"/>
      <w:b/>
      <w:bCs/>
      <w:kern w:val="32"/>
      <w:sz w:val="32"/>
      <w:szCs w:val="32"/>
      <w:lang w:val="es-MX"/>
    </w:rPr>
  </w:style>
  <w:style w:type="paragraph" w:styleId="Ttulo2">
    <w:name w:val="heading 2"/>
    <w:basedOn w:val="Normal"/>
    <w:next w:val="Normal"/>
    <w:link w:val="Ttulo2Car"/>
    <w:uiPriority w:val="9"/>
    <w:qFormat/>
    <w:rsid w:val="00EC52ED"/>
    <w:pPr>
      <w:keepNext/>
      <w:spacing w:before="240" w:after="60" w:line="240" w:lineRule="auto"/>
      <w:outlineLvl w:val="1"/>
    </w:pPr>
    <w:rPr>
      <w:rFonts w:ascii="Cambria" w:eastAsia="Times New Roman" w:hAnsi="Cambria" w:cs="Times New Roman"/>
      <w:b/>
      <w:bCs/>
      <w:i/>
      <w:iCs/>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52ED"/>
    <w:rPr>
      <w:rFonts w:ascii="Cambria" w:eastAsia="Times New Roman" w:hAnsi="Cambria" w:cs="Times New Roman"/>
      <w:b/>
      <w:bCs/>
      <w:kern w:val="32"/>
      <w:sz w:val="32"/>
      <w:szCs w:val="32"/>
      <w:lang w:val="es-MX"/>
    </w:rPr>
  </w:style>
  <w:style w:type="character" w:customStyle="1" w:styleId="Ttulo2Car">
    <w:name w:val="Título 2 Car"/>
    <w:basedOn w:val="Fuentedeprrafopredeter"/>
    <w:link w:val="Ttulo2"/>
    <w:uiPriority w:val="9"/>
    <w:rsid w:val="00EC52ED"/>
    <w:rPr>
      <w:rFonts w:ascii="Cambria" w:eastAsia="Times New Roman" w:hAnsi="Cambria" w:cs="Times New Roman"/>
      <w:b/>
      <w:bCs/>
      <w:i/>
      <w:iCs/>
      <w:sz w:val="28"/>
      <w:szCs w:val="28"/>
      <w:lang w:val="es-MX" w:eastAsia="es-MX"/>
    </w:rPr>
  </w:style>
  <w:style w:type="numbering" w:customStyle="1" w:styleId="Sinlista1">
    <w:name w:val="Sin lista1"/>
    <w:next w:val="Sinlista"/>
    <w:semiHidden/>
    <w:rsid w:val="00EC52ED"/>
  </w:style>
  <w:style w:type="paragraph" w:styleId="Textonotapie">
    <w:name w:val="footnote text"/>
    <w:basedOn w:val="Normal"/>
    <w:link w:val="TextonotapieCar"/>
    <w:rsid w:val="00EC52ED"/>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basedOn w:val="Fuentedeprrafopredeter"/>
    <w:link w:val="Textonotapie"/>
    <w:rsid w:val="00EC52ED"/>
    <w:rPr>
      <w:rFonts w:ascii="Times New Roman" w:eastAsia="Times New Roman" w:hAnsi="Times New Roman" w:cs="Times New Roman"/>
      <w:sz w:val="20"/>
      <w:szCs w:val="20"/>
      <w:lang w:val="es-MX" w:eastAsia="es-MX"/>
    </w:rPr>
  </w:style>
  <w:style w:type="character" w:styleId="Refdenotaalpie">
    <w:name w:val="footnote reference"/>
    <w:rsid w:val="00EC52ED"/>
    <w:rPr>
      <w:vertAlign w:val="superscript"/>
    </w:rPr>
  </w:style>
  <w:style w:type="character" w:styleId="Hipervnculo">
    <w:name w:val="Hyperlink"/>
    <w:uiPriority w:val="99"/>
    <w:rsid w:val="00EC52ED"/>
    <w:rPr>
      <w:color w:val="0000FF"/>
      <w:u w:val="single"/>
    </w:rPr>
  </w:style>
  <w:style w:type="table" w:styleId="Tablaconcuadrcula">
    <w:name w:val="Table Grid"/>
    <w:basedOn w:val="Tablanormal"/>
    <w:rsid w:val="00EC52E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2">
    <w:name w:val="Table Classic 2"/>
    <w:basedOn w:val="Tablanormal"/>
    <w:rsid w:val="00EC52ED"/>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rsid w:val="00EC52ED"/>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cuadrcula8">
    <w:name w:val="Table Grid 8"/>
    <w:basedOn w:val="Tablanormal"/>
    <w:rsid w:val="00EC52ED"/>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3">
    <w:name w:val="Table Columns 3"/>
    <w:basedOn w:val="Tablanormal"/>
    <w:rsid w:val="00EC52ED"/>
    <w:rPr>
      <w:rFonts w:ascii="Times New Roman" w:eastAsia="Times New Roman" w:hAnsi="Times New Roman" w:cs="Times New Roman"/>
      <w:b/>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Subttulo">
    <w:name w:val="Subtitle"/>
    <w:basedOn w:val="Normal"/>
    <w:next w:val="Normal"/>
    <w:link w:val="SubttuloCar"/>
    <w:qFormat/>
    <w:rsid w:val="00EC52ED"/>
    <w:pPr>
      <w:spacing w:after="60"/>
      <w:jc w:val="center"/>
      <w:outlineLvl w:val="1"/>
    </w:pPr>
    <w:rPr>
      <w:rFonts w:ascii="Cambria" w:eastAsia="Times New Roman" w:hAnsi="Cambria" w:cs="Times New Roman"/>
      <w:sz w:val="24"/>
      <w:szCs w:val="24"/>
      <w:lang w:val="es-MX"/>
    </w:rPr>
  </w:style>
  <w:style w:type="character" w:customStyle="1" w:styleId="SubttuloCar">
    <w:name w:val="Subtítulo Car"/>
    <w:basedOn w:val="Fuentedeprrafopredeter"/>
    <w:link w:val="Subttulo"/>
    <w:rsid w:val="00EC52ED"/>
    <w:rPr>
      <w:rFonts w:ascii="Cambria" w:eastAsia="Times New Roman" w:hAnsi="Cambria" w:cs="Times New Roman"/>
      <w:sz w:val="24"/>
      <w:szCs w:val="24"/>
      <w:lang w:val="es-MX"/>
    </w:rPr>
  </w:style>
  <w:style w:type="paragraph" w:styleId="Lista">
    <w:name w:val="List"/>
    <w:basedOn w:val="Normal"/>
    <w:rsid w:val="00EC52ED"/>
    <w:pPr>
      <w:ind w:left="283" w:hanging="283"/>
      <w:contextualSpacing/>
    </w:pPr>
    <w:rPr>
      <w:rFonts w:ascii="Calibri" w:eastAsia="Calibri" w:hAnsi="Calibri" w:cs="Times New Roman"/>
      <w:lang w:val="es-MX"/>
    </w:rPr>
  </w:style>
  <w:style w:type="paragraph" w:styleId="Lista2">
    <w:name w:val="List 2"/>
    <w:basedOn w:val="Normal"/>
    <w:rsid w:val="00EC52ED"/>
    <w:pPr>
      <w:ind w:left="566" w:hanging="283"/>
      <w:contextualSpacing/>
    </w:pPr>
    <w:rPr>
      <w:rFonts w:ascii="Calibri" w:eastAsia="Calibri" w:hAnsi="Calibri" w:cs="Times New Roman"/>
      <w:lang w:val="es-MX"/>
    </w:rPr>
  </w:style>
  <w:style w:type="paragraph" w:styleId="Saludo">
    <w:name w:val="Salutation"/>
    <w:basedOn w:val="Normal"/>
    <w:next w:val="Normal"/>
    <w:link w:val="SaludoCar"/>
    <w:rsid w:val="00EC52ED"/>
    <w:rPr>
      <w:rFonts w:ascii="Calibri" w:eastAsia="Calibri" w:hAnsi="Calibri" w:cs="Times New Roman"/>
      <w:lang w:val="es-MX"/>
    </w:rPr>
  </w:style>
  <w:style w:type="character" w:customStyle="1" w:styleId="SaludoCar">
    <w:name w:val="Saludo Car"/>
    <w:basedOn w:val="Fuentedeprrafopredeter"/>
    <w:link w:val="Saludo"/>
    <w:rsid w:val="00EC52ED"/>
    <w:rPr>
      <w:rFonts w:ascii="Calibri" w:eastAsia="Calibri" w:hAnsi="Calibri" w:cs="Times New Roman"/>
      <w:lang w:val="es-MX"/>
    </w:rPr>
  </w:style>
  <w:style w:type="paragraph" w:styleId="Continuarlista">
    <w:name w:val="List Continue"/>
    <w:basedOn w:val="Normal"/>
    <w:rsid w:val="00EC52ED"/>
    <w:pPr>
      <w:spacing w:after="120"/>
      <w:ind w:left="283"/>
      <w:contextualSpacing/>
    </w:pPr>
    <w:rPr>
      <w:rFonts w:ascii="Calibri" w:eastAsia="Calibri" w:hAnsi="Calibri" w:cs="Times New Roman"/>
      <w:lang w:val="es-MX"/>
    </w:rPr>
  </w:style>
  <w:style w:type="paragraph" w:styleId="Textoindependiente">
    <w:name w:val="Body Text"/>
    <w:basedOn w:val="Normal"/>
    <w:link w:val="TextoindependienteCar"/>
    <w:rsid w:val="00EC52ED"/>
    <w:pPr>
      <w:spacing w:after="120"/>
    </w:pPr>
    <w:rPr>
      <w:rFonts w:ascii="Calibri" w:eastAsia="Calibri" w:hAnsi="Calibri" w:cs="Times New Roman"/>
      <w:lang w:val="es-MX"/>
    </w:rPr>
  </w:style>
  <w:style w:type="character" w:customStyle="1" w:styleId="TextoindependienteCar">
    <w:name w:val="Texto independiente Car"/>
    <w:basedOn w:val="Fuentedeprrafopredeter"/>
    <w:link w:val="Textoindependiente"/>
    <w:rsid w:val="00EC52ED"/>
    <w:rPr>
      <w:rFonts w:ascii="Calibri" w:eastAsia="Calibri" w:hAnsi="Calibri" w:cs="Times New Roman"/>
      <w:lang w:val="es-MX"/>
    </w:rPr>
  </w:style>
  <w:style w:type="table" w:styleId="Cuadrculamedia2-nfasis5">
    <w:name w:val="Medium Grid 2 Accent 5"/>
    <w:basedOn w:val="Tablanormal"/>
    <w:uiPriority w:val="68"/>
    <w:rsid w:val="00EC52ED"/>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Prrafodelista">
    <w:name w:val="List Paragraph"/>
    <w:basedOn w:val="Normal"/>
    <w:uiPriority w:val="34"/>
    <w:qFormat/>
    <w:rsid w:val="00EC52ED"/>
    <w:pPr>
      <w:spacing w:after="0" w:line="240" w:lineRule="auto"/>
      <w:ind w:left="720"/>
      <w:contextualSpacing/>
    </w:pPr>
    <w:rPr>
      <w:rFonts w:ascii="Times New Roman" w:eastAsia="Times New Roman" w:hAnsi="Times New Roman" w:cs="Times New Roman"/>
      <w:sz w:val="24"/>
      <w:szCs w:val="24"/>
      <w:lang w:eastAsia="es-ES"/>
    </w:rPr>
  </w:style>
  <w:style w:type="table" w:styleId="Cuadrculamedia3-nfasis1">
    <w:name w:val="Medium Grid 3 Accent 1"/>
    <w:basedOn w:val="Tablanormal"/>
    <w:uiPriority w:val="69"/>
    <w:rsid w:val="00EC52ED"/>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rsid w:val="00EC52ED"/>
    <w:pPr>
      <w:tabs>
        <w:tab w:val="center" w:pos="4252"/>
        <w:tab w:val="right" w:pos="8504"/>
      </w:tabs>
    </w:pPr>
    <w:rPr>
      <w:rFonts w:ascii="Calibri" w:eastAsia="Calibri" w:hAnsi="Calibri" w:cs="Times New Roman"/>
      <w:lang w:val="es-MX"/>
    </w:rPr>
  </w:style>
  <w:style w:type="character" w:customStyle="1" w:styleId="EncabezadoCar">
    <w:name w:val="Encabezado Car"/>
    <w:basedOn w:val="Fuentedeprrafopredeter"/>
    <w:link w:val="Encabezado"/>
    <w:rsid w:val="00EC52ED"/>
    <w:rPr>
      <w:rFonts w:ascii="Calibri" w:eastAsia="Calibri" w:hAnsi="Calibri" w:cs="Times New Roman"/>
      <w:lang w:val="es-MX"/>
    </w:rPr>
  </w:style>
  <w:style w:type="paragraph" w:styleId="Piedepgina">
    <w:name w:val="footer"/>
    <w:basedOn w:val="Normal"/>
    <w:link w:val="PiedepginaCar"/>
    <w:uiPriority w:val="99"/>
    <w:rsid w:val="00EC52ED"/>
    <w:pPr>
      <w:tabs>
        <w:tab w:val="center" w:pos="4252"/>
        <w:tab w:val="right" w:pos="8504"/>
      </w:tabs>
    </w:pPr>
    <w:rPr>
      <w:rFonts w:ascii="Calibri" w:eastAsia="Calibri" w:hAnsi="Calibri" w:cs="Times New Roman"/>
      <w:lang w:val="es-MX"/>
    </w:rPr>
  </w:style>
  <w:style w:type="character" w:customStyle="1" w:styleId="PiedepginaCar">
    <w:name w:val="Pie de página Car"/>
    <w:basedOn w:val="Fuentedeprrafopredeter"/>
    <w:link w:val="Piedepgina"/>
    <w:uiPriority w:val="99"/>
    <w:rsid w:val="00EC52ED"/>
    <w:rPr>
      <w:rFonts w:ascii="Calibri" w:eastAsia="Calibri" w:hAnsi="Calibri" w:cs="Times New Roman"/>
      <w:lang w:val="es-MX"/>
    </w:rPr>
  </w:style>
  <w:style w:type="table" w:styleId="Cuadrculamedia1-nfasis5">
    <w:name w:val="Medium Grid 1 Accent 5"/>
    <w:basedOn w:val="Tablanormal"/>
    <w:uiPriority w:val="67"/>
    <w:rsid w:val="00EC52ED"/>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absica1">
    <w:name w:val="Table Simple 1"/>
    <w:basedOn w:val="Tablanormal"/>
    <w:rsid w:val="00EC52ED"/>
    <w:rPr>
      <w:rFonts w:ascii="Times New Roman" w:eastAsia="Times New Roman" w:hAnsi="Times New Roman" w:cs="Times New Roman"/>
      <w:sz w:val="20"/>
      <w:szCs w:val="20"/>
      <w:lang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3">
    <w:name w:val="Table Classic 3"/>
    <w:basedOn w:val="Tablanormal"/>
    <w:rsid w:val="00EC52ED"/>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uadrcula2">
    <w:name w:val="Table Grid 2"/>
    <w:basedOn w:val="Tablanormal"/>
    <w:rsid w:val="00EC52ED"/>
    <w:rPr>
      <w:rFonts w:ascii="Times New Roman" w:eastAsia="Times New Roman" w:hAnsi="Times New Roman" w:cs="Times New Roman"/>
      <w:sz w:val="20"/>
      <w:szCs w:val="20"/>
      <w:lang w:eastAsia="es-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1">
    <w:name w:val="Table Grid 1"/>
    <w:basedOn w:val="Tablanormal"/>
    <w:rsid w:val="00EC52ED"/>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olumnas5">
    <w:name w:val="Table Columns 5"/>
    <w:basedOn w:val="Tablanormal"/>
    <w:rsid w:val="00EC52ED"/>
    <w:rPr>
      <w:rFonts w:ascii="Times New Roman" w:eastAsia="Times New Roman" w:hAnsi="Times New Roman" w:cs="Times New Roman"/>
      <w:sz w:val="20"/>
      <w:szCs w:val="20"/>
      <w:lang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4">
    <w:name w:val="Table Grid 4"/>
    <w:basedOn w:val="Tablanormal"/>
    <w:rsid w:val="00EC52ED"/>
    <w:rPr>
      <w:rFonts w:ascii="Times New Roman" w:eastAsia="Times New Roman" w:hAnsi="Times New Roman" w:cs="Times New Roman"/>
      <w:sz w:val="20"/>
      <w:szCs w:val="20"/>
      <w:lang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intellitxt">
    <w:name w:val="intellitxt"/>
    <w:basedOn w:val="Fuentedeprrafopredeter"/>
    <w:rsid w:val="0019650F"/>
  </w:style>
  <w:style w:type="character" w:customStyle="1" w:styleId="ilad">
    <w:name w:val="il_ad"/>
    <w:basedOn w:val="Fuentedeprrafopredeter"/>
    <w:rsid w:val="0019650F"/>
  </w:style>
  <w:style w:type="paragraph" w:styleId="NormalWeb">
    <w:name w:val="Normal (Web)"/>
    <w:basedOn w:val="Normal"/>
    <w:uiPriority w:val="99"/>
    <w:unhideWhenUsed/>
    <w:rsid w:val="00435CA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435CA2"/>
    <w:rPr>
      <w:b/>
      <w:bCs/>
    </w:rPr>
  </w:style>
  <w:style w:type="paragraph" w:styleId="Textodeglobo">
    <w:name w:val="Balloon Text"/>
    <w:basedOn w:val="Normal"/>
    <w:link w:val="TextodegloboCar"/>
    <w:uiPriority w:val="99"/>
    <w:semiHidden/>
    <w:unhideWhenUsed/>
    <w:rsid w:val="00435C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CA2"/>
    <w:rPr>
      <w:rFonts w:ascii="Tahoma" w:hAnsi="Tahoma" w:cs="Tahoma"/>
      <w:sz w:val="16"/>
      <w:szCs w:val="16"/>
    </w:rPr>
  </w:style>
  <w:style w:type="character" w:styleId="nfasis">
    <w:name w:val="Emphasis"/>
    <w:basedOn w:val="Fuentedeprrafopredeter"/>
    <w:uiPriority w:val="20"/>
    <w:qFormat/>
    <w:rsid w:val="00435CA2"/>
    <w:rPr>
      <w:i/>
      <w:iCs/>
    </w:rPr>
  </w:style>
  <w:style w:type="character" w:customStyle="1" w:styleId="apple-style-span">
    <w:name w:val="apple-style-span"/>
    <w:basedOn w:val="Fuentedeprrafopredeter"/>
    <w:rsid w:val="0043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0773">
      <w:bodyDiv w:val="1"/>
      <w:marLeft w:val="0"/>
      <w:marRight w:val="0"/>
      <w:marTop w:val="0"/>
      <w:marBottom w:val="0"/>
      <w:divBdr>
        <w:top w:val="none" w:sz="0" w:space="0" w:color="auto"/>
        <w:left w:val="none" w:sz="0" w:space="0" w:color="auto"/>
        <w:bottom w:val="none" w:sz="0" w:space="0" w:color="auto"/>
        <w:right w:val="none" w:sz="0" w:space="0" w:color="auto"/>
      </w:divBdr>
      <w:divsChild>
        <w:div w:id="1850943791">
          <w:marLeft w:val="0"/>
          <w:marRight w:val="0"/>
          <w:marTop w:val="0"/>
          <w:marBottom w:val="0"/>
          <w:divBdr>
            <w:top w:val="none" w:sz="0" w:space="0" w:color="auto"/>
            <w:left w:val="none" w:sz="0" w:space="0" w:color="auto"/>
            <w:bottom w:val="none" w:sz="0" w:space="0" w:color="auto"/>
            <w:right w:val="none" w:sz="0" w:space="0" w:color="auto"/>
          </w:divBdr>
          <w:divsChild>
            <w:div w:id="813448082">
              <w:marLeft w:val="0"/>
              <w:marRight w:val="0"/>
              <w:marTop w:val="0"/>
              <w:marBottom w:val="0"/>
              <w:divBdr>
                <w:top w:val="none" w:sz="0" w:space="0" w:color="auto"/>
                <w:left w:val="none" w:sz="0" w:space="0" w:color="auto"/>
                <w:bottom w:val="none" w:sz="0" w:space="0" w:color="auto"/>
                <w:right w:val="none" w:sz="0" w:space="0" w:color="auto"/>
              </w:divBdr>
              <w:divsChild>
                <w:div w:id="1543518563">
                  <w:marLeft w:val="0"/>
                  <w:marRight w:val="0"/>
                  <w:marTop w:val="0"/>
                  <w:marBottom w:val="0"/>
                  <w:divBdr>
                    <w:top w:val="none" w:sz="0" w:space="0" w:color="auto"/>
                    <w:left w:val="none" w:sz="0" w:space="0" w:color="auto"/>
                    <w:bottom w:val="none" w:sz="0" w:space="0" w:color="auto"/>
                    <w:right w:val="none" w:sz="0" w:space="0" w:color="auto"/>
                  </w:divBdr>
                  <w:divsChild>
                    <w:div w:id="208107324">
                      <w:marLeft w:val="0"/>
                      <w:marRight w:val="0"/>
                      <w:marTop w:val="0"/>
                      <w:marBottom w:val="0"/>
                      <w:divBdr>
                        <w:top w:val="none" w:sz="0" w:space="0" w:color="auto"/>
                        <w:left w:val="none" w:sz="0" w:space="0" w:color="auto"/>
                        <w:bottom w:val="none" w:sz="0" w:space="0" w:color="auto"/>
                        <w:right w:val="none" w:sz="0" w:space="0" w:color="auto"/>
                      </w:divBdr>
                    </w:div>
                    <w:div w:id="800348699">
                      <w:marLeft w:val="0"/>
                      <w:marRight w:val="0"/>
                      <w:marTop w:val="0"/>
                      <w:marBottom w:val="0"/>
                      <w:divBdr>
                        <w:top w:val="none" w:sz="0" w:space="0" w:color="auto"/>
                        <w:left w:val="none" w:sz="0" w:space="0" w:color="auto"/>
                        <w:bottom w:val="none" w:sz="0" w:space="0" w:color="auto"/>
                        <w:right w:val="none" w:sz="0" w:space="0" w:color="auto"/>
                      </w:divBdr>
                      <w:divsChild>
                        <w:div w:id="1630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9F3C-B448-40E2-8BE2-78F277D3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2981</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AZAEL</dc:creator>
  <cp:lastModifiedBy>Clara Martha</cp:lastModifiedBy>
  <cp:revision>27</cp:revision>
  <dcterms:created xsi:type="dcterms:W3CDTF">2015-01-24T22:18:00Z</dcterms:created>
  <dcterms:modified xsi:type="dcterms:W3CDTF">2015-03-28T21:04:00Z</dcterms:modified>
</cp:coreProperties>
</file>