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3B" w:rsidRDefault="008D7D50" w:rsidP="00672A72">
      <w:pPr>
        <w:spacing w:after="120" w:line="240" w:lineRule="auto"/>
        <w:jc w:val="both"/>
        <w:rPr>
          <w:rFonts w:ascii="Arial" w:eastAsia="Calibri" w:hAnsi="Arial" w:cs="Arial"/>
          <w:b/>
          <w:sz w:val="20"/>
          <w:szCs w:val="20"/>
          <w:lang w:val="es-MX"/>
        </w:rPr>
      </w:pPr>
      <w:r>
        <w:rPr>
          <w:noProof/>
          <w:lang w:val="es-MX" w:eastAsia="es-MX"/>
        </w:rPr>
        <w:drawing>
          <wp:inline distT="0" distB="0" distL="0" distR="0">
            <wp:extent cx="5400040" cy="1103090"/>
            <wp:effectExtent l="0" t="0" r="0" b="1905"/>
            <wp:docPr id="1" name="Imagen 1" descr="cintill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tillo fi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1103090"/>
                    </a:xfrm>
                    <a:prstGeom prst="rect">
                      <a:avLst/>
                    </a:prstGeom>
                    <a:noFill/>
                    <a:ln>
                      <a:noFill/>
                    </a:ln>
                  </pic:spPr>
                </pic:pic>
              </a:graphicData>
            </a:graphic>
          </wp:inline>
        </w:drawing>
      </w:r>
    </w:p>
    <w:p w:rsidR="00BD153B" w:rsidRPr="008D7D50" w:rsidRDefault="00BD153B" w:rsidP="00672A72">
      <w:pPr>
        <w:spacing w:after="120" w:line="240" w:lineRule="auto"/>
        <w:jc w:val="both"/>
        <w:rPr>
          <w:rFonts w:ascii="Arial" w:eastAsia="Calibri" w:hAnsi="Arial" w:cs="Arial"/>
          <w:b/>
          <w:sz w:val="4"/>
          <w:szCs w:val="4"/>
          <w:lang w:val="es-MX"/>
        </w:rPr>
      </w:pPr>
    </w:p>
    <w:p w:rsidR="00BD153B" w:rsidRPr="00EB17F4" w:rsidRDefault="004E5AC8" w:rsidP="004E5AC8">
      <w:pPr>
        <w:spacing w:after="120" w:line="240" w:lineRule="auto"/>
        <w:jc w:val="center"/>
        <w:rPr>
          <w:rFonts w:ascii="Arial" w:eastAsia="Calibri" w:hAnsi="Arial" w:cs="Arial"/>
          <w:b/>
          <w:sz w:val="20"/>
          <w:szCs w:val="20"/>
          <w:lang w:val="es-MX"/>
        </w:rPr>
      </w:pPr>
      <w:r w:rsidRPr="00EB17F4">
        <w:rPr>
          <w:rFonts w:ascii="Arial" w:eastAsia="Calibri" w:hAnsi="Arial" w:cs="Arial"/>
          <w:b/>
          <w:sz w:val="20"/>
          <w:szCs w:val="20"/>
          <w:lang w:val="es-MX"/>
        </w:rPr>
        <w:t>REFLEXIONES ACERCA DE LA PRÁCTICA DOCENTE</w:t>
      </w:r>
      <w:r w:rsidR="004376FE" w:rsidRPr="00EB17F4">
        <w:rPr>
          <w:rFonts w:ascii="Arial" w:eastAsia="Calibri" w:hAnsi="Arial" w:cs="Arial"/>
          <w:b/>
          <w:sz w:val="20"/>
          <w:szCs w:val="20"/>
          <w:lang w:val="es-MX"/>
        </w:rPr>
        <w:t>,</w:t>
      </w:r>
      <w:r w:rsidRPr="00EB17F4">
        <w:rPr>
          <w:rFonts w:ascii="Arial" w:eastAsia="Calibri" w:hAnsi="Arial" w:cs="Arial"/>
          <w:b/>
          <w:sz w:val="20"/>
          <w:szCs w:val="20"/>
          <w:lang w:val="es-MX"/>
        </w:rPr>
        <w:t xml:space="preserve"> DESDE EL ENFOQUE DEL PROGRAMA DE EDUCACIÓN PREESCOLAR (PEP) 2011</w:t>
      </w:r>
      <w:r w:rsidR="004376FE" w:rsidRPr="00EB17F4">
        <w:rPr>
          <w:rFonts w:ascii="Arial" w:eastAsia="Calibri" w:hAnsi="Arial" w:cs="Arial"/>
          <w:b/>
          <w:sz w:val="20"/>
          <w:szCs w:val="20"/>
          <w:lang w:val="es-MX"/>
        </w:rPr>
        <w:t>.</w:t>
      </w:r>
    </w:p>
    <w:p w:rsidR="004376FE" w:rsidRPr="004E5AC8" w:rsidRDefault="00EB17F4" w:rsidP="00EB17F4">
      <w:pPr>
        <w:spacing w:after="120" w:line="240" w:lineRule="auto"/>
        <w:jc w:val="both"/>
        <w:rPr>
          <w:rFonts w:ascii="Arial" w:eastAsia="Calibri" w:hAnsi="Arial" w:cs="Arial"/>
          <w:b/>
          <w:sz w:val="24"/>
          <w:szCs w:val="24"/>
          <w:lang w:val="es-MX"/>
        </w:rPr>
      </w:pPr>
      <w:r w:rsidRPr="001C689C">
        <w:rPr>
          <w:rFonts w:ascii="Arial" w:eastAsia="Calibri" w:hAnsi="Arial" w:cs="Arial"/>
          <w:sz w:val="20"/>
          <w:szCs w:val="20"/>
          <w:lang w:val="es-MX"/>
        </w:rPr>
        <w:t xml:space="preserve">Presentado por: </w:t>
      </w:r>
      <w:r>
        <w:rPr>
          <w:rFonts w:ascii="Arial" w:eastAsia="Calibri" w:hAnsi="Arial" w:cs="Arial"/>
          <w:sz w:val="20"/>
          <w:szCs w:val="20"/>
          <w:lang w:val="es-MX"/>
        </w:rPr>
        <w:t xml:space="preserve">Lic. </w:t>
      </w:r>
      <w:r w:rsidRPr="001C689C">
        <w:rPr>
          <w:rFonts w:ascii="Arial" w:eastAsia="Calibri" w:hAnsi="Arial" w:cs="Arial"/>
          <w:sz w:val="20"/>
          <w:szCs w:val="20"/>
          <w:lang w:val="es-MX"/>
        </w:rPr>
        <w:t>Karen Iliana García Anduaga</w:t>
      </w:r>
      <w:r>
        <w:rPr>
          <w:rFonts w:ascii="Arial" w:eastAsia="Calibri" w:hAnsi="Arial" w:cs="Arial"/>
          <w:sz w:val="20"/>
          <w:szCs w:val="20"/>
          <w:lang w:val="es-MX"/>
        </w:rPr>
        <w:t xml:space="preserve"> </w:t>
      </w:r>
      <w:r w:rsidRPr="008D7D50">
        <w:rPr>
          <w:rFonts w:ascii="Arial" w:eastAsia="Calibri" w:hAnsi="Arial" w:cs="Arial"/>
          <w:sz w:val="16"/>
          <w:szCs w:val="16"/>
          <w:lang w:val="es-MX"/>
        </w:rPr>
        <w:t>(1)</w:t>
      </w:r>
      <w:r w:rsidRPr="00767B7A">
        <w:rPr>
          <w:rFonts w:ascii="Arial" w:eastAsia="Calibri" w:hAnsi="Arial" w:cs="Arial"/>
          <w:sz w:val="20"/>
          <w:szCs w:val="20"/>
          <w:lang w:val="es-MX"/>
        </w:rPr>
        <w:t xml:space="preserve"> y Mtra. Clara Martha González García </w:t>
      </w:r>
      <w:r w:rsidRPr="008D7D50">
        <w:rPr>
          <w:rFonts w:ascii="Arial" w:eastAsia="Calibri" w:hAnsi="Arial" w:cs="Arial"/>
          <w:sz w:val="16"/>
          <w:szCs w:val="16"/>
          <w:lang w:val="es-MX"/>
        </w:rPr>
        <w:t>(1)</w:t>
      </w:r>
      <w:r w:rsidRPr="00767B7A">
        <w:rPr>
          <w:rFonts w:ascii="Arial" w:eastAsia="Calibri" w:hAnsi="Arial" w:cs="Arial"/>
          <w:sz w:val="20"/>
          <w:szCs w:val="20"/>
          <w:lang w:val="es-MX"/>
        </w:rPr>
        <w:t xml:space="preserve">. </w:t>
      </w:r>
      <w:r w:rsidRPr="008D7D50">
        <w:rPr>
          <w:rFonts w:ascii="Arial" w:eastAsia="Calibri" w:hAnsi="Arial" w:cs="Arial"/>
          <w:sz w:val="16"/>
          <w:szCs w:val="16"/>
          <w:lang w:val="es-MX"/>
        </w:rPr>
        <w:t>(1)</w:t>
      </w:r>
      <w:r w:rsidRPr="00767B7A">
        <w:rPr>
          <w:rFonts w:ascii="Arial" w:eastAsia="Calibri" w:hAnsi="Arial" w:cs="Arial"/>
          <w:sz w:val="20"/>
          <w:szCs w:val="20"/>
          <w:lang w:val="es-MX"/>
        </w:rPr>
        <w:t xml:space="preserve"> Universidad Pedagógica Nacional, Unidad Ajusco. Correo: clara</w:t>
      </w:r>
      <w:r>
        <w:rPr>
          <w:rFonts w:ascii="Arial" w:eastAsia="Calibri" w:hAnsi="Arial" w:cs="Arial"/>
          <w:sz w:val="20"/>
          <w:szCs w:val="20"/>
          <w:lang w:val="es-MX"/>
        </w:rPr>
        <w:t>mar0</w:t>
      </w:r>
      <w:r w:rsidRPr="00767B7A">
        <w:rPr>
          <w:rFonts w:ascii="Arial" w:eastAsia="Calibri" w:hAnsi="Arial" w:cs="Arial"/>
          <w:sz w:val="20"/>
          <w:szCs w:val="20"/>
          <w:lang w:val="es-MX"/>
        </w:rPr>
        <w:t>@yahoo.com.mx</w:t>
      </w:r>
      <w:r>
        <w:rPr>
          <w:rFonts w:ascii="Arial" w:eastAsia="Calibri" w:hAnsi="Arial" w:cs="Arial"/>
          <w:sz w:val="20"/>
          <w:szCs w:val="20"/>
          <w:lang w:val="es-MX"/>
        </w:rPr>
        <w:t>.</w:t>
      </w:r>
    </w:p>
    <w:p w:rsidR="005B0621" w:rsidRDefault="00353237" w:rsidP="00672A72">
      <w:pPr>
        <w:spacing w:after="120" w:line="240" w:lineRule="auto"/>
        <w:jc w:val="both"/>
        <w:rPr>
          <w:rFonts w:ascii="Arial" w:hAnsi="Arial" w:cs="Arial"/>
          <w:color w:val="000000"/>
          <w:sz w:val="18"/>
          <w:szCs w:val="18"/>
        </w:rPr>
      </w:pPr>
      <w:r w:rsidRPr="00353237">
        <w:rPr>
          <w:rFonts w:ascii="Arial Bold" w:eastAsia="Calibri" w:hAnsi="Arial Bold" w:cs="Arial"/>
          <w:b/>
          <w:sz w:val="20"/>
          <w:szCs w:val="20"/>
          <w:lang w:val="es-MX"/>
        </w:rPr>
        <w:t>Resumen</w:t>
      </w:r>
      <w:r>
        <w:rPr>
          <w:rFonts w:ascii="Arial" w:eastAsia="Calibri" w:hAnsi="Arial" w:cs="Arial"/>
          <w:b/>
          <w:sz w:val="20"/>
          <w:szCs w:val="20"/>
          <w:lang w:val="es-MX"/>
        </w:rPr>
        <w:t xml:space="preserve">. </w:t>
      </w:r>
      <w:r w:rsidR="005B0621" w:rsidRPr="005B0621">
        <w:rPr>
          <w:rFonts w:ascii="Arial" w:hAnsi="Arial" w:cs="Arial"/>
          <w:color w:val="000000"/>
          <w:sz w:val="18"/>
          <w:szCs w:val="18"/>
        </w:rPr>
        <w:t xml:space="preserve">Cuando los profesores egresan para ejercer la tarea como docentes, generan muchas expectativas acerca de </w:t>
      </w:r>
      <w:r w:rsidR="000919C3">
        <w:rPr>
          <w:rFonts w:ascii="Arial" w:hAnsi="Arial" w:cs="Arial"/>
          <w:color w:val="000000"/>
          <w:sz w:val="18"/>
          <w:szCs w:val="18"/>
        </w:rPr>
        <w:t>su realid</w:t>
      </w:r>
      <w:bookmarkStart w:id="0" w:name="_GoBack"/>
      <w:bookmarkEnd w:id="0"/>
      <w:r w:rsidR="000919C3">
        <w:rPr>
          <w:rFonts w:ascii="Arial" w:hAnsi="Arial" w:cs="Arial"/>
          <w:color w:val="000000"/>
          <w:sz w:val="18"/>
          <w:szCs w:val="18"/>
        </w:rPr>
        <w:t>ad</w:t>
      </w:r>
      <w:r w:rsidR="005B0621" w:rsidRPr="005B0621">
        <w:rPr>
          <w:rFonts w:ascii="Arial" w:hAnsi="Arial" w:cs="Arial"/>
          <w:color w:val="000000"/>
          <w:sz w:val="18"/>
          <w:szCs w:val="18"/>
        </w:rPr>
        <w:t xml:space="preserve"> práctica en las aulas, es poco a poco que </w:t>
      </w:r>
      <w:r w:rsidR="006A6EE7">
        <w:rPr>
          <w:rFonts w:ascii="Arial" w:hAnsi="Arial" w:cs="Arial"/>
          <w:color w:val="000000"/>
          <w:sz w:val="18"/>
          <w:szCs w:val="18"/>
        </w:rPr>
        <w:t xml:space="preserve">estos </w:t>
      </w:r>
      <w:r w:rsidR="005B0621" w:rsidRPr="005B0621">
        <w:rPr>
          <w:rFonts w:ascii="Arial" w:hAnsi="Arial" w:cs="Arial"/>
          <w:color w:val="000000"/>
          <w:sz w:val="18"/>
          <w:szCs w:val="18"/>
        </w:rPr>
        <w:t>empiezan a identificar aspectos específicos</w:t>
      </w:r>
      <w:r w:rsidR="000919C3">
        <w:rPr>
          <w:rFonts w:ascii="Arial" w:hAnsi="Arial" w:cs="Arial"/>
          <w:color w:val="000000"/>
          <w:sz w:val="18"/>
          <w:szCs w:val="18"/>
        </w:rPr>
        <w:t>,</w:t>
      </w:r>
      <w:r w:rsidR="005B0621" w:rsidRPr="005B0621">
        <w:rPr>
          <w:rFonts w:ascii="Arial" w:hAnsi="Arial" w:cs="Arial"/>
          <w:color w:val="000000"/>
          <w:sz w:val="18"/>
          <w:szCs w:val="18"/>
        </w:rPr>
        <w:t xml:space="preserve"> </w:t>
      </w:r>
      <w:r w:rsidR="001D66C3">
        <w:rPr>
          <w:rFonts w:ascii="Arial" w:hAnsi="Arial" w:cs="Arial"/>
          <w:color w:val="000000"/>
          <w:sz w:val="18"/>
          <w:szCs w:val="18"/>
        </w:rPr>
        <w:t xml:space="preserve">tales </w:t>
      </w:r>
      <w:r w:rsidR="005B0621" w:rsidRPr="005B0621">
        <w:rPr>
          <w:rFonts w:ascii="Arial" w:hAnsi="Arial" w:cs="Arial"/>
          <w:color w:val="000000"/>
          <w:sz w:val="18"/>
          <w:szCs w:val="18"/>
        </w:rPr>
        <w:t xml:space="preserve">como: la diversidad </w:t>
      </w:r>
      <w:r w:rsidR="001D66C3">
        <w:rPr>
          <w:rFonts w:ascii="Arial" w:hAnsi="Arial" w:cs="Arial"/>
          <w:color w:val="000000"/>
          <w:sz w:val="18"/>
          <w:szCs w:val="18"/>
        </w:rPr>
        <w:t>de personalidades al interior del aula;</w:t>
      </w:r>
      <w:r w:rsidR="005B0621" w:rsidRPr="005B0621">
        <w:rPr>
          <w:rFonts w:ascii="Arial" w:hAnsi="Arial" w:cs="Arial"/>
          <w:color w:val="000000"/>
          <w:sz w:val="18"/>
          <w:szCs w:val="18"/>
        </w:rPr>
        <w:t xml:space="preserve"> </w:t>
      </w:r>
      <w:r w:rsidR="006A6EE7">
        <w:rPr>
          <w:rFonts w:ascii="Arial" w:hAnsi="Arial" w:cs="Arial"/>
          <w:color w:val="000000"/>
          <w:sz w:val="18"/>
          <w:szCs w:val="18"/>
        </w:rPr>
        <w:t xml:space="preserve">la necesidad de una </w:t>
      </w:r>
      <w:r w:rsidR="005B0621" w:rsidRPr="005B0621">
        <w:rPr>
          <w:rFonts w:ascii="Arial" w:hAnsi="Arial" w:cs="Arial"/>
          <w:color w:val="000000"/>
          <w:sz w:val="18"/>
          <w:szCs w:val="18"/>
        </w:rPr>
        <w:t xml:space="preserve">comunicación fluida con los educandos; </w:t>
      </w:r>
      <w:r w:rsidR="001D66C3">
        <w:rPr>
          <w:rFonts w:ascii="Arial" w:hAnsi="Arial" w:cs="Arial"/>
          <w:color w:val="000000"/>
          <w:sz w:val="18"/>
          <w:szCs w:val="18"/>
        </w:rPr>
        <w:t>el requerimiento de</w:t>
      </w:r>
      <w:r w:rsidR="006A6EE7">
        <w:rPr>
          <w:rFonts w:ascii="Arial" w:hAnsi="Arial" w:cs="Arial"/>
          <w:color w:val="000000"/>
          <w:sz w:val="18"/>
          <w:szCs w:val="18"/>
        </w:rPr>
        <w:t xml:space="preserve"> </w:t>
      </w:r>
      <w:r w:rsidR="005B0621" w:rsidRPr="005B0621">
        <w:rPr>
          <w:rFonts w:ascii="Arial" w:hAnsi="Arial" w:cs="Arial"/>
          <w:color w:val="000000"/>
          <w:sz w:val="18"/>
          <w:szCs w:val="18"/>
        </w:rPr>
        <w:t>una formación sólida para la implementación de los aspe</w:t>
      </w:r>
      <w:r w:rsidR="006A6EE7">
        <w:rPr>
          <w:rFonts w:ascii="Arial" w:hAnsi="Arial" w:cs="Arial"/>
          <w:color w:val="000000"/>
          <w:sz w:val="18"/>
          <w:szCs w:val="18"/>
        </w:rPr>
        <w:t xml:space="preserve">ctos organizativos y de control; </w:t>
      </w:r>
      <w:r w:rsidR="001D66C3">
        <w:rPr>
          <w:rFonts w:ascii="Arial" w:hAnsi="Arial" w:cs="Arial"/>
          <w:color w:val="000000"/>
          <w:sz w:val="18"/>
          <w:szCs w:val="18"/>
        </w:rPr>
        <w:t>el</w:t>
      </w:r>
      <w:r w:rsidR="006A6EE7">
        <w:rPr>
          <w:rFonts w:ascii="Arial" w:hAnsi="Arial" w:cs="Arial"/>
          <w:color w:val="000000"/>
          <w:sz w:val="18"/>
          <w:szCs w:val="18"/>
        </w:rPr>
        <w:t xml:space="preserve"> compromiso </w:t>
      </w:r>
      <w:r w:rsidR="001D66C3">
        <w:rPr>
          <w:rFonts w:ascii="Arial" w:hAnsi="Arial" w:cs="Arial"/>
          <w:color w:val="000000"/>
          <w:sz w:val="18"/>
          <w:szCs w:val="18"/>
        </w:rPr>
        <w:t xml:space="preserve">decidido </w:t>
      </w:r>
      <w:r w:rsidR="006A6EE7">
        <w:rPr>
          <w:rFonts w:ascii="Arial" w:hAnsi="Arial" w:cs="Arial"/>
          <w:color w:val="000000"/>
          <w:sz w:val="18"/>
          <w:szCs w:val="18"/>
        </w:rPr>
        <w:t xml:space="preserve">por parte del docente </w:t>
      </w:r>
      <w:r w:rsidR="005B0621" w:rsidRPr="005B0621">
        <w:rPr>
          <w:rFonts w:ascii="Arial" w:hAnsi="Arial" w:cs="Arial"/>
          <w:color w:val="000000"/>
          <w:sz w:val="18"/>
          <w:szCs w:val="18"/>
        </w:rPr>
        <w:t xml:space="preserve">para lograr </w:t>
      </w:r>
      <w:r w:rsidR="006A6EE7">
        <w:rPr>
          <w:rFonts w:ascii="Arial" w:hAnsi="Arial" w:cs="Arial"/>
          <w:color w:val="000000"/>
          <w:sz w:val="18"/>
          <w:szCs w:val="18"/>
        </w:rPr>
        <w:t xml:space="preserve">el apoyo </w:t>
      </w:r>
      <w:r w:rsidR="005B0621" w:rsidRPr="005B0621">
        <w:rPr>
          <w:rFonts w:ascii="Arial" w:hAnsi="Arial" w:cs="Arial"/>
          <w:color w:val="000000"/>
          <w:sz w:val="18"/>
          <w:szCs w:val="18"/>
        </w:rPr>
        <w:t>de los padres de familia en la</w:t>
      </w:r>
      <w:r w:rsidR="006A6EE7">
        <w:rPr>
          <w:rFonts w:ascii="Arial" w:hAnsi="Arial" w:cs="Arial"/>
          <w:color w:val="000000"/>
          <w:sz w:val="18"/>
          <w:szCs w:val="18"/>
        </w:rPr>
        <w:t xml:space="preserve">s tareas que coadyuven para la </w:t>
      </w:r>
      <w:r w:rsidR="005B0621" w:rsidRPr="005B0621">
        <w:rPr>
          <w:rFonts w:ascii="Arial" w:hAnsi="Arial" w:cs="Arial"/>
          <w:color w:val="000000"/>
          <w:sz w:val="18"/>
          <w:szCs w:val="18"/>
        </w:rPr>
        <w:t>obtención</w:t>
      </w:r>
      <w:r w:rsidR="005B0621">
        <w:rPr>
          <w:rFonts w:ascii="Arial" w:hAnsi="Arial" w:cs="Arial"/>
          <w:color w:val="000000"/>
          <w:sz w:val="18"/>
          <w:szCs w:val="18"/>
        </w:rPr>
        <w:t xml:space="preserve"> </w:t>
      </w:r>
      <w:r w:rsidR="005B0621" w:rsidRPr="005B0621">
        <w:rPr>
          <w:rFonts w:ascii="Arial" w:hAnsi="Arial" w:cs="Arial"/>
          <w:color w:val="000000"/>
          <w:sz w:val="18"/>
          <w:szCs w:val="18"/>
        </w:rPr>
        <w:t>de los aprendizajes esperados,</w:t>
      </w:r>
      <w:r w:rsidR="001D66C3">
        <w:rPr>
          <w:rFonts w:ascii="Arial" w:hAnsi="Arial" w:cs="Arial"/>
          <w:color w:val="000000"/>
          <w:sz w:val="18"/>
          <w:szCs w:val="18"/>
        </w:rPr>
        <w:t xml:space="preserve"> etc.</w:t>
      </w:r>
      <w:r w:rsidR="005B0621" w:rsidRPr="005B0621">
        <w:rPr>
          <w:rFonts w:ascii="Arial" w:hAnsi="Arial" w:cs="Arial"/>
          <w:color w:val="000000"/>
          <w:sz w:val="18"/>
          <w:szCs w:val="18"/>
        </w:rPr>
        <w:t>, todo esto formará parte importante del complicado quehacer del profesor. En este trabajo se describen las</w:t>
      </w:r>
      <w:r w:rsidR="005B0621">
        <w:rPr>
          <w:rFonts w:ascii="Arial" w:hAnsi="Arial" w:cs="Arial"/>
          <w:color w:val="000000"/>
          <w:sz w:val="18"/>
          <w:szCs w:val="18"/>
        </w:rPr>
        <w:t xml:space="preserve"> diversas problemáticas vividas </w:t>
      </w:r>
      <w:r w:rsidR="001D66C3">
        <w:rPr>
          <w:rFonts w:ascii="Arial" w:hAnsi="Arial" w:cs="Arial"/>
          <w:color w:val="000000"/>
          <w:sz w:val="18"/>
          <w:szCs w:val="18"/>
        </w:rPr>
        <w:t xml:space="preserve">durante </w:t>
      </w:r>
      <w:r w:rsidR="005B0621" w:rsidRPr="005B0621">
        <w:rPr>
          <w:rFonts w:ascii="Arial" w:hAnsi="Arial" w:cs="Arial"/>
          <w:color w:val="000000"/>
          <w:sz w:val="18"/>
          <w:szCs w:val="18"/>
        </w:rPr>
        <w:t xml:space="preserve">el ejercicio docente </w:t>
      </w:r>
      <w:r w:rsidR="001D66C3">
        <w:rPr>
          <w:rFonts w:ascii="Arial" w:hAnsi="Arial" w:cs="Arial"/>
          <w:color w:val="000000"/>
          <w:sz w:val="18"/>
          <w:szCs w:val="18"/>
        </w:rPr>
        <w:t>d</w:t>
      </w:r>
      <w:r w:rsidR="005B0621" w:rsidRPr="005B0621">
        <w:rPr>
          <w:rFonts w:ascii="Arial" w:hAnsi="Arial" w:cs="Arial"/>
          <w:color w:val="000000"/>
          <w:sz w:val="18"/>
          <w:szCs w:val="18"/>
        </w:rPr>
        <w:t>el ciclo escolar 2013-2014</w:t>
      </w:r>
      <w:r w:rsidR="005B0621">
        <w:rPr>
          <w:rFonts w:ascii="Arial" w:hAnsi="Arial" w:cs="Arial"/>
          <w:color w:val="000000"/>
          <w:sz w:val="18"/>
          <w:szCs w:val="18"/>
        </w:rPr>
        <w:t xml:space="preserve"> </w:t>
      </w:r>
      <w:r w:rsidR="005B0621" w:rsidRPr="005B0621">
        <w:rPr>
          <w:rFonts w:ascii="Arial" w:hAnsi="Arial" w:cs="Arial"/>
          <w:color w:val="000000"/>
          <w:sz w:val="18"/>
          <w:szCs w:val="18"/>
        </w:rPr>
        <w:t>en un Jardín de Niños,</w:t>
      </w:r>
      <w:r w:rsidR="005B0621">
        <w:rPr>
          <w:rFonts w:ascii="Arial" w:hAnsi="Arial" w:cs="Arial"/>
          <w:color w:val="000000"/>
          <w:sz w:val="18"/>
          <w:szCs w:val="18"/>
        </w:rPr>
        <w:t xml:space="preserve"> </w:t>
      </w:r>
      <w:r w:rsidR="00F11481">
        <w:rPr>
          <w:rFonts w:ascii="Arial" w:hAnsi="Arial" w:cs="Arial"/>
          <w:color w:val="000000"/>
          <w:sz w:val="18"/>
          <w:szCs w:val="18"/>
        </w:rPr>
        <w:t xml:space="preserve">tales como: la situación </w:t>
      </w:r>
      <w:r w:rsidR="00F11481" w:rsidRPr="007C246A">
        <w:rPr>
          <w:rFonts w:ascii="Arial" w:eastAsia="Calibri" w:hAnsi="Arial" w:cs="Arial"/>
          <w:sz w:val="18"/>
          <w:szCs w:val="18"/>
          <w:lang w:val="es-MX"/>
        </w:rPr>
        <w:t>de que más de la mitad del grupo aún no tenían desarrolladas las capacidades motrices</w:t>
      </w:r>
      <w:r w:rsidR="00F11481">
        <w:rPr>
          <w:rFonts w:ascii="Arial" w:eastAsia="Calibri" w:hAnsi="Arial" w:cs="Arial"/>
          <w:sz w:val="18"/>
          <w:szCs w:val="18"/>
          <w:lang w:val="es-MX"/>
        </w:rPr>
        <w:t xml:space="preserve"> pertinentes a su edad; </w:t>
      </w:r>
      <w:r w:rsidR="000919C3">
        <w:rPr>
          <w:rFonts w:ascii="Arial" w:eastAsia="Calibri" w:hAnsi="Arial" w:cs="Arial"/>
          <w:sz w:val="18"/>
          <w:szCs w:val="18"/>
          <w:lang w:val="es-MX"/>
        </w:rPr>
        <w:t xml:space="preserve">asimismo, se presentaba </w:t>
      </w:r>
      <w:r w:rsidR="00024C40" w:rsidRPr="007C246A">
        <w:rPr>
          <w:rFonts w:ascii="Arial" w:eastAsia="Calibri" w:hAnsi="Arial" w:cs="Arial"/>
          <w:sz w:val="18"/>
          <w:szCs w:val="18"/>
          <w:lang w:val="es-MX"/>
        </w:rPr>
        <w:t xml:space="preserve">una gran complicación </w:t>
      </w:r>
      <w:r w:rsidR="000919C3">
        <w:rPr>
          <w:rFonts w:ascii="Arial" w:eastAsia="Calibri" w:hAnsi="Arial" w:cs="Arial"/>
          <w:sz w:val="18"/>
          <w:szCs w:val="18"/>
          <w:lang w:val="es-MX"/>
        </w:rPr>
        <w:t>para</w:t>
      </w:r>
      <w:r w:rsidR="00024C40" w:rsidRPr="007C246A">
        <w:rPr>
          <w:rFonts w:ascii="Arial" w:eastAsia="Calibri" w:hAnsi="Arial" w:cs="Arial"/>
          <w:sz w:val="18"/>
          <w:szCs w:val="18"/>
          <w:lang w:val="es-MX"/>
        </w:rPr>
        <w:t xml:space="preserve"> realizar un trabajo colaborativo y/o</w:t>
      </w:r>
      <w:r w:rsidR="000919C3">
        <w:rPr>
          <w:rFonts w:ascii="Arial" w:eastAsia="Calibri" w:hAnsi="Arial" w:cs="Arial"/>
          <w:sz w:val="18"/>
          <w:szCs w:val="18"/>
          <w:lang w:val="es-MX"/>
        </w:rPr>
        <w:t xml:space="preserve"> en equipo;</w:t>
      </w:r>
      <w:r w:rsidR="00024C40" w:rsidRPr="007C246A">
        <w:rPr>
          <w:rFonts w:ascii="Arial" w:eastAsia="Calibri" w:hAnsi="Arial" w:cs="Arial"/>
          <w:sz w:val="18"/>
          <w:szCs w:val="18"/>
          <w:lang w:val="es-MX"/>
        </w:rPr>
        <w:t xml:space="preserve"> </w:t>
      </w:r>
      <w:r w:rsidR="000919C3">
        <w:rPr>
          <w:rFonts w:ascii="Arial" w:eastAsia="Calibri" w:hAnsi="Arial" w:cs="Arial"/>
          <w:sz w:val="18"/>
          <w:szCs w:val="18"/>
          <w:lang w:val="es-MX"/>
        </w:rPr>
        <w:t xml:space="preserve">también </w:t>
      </w:r>
      <w:r w:rsidR="00024C40" w:rsidRPr="007C246A">
        <w:rPr>
          <w:rFonts w:ascii="Arial" w:eastAsia="Calibri" w:hAnsi="Arial" w:cs="Arial"/>
          <w:sz w:val="18"/>
          <w:szCs w:val="18"/>
          <w:lang w:val="es-MX"/>
        </w:rPr>
        <w:t xml:space="preserve">les era muy difícil respetar los turnos y las distintas opiniones vertidas por todos ellos, </w:t>
      </w:r>
      <w:r w:rsidR="000919C3">
        <w:rPr>
          <w:rFonts w:ascii="Arial" w:eastAsia="Calibri" w:hAnsi="Arial" w:cs="Arial"/>
          <w:sz w:val="18"/>
          <w:szCs w:val="18"/>
          <w:lang w:val="es-MX"/>
        </w:rPr>
        <w:t xml:space="preserve">etc., </w:t>
      </w:r>
      <w:r w:rsidR="00024C40" w:rsidRPr="007C246A">
        <w:rPr>
          <w:rFonts w:ascii="Arial" w:eastAsia="Calibri" w:hAnsi="Arial" w:cs="Arial"/>
          <w:sz w:val="18"/>
          <w:szCs w:val="18"/>
          <w:lang w:val="es-MX"/>
        </w:rPr>
        <w:t>lo cual en muchas ocasiones provocó accidentes dentro d</w:t>
      </w:r>
      <w:r w:rsidR="000919C3">
        <w:rPr>
          <w:rFonts w:ascii="Arial" w:eastAsia="Calibri" w:hAnsi="Arial" w:cs="Arial"/>
          <w:sz w:val="18"/>
          <w:szCs w:val="18"/>
          <w:lang w:val="es-MX"/>
        </w:rPr>
        <w:t>el salón, por la</w:t>
      </w:r>
      <w:r w:rsidR="00024C40" w:rsidRPr="007C246A">
        <w:rPr>
          <w:rFonts w:ascii="Arial" w:eastAsia="Calibri" w:hAnsi="Arial" w:cs="Arial"/>
          <w:sz w:val="18"/>
          <w:szCs w:val="18"/>
          <w:lang w:val="es-MX"/>
        </w:rPr>
        <w:t xml:space="preserve">s </w:t>
      </w:r>
      <w:r w:rsidR="000919C3">
        <w:rPr>
          <w:rFonts w:ascii="Arial" w:eastAsia="Calibri" w:hAnsi="Arial" w:cs="Arial"/>
          <w:sz w:val="18"/>
          <w:szCs w:val="18"/>
          <w:lang w:val="es-MX"/>
        </w:rPr>
        <w:t xml:space="preserve">acciones </w:t>
      </w:r>
      <w:r w:rsidR="00024C40" w:rsidRPr="007C246A">
        <w:rPr>
          <w:rFonts w:ascii="Arial" w:eastAsia="Calibri" w:hAnsi="Arial" w:cs="Arial"/>
          <w:sz w:val="18"/>
          <w:szCs w:val="18"/>
          <w:lang w:val="es-MX"/>
        </w:rPr>
        <w:t>tan b</w:t>
      </w:r>
      <w:r w:rsidR="000919C3">
        <w:rPr>
          <w:rFonts w:ascii="Arial" w:eastAsia="Calibri" w:hAnsi="Arial" w:cs="Arial"/>
          <w:sz w:val="18"/>
          <w:szCs w:val="18"/>
          <w:lang w:val="es-MX"/>
        </w:rPr>
        <w:t>rusca</w:t>
      </w:r>
      <w:r w:rsidR="00024C40" w:rsidRPr="007C246A">
        <w:rPr>
          <w:rFonts w:ascii="Arial" w:eastAsia="Calibri" w:hAnsi="Arial" w:cs="Arial"/>
          <w:sz w:val="18"/>
          <w:szCs w:val="18"/>
          <w:lang w:val="es-MX"/>
        </w:rPr>
        <w:t>s que realizaban entre ellos</w:t>
      </w:r>
      <w:r w:rsidR="000919C3">
        <w:rPr>
          <w:rFonts w:ascii="Arial" w:eastAsia="Calibri" w:hAnsi="Arial" w:cs="Arial"/>
          <w:sz w:val="18"/>
          <w:szCs w:val="18"/>
          <w:lang w:val="es-MX"/>
        </w:rPr>
        <w:t xml:space="preserve">. Todo esto </w:t>
      </w:r>
      <w:r w:rsidR="005B0621" w:rsidRPr="005B0621">
        <w:rPr>
          <w:rFonts w:ascii="Arial" w:hAnsi="Arial" w:cs="Arial"/>
          <w:color w:val="000000"/>
          <w:sz w:val="18"/>
          <w:szCs w:val="18"/>
        </w:rPr>
        <w:t>sirvi</w:t>
      </w:r>
      <w:r w:rsidR="000919C3">
        <w:rPr>
          <w:rFonts w:ascii="Arial" w:hAnsi="Arial" w:cs="Arial"/>
          <w:color w:val="000000"/>
          <w:sz w:val="18"/>
          <w:szCs w:val="18"/>
        </w:rPr>
        <w:t xml:space="preserve">ó </w:t>
      </w:r>
      <w:r w:rsidR="005B0621" w:rsidRPr="005B0621">
        <w:rPr>
          <w:rFonts w:ascii="Arial" w:hAnsi="Arial" w:cs="Arial"/>
          <w:color w:val="000000"/>
          <w:sz w:val="18"/>
          <w:szCs w:val="18"/>
        </w:rPr>
        <w:t xml:space="preserve">para reflexionar </w:t>
      </w:r>
      <w:r w:rsidR="005B0621">
        <w:rPr>
          <w:rFonts w:ascii="Arial" w:hAnsi="Arial" w:cs="Arial"/>
          <w:color w:val="000000"/>
          <w:sz w:val="18"/>
          <w:szCs w:val="18"/>
        </w:rPr>
        <w:t xml:space="preserve">acerca de dicha labor, así como </w:t>
      </w:r>
      <w:r w:rsidR="005B0621" w:rsidRPr="005B0621">
        <w:rPr>
          <w:rFonts w:ascii="Arial" w:hAnsi="Arial" w:cs="Arial"/>
          <w:color w:val="000000"/>
          <w:sz w:val="18"/>
          <w:szCs w:val="18"/>
        </w:rPr>
        <w:t xml:space="preserve">de las estrategias implementadas y los resultados obtenidos, </w:t>
      </w:r>
      <w:r w:rsidR="000919C3">
        <w:rPr>
          <w:rFonts w:ascii="Arial" w:hAnsi="Arial" w:cs="Arial"/>
          <w:color w:val="000000"/>
          <w:sz w:val="18"/>
          <w:szCs w:val="18"/>
        </w:rPr>
        <w:t xml:space="preserve">buscando </w:t>
      </w:r>
      <w:r w:rsidR="005B0621" w:rsidRPr="005B0621">
        <w:rPr>
          <w:rFonts w:ascii="Arial" w:hAnsi="Arial" w:cs="Arial"/>
          <w:color w:val="000000"/>
          <w:sz w:val="18"/>
          <w:szCs w:val="18"/>
        </w:rPr>
        <w:t>lograr un mejor desempeño en los siguientes cursos atendidos. Palabras clave: desempeño docente, problemáticas en el aula.</w:t>
      </w:r>
    </w:p>
    <w:p w:rsidR="00672A72" w:rsidRPr="007C246A" w:rsidRDefault="00BD153B" w:rsidP="00531D69">
      <w:pPr>
        <w:spacing w:after="120" w:line="240" w:lineRule="auto"/>
        <w:jc w:val="both"/>
        <w:rPr>
          <w:rFonts w:ascii="Arial" w:eastAsia="Calibri" w:hAnsi="Arial" w:cs="Arial"/>
          <w:sz w:val="18"/>
          <w:szCs w:val="18"/>
          <w:lang w:val="es-MX"/>
        </w:rPr>
      </w:pPr>
      <w:r w:rsidRPr="00353237">
        <w:rPr>
          <w:rFonts w:ascii="Arial Bold" w:eastAsia="Calibri" w:hAnsi="Arial Bold" w:cs="Arial"/>
          <w:b/>
          <w:sz w:val="18"/>
          <w:szCs w:val="18"/>
          <w:lang w:val="es-MX"/>
        </w:rPr>
        <w:t>Introducción</w:t>
      </w:r>
      <w:r w:rsidRPr="007C246A">
        <w:rPr>
          <w:rFonts w:ascii="Arial" w:eastAsia="Calibri" w:hAnsi="Arial" w:cs="Arial"/>
          <w:b/>
          <w:sz w:val="18"/>
          <w:szCs w:val="18"/>
          <w:lang w:val="es-MX"/>
        </w:rPr>
        <w:t xml:space="preserve">. </w:t>
      </w:r>
      <w:r w:rsidR="00672A72" w:rsidRPr="007C246A">
        <w:rPr>
          <w:rFonts w:ascii="Arial" w:eastAsia="Calibri" w:hAnsi="Arial" w:cs="Arial"/>
          <w:sz w:val="18"/>
          <w:szCs w:val="18"/>
          <w:lang w:val="es-MX"/>
        </w:rPr>
        <w:t xml:space="preserve">A continuación se realiza la descripción de las problemáticas detectadas en el ciclo escolar 2012-2013, </w:t>
      </w:r>
      <w:r w:rsidRPr="007C246A">
        <w:rPr>
          <w:rFonts w:ascii="Arial" w:eastAsia="Calibri" w:hAnsi="Arial" w:cs="Arial"/>
          <w:sz w:val="18"/>
          <w:szCs w:val="18"/>
          <w:lang w:val="es-MX"/>
        </w:rPr>
        <w:t xml:space="preserve">del </w:t>
      </w:r>
      <w:r w:rsidR="00672A72" w:rsidRPr="007C246A">
        <w:rPr>
          <w:rFonts w:ascii="Arial" w:eastAsia="Calibri" w:hAnsi="Arial" w:cs="Arial"/>
          <w:sz w:val="18"/>
          <w:szCs w:val="18"/>
          <w:lang w:val="es-MX"/>
        </w:rPr>
        <w:t>tercer grado de preescolar</w:t>
      </w:r>
      <w:r w:rsidR="00697F63" w:rsidRPr="007C246A">
        <w:rPr>
          <w:rFonts w:ascii="Arial" w:eastAsia="Calibri" w:hAnsi="Arial" w:cs="Arial"/>
          <w:sz w:val="18"/>
          <w:szCs w:val="18"/>
          <w:lang w:val="es-MX"/>
        </w:rPr>
        <w:t xml:space="preserve"> por Campo Formativo</w:t>
      </w:r>
      <w:r w:rsidR="00672A72" w:rsidRPr="007C246A">
        <w:rPr>
          <w:rFonts w:ascii="Arial" w:eastAsia="Calibri" w:hAnsi="Arial" w:cs="Arial"/>
          <w:sz w:val="18"/>
          <w:szCs w:val="18"/>
          <w:lang w:val="es-MX"/>
        </w:rPr>
        <w:t xml:space="preserve">, el </w:t>
      </w:r>
      <w:r w:rsidR="00AC414B">
        <w:rPr>
          <w:rFonts w:ascii="Arial" w:eastAsia="Calibri" w:hAnsi="Arial" w:cs="Arial"/>
          <w:sz w:val="18"/>
          <w:szCs w:val="18"/>
          <w:lang w:val="es-MX"/>
        </w:rPr>
        <w:t xml:space="preserve">orden a seguir será: </w:t>
      </w:r>
      <w:r w:rsidRPr="007C246A">
        <w:rPr>
          <w:rFonts w:ascii="Arial" w:eastAsia="Calibri" w:hAnsi="Arial" w:cs="Arial"/>
          <w:sz w:val="18"/>
          <w:szCs w:val="18"/>
          <w:lang w:val="es-MX"/>
        </w:rPr>
        <w:t xml:space="preserve">la </w:t>
      </w:r>
      <w:r w:rsidR="00672A72" w:rsidRPr="007C246A">
        <w:rPr>
          <w:rFonts w:ascii="Arial" w:eastAsia="Calibri" w:hAnsi="Arial" w:cs="Arial"/>
          <w:sz w:val="18"/>
          <w:szCs w:val="18"/>
          <w:lang w:val="es-MX"/>
        </w:rPr>
        <w:t>descri</w:t>
      </w:r>
      <w:r w:rsidRPr="007C246A">
        <w:rPr>
          <w:rFonts w:ascii="Arial" w:eastAsia="Calibri" w:hAnsi="Arial" w:cs="Arial"/>
          <w:sz w:val="18"/>
          <w:szCs w:val="18"/>
          <w:lang w:val="es-MX"/>
        </w:rPr>
        <w:t>pción d</w:t>
      </w:r>
      <w:r w:rsidR="00672A72" w:rsidRPr="007C246A">
        <w:rPr>
          <w:rFonts w:ascii="Arial" w:eastAsia="Calibri" w:hAnsi="Arial" w:cs="Arial"/>
          <w:sz w:val="18"/>
          <w:szCs w:val="18"/>
          <w:lang w:val="es-MX"/>
        </w:rPr>
        <w:t>el problema</w:t>
      </w:r>
      <w:r w:rsidRPr="007C246A">
        <w:rPr>
          <w:rFonts w:ascii="Arial" w:eastAsia="Calibri" w:hAnsi="Arial" w:cs="Arial"/>
          <w:sz w:val="18"/>
          <w:szCs w:val="18"/>
          <w:lang w:val="es-MX"/>
        </w:rPr>
        <w:t>,</w:t>
      </w:r>
      <w:r w:rsidR="00672A72" w:rsidRPr="007C246A">
        <w:rPr>
          <w:rFonts w:ascii="Arial" w:eastAsia="Calibri" w:hAnsi="Arial" w:cs="Arial"/>
          <w:sz w:val="18"/>
          <w:szCs w:val="18"/>
          <w:lang w:val="es-MX"/>
        </w:rPr>
        <w:t xml:space="preserve"> p</w:t>
      </w:r>
      <w:r w:rsidR="00AC414B">
        <w:rPr>
          <w:rFonts w:ascii="Arial" w:eastAsia="Calibri" w:hAnsi="Arial" w:cs="Arial"/>
          <w:sz w:val="18"/>
          <w:szCs w:val="18"/>
          <w:lang w:val="es-MX"/>
        </w:rPr>
        <w:t xml:space="preserve">osteriormente se </w:t>
      </w:r>
      <w:r w:rsidR="00672A72" w:rsidRPr="007C246A">
        <w:rPr>
          <w:rFonts w:ascii="Arial" w:eastAsia="Calibri" w:hAnsi="Arial" w:cs="Arial"/>
          <w:sz w:val="18"/>
          <w:szCs w:val="18"/>
          <w:lang w:val="es-MX"/>
        </w:rPr>
        <w:t>expon</w:t>
      </w:r>
      <w:r w:rsidR="00AC414B">
        <w:rPr>
          <w:rFonts w:ascii="Arial" w:eastAsia="Calibri" w:hAnsi="Arial" w:cs="Arial"/>
          <w:sz w:val="18"/>
          <w:szCs w:val="18"/>
          <w:lang w:val="es-MX"/>
        </w:rPr>
        <w:t xml:space="preserve">drá </w:t>
      </w:r>
      <w:r w:rsidR="00672A72" w:rsidRPr="007C246A">
        <w:rPr>
          <w:rFonts w:ascii="Arial" w:eastAsia="Calibri" w:hAnsi="Arial" w:cs="Arial"/>
          <w:sz w:val="18"/>
          <w:szCs w:val="18"/>
          <w:lang w:val="es-MX"/>
        </w:rPr>
        <w:t xml:space="preserve">la estrategia </w:t>
      </w:r>
      <w:r w:rsidR="00AC414B">
        <w:rPr>
          <w:rFonts w:ascii="Arial" w:eastAsia="Calibri" w:hAnsi="Arial" w:cs="Arial"/>
          <w:sz w:val="18"/>
          <w:szCs w:val="18"/>
          <w:lang w:val="es-MX"/>
        </w:rPr>
        <w:t xml:space="preserve">implementada y los resultados obtenidos y por último </w:t>
      </w:r>
      <w:r w:rsidR="00697F63" w:rsidRPr="007C246A">
        <w:rPr>
          <w:rFonts w:ascii="Arial" w:eastAsia="Calibri" w:hAnsi="Arial" w:cs="Arial"/>
          <w:sz w:val="18"/>
          <w:szCs w:val="18"/>
          <w:lang w:val="es-MX"/>
        </w:rPr>
        <w:t xml:space="preserve">se </w:t>
      </w:r>
      <w:r w:rsidR="00AC414B">
        <w:rPr>
          <w:rFonts w:ascii="Arial" w:eastAsia="Calibri" w:hAnsi="Arial" w:cs="Arial"/>
          <w:sz w:val="18"/>
          <w:szCs w:val="18"/>
          <w:lang w:val="es-MX"/>
        </w:rPr>
        <w:t xml:space="preserve">describe el </w:t>
      </w:r>
      <w:r w:rsidR="00697F63" w:rsidRPr="007C246A">
        <w:rPr>
          <w:rFonts w:ascii="Arial" w:eastAsia="Calibri" w:hAnsi="Arial" w:cs="Arial"/>
          <w:sz w:val="18"/>
          <w:szCs w:val="18"/>
          <w:lang w:val="es-MX"/>
        </w:rPr>
        <w:t xml:space="preserve">contenido </w:t>
      </w:r>
      <w:r w:rsidR="00AC414B">
        <w:rPr>
          <w:rFonts w:ascii="Arial" w:eastAsia="Calibri" w:hAnsi="Arial" w:cs="Arial"/>
          <w:sz w:val="18"/>
          <w:szCs w:val="18"/>
          <w:lang w:val="es-MX"/>
        </w:rPr>
        <w:t>d</w:t>
      </w:r>
      <w:r w:rsidR="00672A72" w:rsidRPr="007C246A">
        <w:rPr>
          <w:rFonts w:ascii="Arial" w:eastAsia="Calibri" w:hAnsi="Arial" w:cs="Arial"/>
          <w:sz w:val="18"/>
          <w:szCs w:val="18"/>
          <w:lang w:val="es-MX"/>
        </w:rPr>
        <w:t>el PEP 2011.</w:t>
      </w:r>
    </w:p>
    <w:p w:rsidR="00405114" w:rsidRPr="007C246A" w:rsidRDefault="00C81CFE" w:rsidP="002D55D9">
      <w:pPr>
        <w:spacing w:after="120" w:line="240" w:lineRule="auto"/>
        <w:jc w:val="both"/>
        <w:rPr>
          <w:rFonts w:ascii="Arial" w:hAnsi="Arial" w:cs="Arial"/>
          <w:sz w:val="18"/>
          <w:szCs w:val="18"/>
        </w:rPr>
      </w:pPr>
      <w:r w:rsidRPr="00353237">
        <w:rPr>
          <w:rFonts w:ascii="Arial Bold" w:eastAsia="Calibri" w:hAnsi="Arial Bold" w:cs="Arial"/>
          <w:b/>
          <w:sz w:val="18"/>
          <w:szCs w:val="18"/>
          <w:lang w:val="es-MX"/>
        </w:rPr>
        <w:t>Desarrollo</w:t>
      </w:r>
      <w:r w:rsidRPr="007C246A">
        <w:rPr>
          <w:rFonts w:ascii="Arial" w:eastAsia="Calibri" w:hAnsi="Arial" w:cs="Arial"/>
          <w:b/>
          <w:sz w:val="18"/>
          <w:szCs w:val="18"/>
          <w:lang w:val="es-MX"/>
        </w:rPr>
        <w:t xml:space="preserve">. </w:t>
      </w:r>
      <w:r w:rsidR="00EC52ED" w:rsidRPr="007C246A">
        <w:rPr>
          <w:rFonts w:ascii="Arial" w:eastAsia="Calibri" w:hAnsi="Arial" w:cs="Arial"/>
          <w:b/>
          <w:sz w:val="18"/>
          <w:szCs w:val="18"/>
          <w:lang w:val="es-MX"/>
        </w:rPr>
        <w:t>Problemática 1</w:t>
      </w:r>
      <w:r w:rsidR="00DF6C41" w:rsidRPr="007C246A">
        <w:rPr>
          <w:rFonts w:ascii="Arial" w:eastAsia="Calibri" w:hAnsi="Arial" w:cs="Arial"/>
          <w:b/>
          <w:sz w:val="18"/>
          <w:szCs w:val="18"/>
          <w:lang w:val="es-MX"/>
        </w:rPr>
        <w:t xml:space="preserve">. </w:t>
      </w:r>
      <w:r w:rsidR="006B32AB" w:rsidRPr="007C246A">
        <w:rPr>
          <w:rFonts w:ascii="Arial" w:eastAsia="Calibri" w:hAnsi="Arial" w:cs="Arial"/>
          <w:b/>
          <w:sz w:val="18"/>
          <w:szCs w:val="18"/>
          <w:lang w:val="es-MX"/>
        </w:rPr>
        <w:t xml:space="preserve">Campo de </w:t>
      </w:r>
      <w:r w:rsidR="006B32AB" w:rsidRPr="007C246A">
        <w:rPr>
          <w:rFonts w:ascii="Arial" w:hAnsi="Arial" w:cs="Arial"/>
          <w:b/>
          <w:sz w:val="18"/>
          <w:szCs w:val="18"/>
        </w:rPr>
        <w:t>Desarrollo Físico y Salud</w:t>
      </w:r>
      <w:r w:rsidR="006B32AB" w:rsidRPr="007C246A">
        <w:rPr>
          <w:rFonts w:ascii="Arial" w:hAnsi="Arial" w:cs="Arial"/>
          <w:sz w:val="18"/>
          <w:szCs w:val="18"/>
        </w:rPr>
        <w:t>.</w:t>
      </w:r>
      <w:r w:rsidR="006B32AB" w:rsidRPr="007C246A">
        <w:rPr>
          <w:rFonts w:ascii="Arial" w:eastAsia="Calibri" w:hAnsi="Arial" w:cs="Arial"/>
          <w:sz w:val="18"/>
          <w:szCs w:val="18"/>
          <w:lang w:val="es-MX"/>
        </w:rPr>
        <w:t xml:space="preserve"> </w:t>
      </w:r>
      <w:r w:rsidR="00EC52ED" w:rsidRPr="007C246A">
        <w:rPr>
          <w:rFonts w:ascii="Arial" w:eastAsia="Calibri" w:hAnsi="Arial" w:cs="Arial"/>
          <w:sz w:val="18"/>
          <w:szCs w:val="18"/>
          <w:lang w:val="es-MX"/>
        </w:rPr>
        <w:t xml:space="preserve">En este primer día de acercamiento con los alumnos de tercer grado, </w:t>
      </w:r>
      <w:r w:rsidR="00697F63" w:rsidRPr="007C246A">
        <w:rPr>
          <w:rFonts w:ascii="Arial" w:eastAsia="Calibri" w:hAnsi="Arial" w:cs="Arial"/>
          <w:sz w:val="18"/>
          <w:szCs w:val="18"/>
          <w:lang w:val="es-MX"/>
        </w:rPr>
        <w:t xml:space="preserve">me percaté </w:t>
      </w:r>
      <w:r w:rsidR="00EC52ED" w:rsidRPr="007C246A">
        <w:rPr>
          <w:rFonts w:ascii="Arial" w:eastAsia="Calibri" w:hAnsi="Arial" w:cs="Arial"/>
          <w:sz w:val="18"/>
          <w:szCs w:val="18"/>
          <w:lang w:val="es-MX"/>
        </w:rPr>
        <w:t>de que más de la mitad del grupo aún no tenían desarrolladas las capacidades motrices</w:t>
      </w:r>
      <w:r w:rsidR="00DF6C41" w:rsidRPr="007C246A">
        <w:rPr>
          <w:rFonts w:ascii="Arial" w:eastAsia="Calibri" w:hAnsi="Arial" w:cs="Arial"/>
          <w:sz w:val="18"/>
          <w:szCs w:val="18"/>
          <w:lang w:val="es-MX"/>
        </w:rPr>
        <w:t>,</w:t>
      </w:r>
      <w:r w:rsidR="00EC52ED" w:rsidRPr="007C246A">
        <w:rPr>
          <w:rFonts w:ascii="Arial" w:eastAsia="Calibri" w:hAnsi="Arial" w:cs="Arial"/>
          <w:sz w:val="18"/>
          <w:szCs w:val="18"/>
          <w:lang w:val="es-MX"/>
        </w:rPr>
        <w:t xml:space="preserve"> que teóricamente los niños de su edad </w:t>
      </w:r>
      <w:r w:rsidR="00F2692B" w:rsidRPr="007C246A">
        <w:rPr>
          <w:rFonts w:ascii="Arial" w:eastAsia="Calibri" w:hAnsi="Arial" w:cs="Arial"/>
          <w:sz w:val="18"/>
          <w:szCs w:val="18"/>
          <w:lang w:val="es-MX"/>
        </w:rPr>
        <w:t xml:space="preserve">deben </w:t>
      </w:r>
      <w:r w:rsidR="00EC52ED" w:rsidRPr="007C246A">
        <w:rPr>
          <w:rFonts w:ascii="Arial" w:eastAsia="Calibri" w:hAnsi="Arial" w:cs="Arial"/>
          <w:sz w:val="18"/>
          <w:szCs w:val="18"/>
          <w:lang w:val="es-MX"/>
        </w:rPr>
        <w:t>presenta</w:t>
      </w:r>
      <w:r w:rsidR="00F2692B" w:rsidRPr="007C246A">
        <w:rPr>
          <w:rFonts w:ascii="Arial" w:eastAsia="Calibri" w:hAnsi="Arial" w:cs="Arial"/>
          <w:sz w:val="18"/>
          <w:szCs w:val="18"/>
          <w:lang w:val="es-MX"/>
        </w:rPr>
        <w:t>r</w:t>
      </w:r>
      <w:r w:rsidR="00EC52ED" w:rsidRPr="007C246A">
        <w:rPr>
          <w:rFonts w:ascii="Arial" w:eastAsia="Calibri" w:hAnsi="Arial" w:cs="Arial"/>
          <w:sz w:val="18"/>
          <w:szCs w:val="18"/>
          <w:lang w:val="es-MX"/>
        </w:rPr>
        <w:t xml:space="preserve">. </w:t>
      </w:r>
      <w:r w:rsidR="00DF6C41" w:rsidRPr="007C246A">
        <w:rPr>
          <w:rFonts w:ascii="Arial" w:eastAsia="Calibri" w:hAnsi="Arial" w:cs="Arial"/>
          <w:sz w:val="18"/>
          <w:szCs w:val="18"/>
          <w:lang w:val="es-MX"/>
        </w:rPr>
        <w:t>O</w:t>
      </w:r>
      <w:r w:rsidR="00EC52ED" w:rsidRPr="007C246A">
        <w:rPr>
          <w:rFonts w:ascii="Arial" w:eastAsia="Calibri" w:hAnsi="Arial" w:cs="Arial"/>
          <w:sz w:val="18"/>
          <w:szCs w:val="18"/>
          <w:lang w:val="es-MX"/>
        </w:rPr>
        <w:t>tros de ellos se esforzaban por hacerlo</w:t>
      </w:r>
      <w:r w:rsidR="00DF6C41" w:rsidRPr="007C246A">
        <w:rPr>
          <w:rFonts w:ascii="Arial" w:eastAsia="Calibri" w:hAnsi="Arial" w:cs="Arial"/>
          <w:sz w:val="18"/>
          <w:szCs w:val="18"/>
          <w:lang w:val="es-MX"/>
        </w:rPr>
        <w:t>, pero aú</w:t>
      </w:r>
      <w:r w:rsidR="00F2692B" w:rsidRPr="007C246A">
        <w:rPr>
          <w:rFonts w:ascii="Arial" w:eastAsia="Calibri" w:hAnsi="Arial" w:cs="Arial"/>
          <w:sz w:val="18"/>
          <w:szCs w:val="18"/>
          <w:lang w:val="es-MX"/>
        </w:rPr>
        <w:t>n no lo conseguían del todo,</w:t>
      </w:r>
      <w:r w:rsidR="00EC52ED" w:rsidRPr="007C246A">
        <w:rPr>
          <w:rFonts w:ascii="Arial" w:eastAsia="Calibri" w:hAnsi="Arial" w:cs="Arial"/>
          <w:sz w:val="18"/>
          <w:szCs w:val="18"/>
          <w:lang w:val="es-MX"/>
        </w:rPr>
        <w:t xml:space="preserve"> </w:t>
      </w:r>
      <w:r w:rsidR="00F2692B" w:rsidRPr="007C246A">
        <w:rPr>
          <w:rFonts w:ascii="Arial" w:eastAsia="Calibri" w:hAnsi="Arial" w:cs="Arial"/>
          <w:sz w:val="18"/>
          <w:szCs w:val="18"/>
          <w:lang w:val="es-MX"/>
        </w:rPr>
        <w:t>e</w:t>
      </w:r>
      <w:r w:rsidR="00EC52ED" w:rsidRPr="007C246A">
        <w:rPr>
          <w:rFonts w:ascii="Arial" w:eastAsia="Calibri" w:hAnsi="Arial" w:cs="Arial"/>
          <w:sz w:val="18"/>
          <w:szCs w:val="18"/>
          <w:lang w:val="es-MX"/>
        </w:rPr>
        <w:t>ntonces vinieron a mi mente primero las razones por las cuales era necesario desarrollar sus capacidades motrices gruesas y luego muchas ideas para conseguirlo</w:t>
      </w:r>
      <w:r w:rsidR="000733C0" w:rsidRPr="007C246A">
        <w:rPr>
          <w:rFonts w:ascii="Arial" w:eastAsia="Calibri" w:hAnsi="Arial" w:cs="Arial"/>
          <w:sz w:val="18"/>
          <w:szCs w:val="18"/>
          <w:lang w:val="es-MX"/>
        </w:rPr>
        <w:t xml:space="preserve"> (</w:t>
      </w:r>
      <w:proofErr w:type="spellStart"/>
      <w:r w:rsidR="000733C0" w:rsidRPr="007C246A">
        <w:rPr>
          <w:rFonts w:ascii="Arial" w:eastAsia="Calibri" w:hAnsi="Arial" w:cs="Arial"/>
          <w:sz w:val="18"/>
          <w:szCs w:val="18"/>
          <w:lang w:val="es-MX"/>
        </w:rPr>
        <w:t>Ferland</w:t>
      </w:r>
      <w:proofErr w:type="spellEnd"/>
      <w:r w:rsidR="000733C0" w:rsidRPr="007C246A">
        <w:rPr>
          <w:rFonts w:ascii="Arial" w:eastAsia="Calibri" w:hAnsi="Arial" w:cs="Arial"/>
          <w:sz w:val="18"/>
          <w:szCs w:val="18"/>
          <w:lang w:val="es-MX"/>
        </w:rPr>
        <w:t>, 2005)</w:t>
      </w:r>
      <w:r w:rsidR="00EC52ED" w:rsidRPr="007C246A">
        <w:rPr>
          <w:rFonts w:ascii="Arial" w:eastAsia="Calibri" w:hAnsi="Arial" w:cs="Arial"/>
          <w:sz w:val="18"/>
          <w:szCs w:val="18"/>
          <w:lang w:val="es-MX"/>
        </w:rPr>
        <w:t>.</w:t>
      </w:r>
      <w:r w:rsidR="00DF6C41" w:rsidRPr="007C246A">
        <w:rPr>
          <w:rFonts w:ascii="Arial" w:eastAsia="Calibri" w:hAnsi="Arial" w:cs="Arial"/>
          <w:sz w:val="18"/>
          <w:szCs w:val="18"/>
          <w:lang w:val="es-MX"/>
        </w:rPr>
        <w:t xml:space="preserve"> </w:t>
      </w:r>
      <w:r w:rsidR="00EC52ED" w:rsidRPr="007C246A">
        <w:rPr>
          <w:rFonts w:ascii="Arial" w:eastAsia="Calibri" w:hAnsi="Arial" w:cs="Arial"/>
          <w:sz w:val="18"/>
          <w:szCs w:val="18"/>
          <w:lang w:val="es-MX"/>
        </w:rPr>
        <w:t xml:space="preserve">Esa primera semana fue de reconocimiento mutuo, acordamos las reglas dentro del salón, </w:t>
      </w:r>
      <w:r w:rsidR="00697F63" w:rsidRPr="007C246A">
        <w:rPr>
          <w:rFonts w:ascii="Arial" w:eastAsia="Calibri" w:hAnsi="Arial" w:cs="Arial"/>
          <w:sz w:val="18"/>
          <w:szCs w:val="18"/>
          <w:lang w:val="es-MX"/>
        </w:rPr>
        <w:t>se trató</w:t>
      </w:r>
      <w:r w:rsidR="00EC52ED" w:rsidRPr="007C246A">
        <w:rPr>
          <w:rFonts w:ascii="Arial" w:eastAsia="Calibri" w:hAnsi="Arial" w:cs="Arial"/>
          <w:sz w:val="18"/>
          <w:szCs w:val="18"/>
          <w:lang w:val="es-MX"/>
        </w:rPr>
        <w:t xml:space="preserve"> de conocer sus intereses, de organizar sus cuadernos, de ajustar</w:t>
      </w:r>
      <w:r w:rsidR="00697F63" w:rsidRPr="007C246A">
        <w:rPr>
          <w:rFonts w:ascii="Arial" w:eastAsia="Calibri" w:hAnsi="Arial" w:cs="Arial"/>
          <w:sz w:val="18"/>
          <w:szCs w:val="18"/>
          <w:lang w:val="es-MX"/>
        </w:rPr>
        <w:t>nos</w:t>
      </w:r>
      <w:r w:rsidR="00EC52ED" w:rsidRPr="007C246A">
        <w:rPr>
          <w:rFonts w:ascii="Arial" w:eastAsia="Calibri" w:hAnsi="Arial" w:cs="Arial"/>
          <w:sz w:val="18"/>
          <w:szCs w:val="18"/>
          <w:lang w:val="es-MX"/>
        </w:rPr>
        <w:t xml:space="preserve"> </w:t>
      </w:r>
      <w:r w:rsidR="00DF6C41" w:rsidRPr="007C246A">
        <w:rPr>
          <w:rFonts w:ascii="Arial" w:eastAsia="Calibri" w:hAnsi="Arial" w:cs="Arial"/>
          <w:sz w:val="18"/>
          <w:szCs w:val="18"/>
          <w:lang w:val="es-MX"/>
        </w:rPr>
        <w:t>a los tiempos del C</w:t>
      </w:r>
      <w:r w:rsidR="00EC52ED" w:rsidRPr="007C246A">
        <w:rPr>
          <w:rFonts w:ascii="Arial" w:eastAsia="Calibri" w:hAnsi="Arial" w:cs="Arial"/>
          <w:sz w:val="18"/>
          <w:szCs w:val="18"/>
          <w:lang w:val="es-MX"/>
        </w:rPr>
        <w:t xml:space="preserve">olegio en cuanto al recreo y </w:t>
      </w:r>
      <w:r w:rsidR="00DF6C41" w:rsidRPr="007C246A">
        <w:rPr>
          <w:rFonts w:ascii="Arial" w:eastAsia="Calibri" w:hAnsi="Arial" w:cs="Arial"/>
          <w:sz w:val="18"/>
          <w:szCs w:val="18"/>
          <w:lang w:val="es-MX"/>
        </w:rPr>
        <w:t xml:space="preserve">a </w:t>
      </w:r>
      <w:r w:rsidR="00EC52ED" w:rsidRPr="007C246A">
        <w:rPr>
          <w:rFonts w:ascii="Arial" w:eastAsia="Calibri" w:hAnsi="Arial" w:cs="Arial"/>
          <w:sz w:val="18"/>
          <w:szCs w:val="18"/>
          <w:lang w:val="es-MX"/>
        </w:rPr>
        <w:t xml:space="preserve">la hora de salida, ya que </w:t>
      </w:r>
      <w:r w:rsidR="00697F63" w:rsidRPr="007C246A">
        <w:rPr>
          <w:rFonts w:ascii="Arial" w:eastAsia="Calibri" w:hAnsi="Arial" w:cs="Arial"/>
          <w:sz w:val="18"/>
          <w:szCs w:val="18"/>
          <w:lang w:val="es-MX"/>
        </w:rPr>
        <w:t xml:space="preserve">al no haber trabajado </w:t>
      </w:r>
      <w:r w:rsidR="00EC52ED" w:rsidRPr="007C246A">
        <w:rPr>
          <w:rFonts w:ascii="Arial" w:eastAsia="Calibri" w:hAnsi="Arial" w:cs="Arial"/>
          <w:sz w:val="18"/>
          <w:szCs w:val="18"/>
          <w:lang w:val="es-MX"/>
        </w:rPr>
        <w:t xml:space="preserve">con un grupo de </w:t>
      </w:r>
      <w:r w:rsidR="00DF6C41" w:rsidRPr="007C246A">
        <w:rPr>
          <w:rFonts w:ascii="Arial" w:eastAsia="Calibri" w:hAnsi="Arial" w:cs="Arial"/>
          <w:sz w:val="18"/>
          <w:szCs w:val="18"/>
          <w:lang w:val="es-MX"/>
        </w:rPr>
        <w:t xml:space="preserve">tercer </w:t>
      </w:r>
      <w:r w:rsidR="00EC52ED" w:rsidRPr="007C246A">
        <w:rPr>
          <w:rFonts w:ascii="Arial" w:eastAsia="Calibri" w:hAnsi="Arial" w:cs="Arial"/>
          <w:sz w:val="18"/>
          <w:szCs w:val="18"/>
          <w:lang w:val="es-MX"/>
        </w:rPr>
        <w:t>grado de preescolar</w:t>
      </w:r>
      <w:r w:rsidR="00697F63" w:rsidRPr="007C246A">
        <w:rPr>
          <w:rFonts w:ascii="Arial" w:eastAsia="Calibri" w:hAnsi="Arial" w:cs="Arial"/>
          <w:sz w:val="18"/>
          <w:szCs w:val="18"/>
          <w:lang w:val="es-MX"/>
        </w:rPr>
        <w:t>,</w:t>
      </w:r>
      <w:r w:rsidR="00EC52ED" w:rsidRPr="007C246A">
        <w:rPr>
          <w:rFonts w:ascii="Arial" w:eastAsia="Calibri" w:hAnsi="Arial" w:cs="Arial"/>
          <w:sz w:val="18"/>
          <w:szCs w:val="18"/>
          <w:lang w:val="es-MX"/>
        </w:rPr>
        <w:t xml:space="preserve"> se </w:t>
      </w:r>
      <w:r w:rsidR="00697F63" w:rsidRPr="007C246A">
        <w:rPr>
          <w:rFonts w:ascii="Arial" w:eastAsia="Calibri" w:hAnsi="Arial" w:cs="Arial"/>
          <w:sz w:val="18"/>
          <w:szCs w:val="18"/>
          <w:lang w:val="es-MX"/>
        </w:rPr>
        <w:t xml:space="preserve">me </w:t>
      </w:r>
      <w:r w:rsidR="00EC52ED" w:rsidRPr="007C246A">
        <w:rPr>
          <w:rFonts w:ascii="Arial" w:eastAsia="Calibri" w:hAnsi="Arial" w:cs="Arial"/>
          <w:sz w:val="18"/>
          <w:szCs w:val="18"/>
          <w:lang w:val="es-MX"/>
        </w:rPr>
        <w:t xml:space="preserve">dificultaban cuestiones básicas como tomar </w:t>
      </w:r>
      <w:r w:rsidR="00697F63" w:rsidRPr="007C246A">
        <w:rPr>
          <w:rFonts w:ascii="Arial" w:eastAsia="Calibri" w:hAnsi="Arial" w:cs="Arial"/>
          <w:sz w:val="18"/>
          <w:szCs w:val="18"/>
          <w:lang w:val="es-MX"/>
        </w:rPr>
        <w:t xml:space="preserve">los alimentos en el horario preestablecido </w:t>
      </w:r>
      <w:r w:rsidR="00EC52ED" w:rsidRPr="007C246A">
        <w:rPr>
          <w:rFonts w:ascii="Arial" w:eastAsia="Calibri" w:hAnsi="Arial" w:cs="Arial"/>
          <w:sz w:val="18"/>
          <w:szCs w:val="18"/>
          <w:lang w:val="es-MX"/>
        </w:rPr>
        <w:t xml:space="preserve">y </w:t>
      </w:r>
      <w:r w:rsidR="00697F63" w:rsidRPr="007C246A">
        <w:rPr>
          <w:rFonts w:ascii="Arial" w:eastAsia="Calibri" w:hAnsi="Arial" w:cs="Arial"/>
          <w:sz w:val="18"/>
          <w:szCs w:val="18"/>
          <w:lang w:val="es-MX"/>
        </w:rPr>
        <w:t xml:space="preserve">anotar las </w:t>
      </w:r>
      <w:r w:rsidR="001D66C3">
        <w:rPr>
          <w:rFonts w:ascii="Arial" w:eastAsia="Calibri" w:hAnsi="Arial" w:cs="Arial"/>
          <w:sz w:val="18"/>
          <w:szCs w:val="18"/>
          <w:lang w:val="es-MX"/>
        </w:rPr>
        <w:t xml:space="preserve">tareas </w:t>
      </w:r>
      <w:r w:rsidR="00EC52ED" w:rsidRPr="007C246A">
        <w:rPr>
          <w:rFonts w:ascii="Arial" w:eastAsia="Calibri" w:hAnsi="Arial" w:cs="Arial"/>
          <w:sz w:val="18"/>
          <w:szCs w:val="18"/>
          <w:lang w:val="es-MX"/>
        </w:rPr>
        <w:t xml:space="preserve">en los cuadernos, </w:t>
      </w:r>
      <w:r w:rsidR="00697F63" w:rsidRPr="007C246A">
        <w:rPr>
          <w:rFonts w:ascii="Arial" w:eastAsia="Calibri" w:hAnsi="Arial" w:cs="Arial"/>
          <w:sz w:val="18"/>
          <w:szCs w:val="18"/>
          <w:lang w:val="es-MX"/>
        </w:rPr>
        <w:t xml:space="preserve">por mencionar algunos. </w:t>
      </w:r>
      <w:r w:rsidR="00EC52ED" w:rsidRPr="007C246A">
        <w:rPr>
          <w:rFonts w:ascii="Arial" w:eastAsia="Calibri" w:hAnsi="Arial" w:cs="Arial"/>
          <w:sz w:val="18"/>
          <w:szCs w:val="18"/>
          <w:lang w:val="es-MX"/>
        </w:rPr>
        <w:t>Respecto al trabajo que obligatoriamente tenía que plasmarse en los cuadernos</w:t>
      </w:r>
      <w:r w:rsidR="00DF6C41" w:rsidRPr="007C246A">
        <w:rPr>
          <w:rFonts w:ascii="Arial" w:eastAsia="Calibri" w:hAnsi="Arial" w:cs="Arial"/>
          <w:sz w:val="18"/>
          <w:szCs w:val="18"/>
          <w:lang w:val="es-MX"/>
        </w:rPr>
        <w:t xml:space="preserve">, este ejercicio me permitió </w:t>
      </w:r>
      <w:r w:rsidR="00EC52ED" w:rsidRPr="007C246A">
        <w:rPr>
          <w:rFonts w:ascii="Arial" w:eastAsia="Calibri" w:hAnsi="Arial" w:cs="Arial"/>
          <w:sz w:val="18"/>
          <w:szCs w:val="18"/>
          <w:lang w:val="es-MX"/>
        </w:rPr>
        <w:t>realizar un dia</w:t>
      </w:r>
      <w:r w:rsidR="00DF6C41" w:rsidRPr="007C246A">
        <w:rPr>
          <w:rFonts w:ascii="Arial" w:eastAsia="Calibri" w:hAnsi="Arial" w:cs="Arial"/>
          <w:sz w:val="18"/>
          <w:szCs w:val="18"/>
          <w:lang w:val="es-MX"/>
        </w:rPr>
        <w:t>gnó</w:t>
      </w:r>
      <w:r w:rsidR="00EC52ED" w:rsidRPr="007C246A">
        <w:rPr>
          <w:rFonts w:ascii="Arial" w:eastAsia="Calibri" w:hAnsi="Arial" w:cs="Arial"/>
          <w:sz w:val="18"/>
          <w:szCs w:val="18"/>
          <w:lang w:val="es-MX"/>
        </w:rPr>
        <w:t>stico grupal y posteriormente uno individual por</w:t>
      </w:r>
      <w:r w:rsidR="00DF6C41" w:rsidRPr="007C246A">
        <w:rPr>
          <w:rFonts w:ascii="Arial" w:eastAsia="Calibri" w:hAnsi="Arial" w:cs="Arial"/>
          <w:sz w:val="18"/>
          <w:szCs w:val="18"/>
          <w:lang w:val="es-MX"/>
        </w:rPr>
        <w:t xml:space="preserve"> cada</w:t>
      </w:r>
      <w:r w:rsidR="00EC52ED" w:rsidRPr="007C246A">
        <w:rPr>
          <w:rFonts w:ascii="Arial" w:eastAsia="Calibri" w:hAnsi="Arial" w:cs="Arial"/>
          <w:sz w:val="18"/>
          <w:szCs w:val="18"/>
          <w:lang w:val="es-MX"/>
        </w:rPr>
        <w:t xml:space="preserve"> alumno</w:t>
      </w:r>
      <w:r w:rsidR="00DF6C41" w:rsidRPr="007C246A">
        <w:rPr>
          <w:rFonts w:ascii="Arial" w:eastAsia="Calibri" w:hAnsi="Arial" w:cs="Arial"/>
          <w:sz w:val="18"/>
          <w:szCs w:val="18"/>
          <w:lang w:val="es-MX"/>
        </w:rPr>
        <w:t>,</w:t>
      </w:r>
      <w:r w:rsidR="00EC52ED" w:rsidRPr="007C246A">
        <w:rPr>
          <w:rFonts w:ascii="Arial" w:eastAsia="Calibri" w:hAnsi="Arial" w:cs="Arial"/>
          <w:sz w:val="18"/>
          <w:szCs w:val="18"/>
          <w:lang w:val="es-MX"/>
        </w:rPr>
        <w:t xml:space="preserve"> to</w:t>
      </w:r>
      <w:r w:rsidR="00DF6C41" w:rsidRPr="007C246A">
        <w:rPr>
          <w:rFonts w:ascii="Arial" w:eastAsia="Calibri" w:hAnsi="Arial" w:cs="Arial"/>
          <w:sz w:val="18"/>
          <w:szCs w:val="18"/>
          <w:lang w:val="es-MX"/>
        </w:rPr>
        <w:t>mando como eje cada uno de los C</w:t>
      </w:r>
      <w:r w:rsidR="00EC52ED" w:rsidRPr="007C246A">
        <w:rPr>
          <w:rFonts w:ascii="Arial" w:eastAsia="Calibri" w:hAnsi="Arial" w:cs="Arial"/>
          <w:sz w:val="18"/>
          <w:szCs w:val="18"/>
          <w:lang w:val="es-MX"/>
        </w:rPr>
        <w:t>ampos planteados en el PEP</w:t>
      </w:r>
      <w:r w:rsidR="00DF6C41" w:rsidRPr="007C246A">
        <w:rPr>
          <w:rFonts w:ascii="Arial" w:eastAsia="Calibri" w:hAnsi="Arial" w:cs="Arial"/>
          <w:sz w:val="18"/>
          <w:szCs w:val="18"/>
          <w:lang w:val="es-MX"/>
        </w:rPr>
        <w:t xml:space="preserve"> 20</w:t>
      </w:r>
      <w:r w:rsidR="00EC52ED" w:rsidRPr="007C246A">
        <w:rPr>
          <w:rFonts w:ascii="Arial" w:eastAsia="Calibri" w:hAnsi="Arial" w:cs="Arial"/>
          <w:sz w:val="18"/>
          <w:szCs w:val="18"/>
          <w:lang w:val="es-MX"/>
        </w:rPr>
        <w:t xml:space="preserve">11 y las competencias que se espera </w:t>
      </w:r>
      <w:r w:rsidR="001F213A" w:rsidRPr="007C246A">
        <w:rPr>
          <w:rFonts w:ascii="Arial" w:eastAsia="Calibri" w:hAnsi="Arial" w:cs="Arial"/>
          <w:sz w:val="18"/>
          <w:szCs w:val="18"/>
          <w:lang w:val="es-MX"/>
        </w:rPr>
        <w:t xml:space="preserve">que </w:t>
      </w:r>
      <w:r w:rsidR="00EC52ED" w:rsidRPr="007C246A">
        <w:rPr>
          <w:rFonts w:ascii="Arial" w:eastAsia="Calibri" w:hAnsi="Arial" w:cs="Arial"/>
          <w:sz w:val="18"/>
          <w:szCs w:val="18"/>
          <w:lang w:val="es-MX"/>
        </w:rPr>
        <w:t>desarrollen los alumnos.</w:t>
      </w:r>
      <w:r w:rsidR="001F213A" w:rsidRPr="007C246A">
        <w:rPr>
          <w:rFonts w:ascii="Arial" w:eastAsia="Calibri" w:hAnsi="Arial" w:cs="Arial"/>
          <w:sz w:val="18"/>
          <w:szCs w:val="18"/>
          <w:lang w:val="es-MX"/>
        </w:rPr>
        <w:t xml:space="preserve"> </w:t>
      </w:r>
      <w:r w:rsidR="00EC52ED" w:rsidRPr="007C246A">
        <w:rPr>
          <w:rFonts w:ascii="Arial" w:eastAsia="Calibri" w:hAnsi="Arial" w:cs="Arial"/>
          <w:sz w:val="18"/>
          <w:szCs w:val="18"/>
          <w:lang w:val="es-MX"/>
        </w:rPr>
        <w:t xml:space="preserve">Me encontré con </w:t>
      </w:r>
      <w:r w:rsidR="00697F63" w:rsidRPr="007C246A">
        <w:rPr>
          <w:rFonts w:ascii="Arial" w:eastAsia="Calibri" w:hAnsi="Arial" w:cs="Arial"/>
          <w:sz w:val="18"/>
          <w:szCs w:val="18"/>
          <w:lang w:val="es-MX"/>
        </w:rPr>
        <w:t xml:space="preserve">algunas </w:t>
      </w:r>
      <w:r w:rsidR="00EC52ED" w:rsidRPr="007C246A">
        <w:rPr>
          <w:rFonts w:ascii="Arial" w:eastAsia="Calibri" w:hAnsi="Arial" w:cs="Arial"/>
          <w:sz w:val="18"/>
          <w:szCs w:val="18"/>
          <w:lang w:val="es-MX"/>
        </w:rPr>
        <w:t>sorpresas</w:t>
      </w:r>
      <w:r w:rsidR="001F213A" w:rsidRPr="007C246A">
        <w:rPr>
          <w:rFonts w:ascii="Arial" w:eastAsia="Calibri" w:hAnsi="Arial" w:cs="Arial"/>
          <w:sz w:val="18"/>
          <w:szCs w:val="18"/>
          <w:lang w:val="es-MX"/>
        </w:rPr>
        <w:t>, pues</w:t>
      </w:r>
      <w:r w:rsidR="00EC52ED" w:rsidRPr="007C246A">
        <w:rPr>
          <w:rFonts w:ascii="Arial" w:eastAsia="Calibri" w:hAnsi="Arial" w:cs="Arial"/>
          <w:sz w:val="18"/>
          <w:szCs w:val="18"/>
          <w:lang w:val="es-MX"/>
        </w:rPr>
        <w:t xml:space="preserve"> los alumnos parecían estar muy adelantados y tenían </w:t>
      </w:r>
      <w:r w:rsidR="00697F63" w:rsidRPr="007C246A">
        <w:rPr>
          <w:rFonts w:ascii="Arial" w:eastAsia="Calibri" w:hAnsi="Arial" w:cs="Arial"/>
          <w:sz w:val="18"/>
          <w:szCs w:val="18"/>
          <w:lang w:val="es-MX"/>
        </w:rPr>
        <w:t>conocimientos que serí</w:t>
      </w:r>
      <w:r w:rsidR="00EC52ED" w:rsidRPr="007C246A">
        <w:rPr>
          <w:rFonts w:ascii="Arial" w:eastAsia="Calibri" w:hAnsi="Arial" w:cs="Arial"/>
          <w:sz w:val="18"/>
          <w:szCs w:val="18"/>
          <w:lang w:val="es-MX"/>
        </w:rPr>
        <w:t xml:space="preserve">a necesario reafirmar, ordenar y clasificar. </w:t>
      </w:r>
      <w:r w:rsidR="001F213A" w:rsidRPr="007C246A">
        <w:rPr>
          <w:rFonts w:ascii="Arial" w:eastAsia="Calibri" w:hAnsi="Arial" w:cs="Arial"/>
          <w:sz w:val="18"/>
          <w:szCs w:val="18"/>
          <w:lang w:val="es-MX"/>
        </w:rPr>
        <w:t xml:space="preserve">Asimismo, </w:t>
      </w:r>
      <w:r w:rsidR="00EC52ED" w:rsidRPr="007C246A">
        <w:rPr>
          <w:rFonts w:ascii="Arial" w:eastAsia="Calibri" w:hAnsi="Arial" w:cs="Arial"/>
          <w:sz w:val="18"/>
          <w:szCs w:val="18"/>
          <w:lang w:val="es-MX"/>
        </w:rPr>
        <w:t xml:space="preserve">estaban deseosos por seguir aprendiendo y </w:t>
      </w:r>
      <w:r w:rsidR="00405114" w:rsidRPr="007C246A">
        <w:rPr>
          <w:rFonts w:ascii="Arial" w:eastAsia="Calibri" w:hAnsi="Arial" w:cs="Arial"/>
          <w:sz w:val="18"/>
          <w:szCs w:val="18"/>
          <w:lang w:val="es-MX"/>
        </w:rPr>
        <w:t>había todo un mundo por conocer,</w:t>
      </w:r>
      <w:r w:rsidR="00EC52ED" w:rsidRPr="007C246A">
        <w:rPr>
          <w:rFonts w:ascii="Arial" w:eastAsia="Calibri" w:hAnsi="Arial" w:cs="Arial"/>
          <w:sz w:val="18"/>
          <w:szCs w:val="18"/>
          <w:lang w:val="es-MX"/>
        </w:rPr>
        <w:t xml:space="preserve"> </w:t>
      </w:r>
      <w:r w:rsidR="00405114" w:rsidRPr="007C246A">
        <w:rPr>
          <w:rFonts w:ascii="Arial" w:eastAsia="Calibri" w:hAnsi="Arial" w:cs="Arial"/>
          <w:sz w:val="18"/>
          <w:szCs w:val="18"/>
          <w:lang w:val="es-MX"/>
        </w:rPr>
        <w:t>n</w:t>
      </w:r>
      <w:r w:rsidR="00EC52ED" w:rsidRPr="007C246A">
        <w:rPr>
          <w:rFonts w:ascii="Arial" w:eastAsia="Calibri" w:hAnsi="Arial" w:cs="Arial"/>
          <w:sz w:val="18"/>
          <w:szCs w:val="18"/>
          <w:lang w:val="es-MX"/>
        </w:rPr>
        <w:t>o obstante comenzaron a presentarse obstáculos y dificultades conforme avanzaba el ciclo escolar.</w:t>
      </w:r>
      <w:r w:rsidR="001F213A" w:rsidRPr="007C246A">
        <w:rPr>
          <w:rFonts w:ascii="Arial" w:eastAsia="Calibri" w:hAnsi="Arial" w:cs="Arial"/>
          <w:sz w:val="18"/>
          <w:szCs w:val="18"/>
          <w:lang w:val="es-MX"/>
        </w:rPr>
        <w:t xml:space="preserve"> </w:t>
      </w:r>
      <w:r w:rsidR="00EC52ED" w:rsidRPr="007C246A">
        <w:rPr>
          <w:rFonts w:ascii="Arial" w:eastAsia="Calibri" w:hAnsi="Arial" w:cs="Arial"/>
          <w:sz w:val="18"/>
          <w:szCs w:val="18"/>
          <w:lang w:val="es-MX"/>
        </w:rPr>
        <w:t>Una de las maneras de trabajar en la escuela era que el primer mes se dedicaba al conocimiento interpersonal en el grupo y al</w:t>
      </w:r>
      <w:r w:rsidR="001F213A" w:rsidRPr="007C246A">
        <w:rPr>
          <w:rFonts w:ascii="Arial" w:eastAsia="Calibri" w:hAnsi="Arial" w:cs="Arial"/>
          <w:sz w:val="18"/>
          <w:szCs w:val="18"/>
          <w:lang w:val="es-MX"/>
        </w:rPr>
        <w:t xml:space="preserve"> conocimiento</w:t>
      </w:r>
      <w:r w:rsidR="00EC52ED" w:rsidRPr="007C246A">
        <w:rPr>
          <w:rFonts w:ascii="Arial" w:eastAsia="Calibri" w:hAnsi="Arial" w:cs="Arial"/>
          <w:sz w:val="18"/>
          <w:szCs w:val="18"/>
          <w:lang w:val="es-MX"/>
        </w:rPr>
        <w:t xml:space="preserve"> de</w:t>
      </w:r>
      <w:r w:rsidR="001F213A" w:rsidRPr="007C246A">
        <w:rPr>
          <w:rFonts w:ascii="Arial" w:eastAsia="Calibri" w:hAnsi="Arial" w:cs="Arial"/>
          <w:sz w:val="18"/>
          <w:szCs w:val="18"/>
          <w:lang w:val="es-MX"/>
        </w:rPr>
        <w:t xml:space="preserve"> las capacidades de los alumnos. E</w:t>
      </w:r>
      <w:r w:rsidR="00EC52ED" w:rsidRPr="007C246A">
        <w:rPr>
          <w:rFonts w:ascii="Arial" w:eastAsia="Calibri" w:hAnsi="Arial" w:cs="Arial"/>
          <w:sz w:val="18"/>
          <w:szCs w:val="18"/>
          <w:lang w:val="es-MX"/>
        </w:rPr>
        <w:t>n este mes teníamos que hace</w:t>
      </w:r>
      <w:r w:rsidR="001F213A" w:rsidRPr="007C246A">
        <w:rPr>
          <w:rFonts w:ascii="Arial" w:eastAsia="Calibri" w:hAnsi="Arial" w:cs="Arial"/>
          <w:sz w:val="18"/>
          <w:szCs w:val="18"/>
          <w:lang w:val="es-MX"/>
        </w:rPr>
        <w:t>r el diagnó</w:t>
      </w:r>
      <w:r w:rsidR="00EC52ED" w:rsidRPr="007C246A">
        <w:rPr>
          <w:rFonts w:ascii="Arial" w:eastAsia="Calibri" w:hAnsi="Arial" w:cs="Arial"/>
          <w:sz w:val="18"/>
          <w:szCs w:val="18"/>
          <w:lang w:val="es-MX"/>
        </w:rPr>
        <w:t>stico de nuestro grupo, identificar las zonas de oportunidad de nuestros alumnos y con base en ello realizar la pl</w:t>
      </w:r>
      <w:r w:rsidR="001F213A" w:rsidRPr="007C246A">
        <w:rPr>
          <w:rFonts w:ascii="Arial" w:eastAsia="Calibri" w:hAnsi="Arial" w:cs="Arial"/>
          <w:sz w:val="18"/>
          <w:szCs w:val="18"/>
          <w:lang w:val="es-MX"/>
        </w:rPr>
        <w:t>aneación para el siguiente mes.</w:t>
      </w:r>
      <w:r w:rsidR="00697F63" w:rsidRPr="007C246A">
        <w:rPr>
          <w:rFonts w:ascii="Arial" w:eastAsia="Calibri" w:hAnsi="Arial" w:cs="Arial"/>
          <w:sz w:val="18"/>
          <w:szCs w:val="18"/>
          <w:lang w:val="es-MX"/>
        </w:rPr>
        <w:t xml:space="preserve"> </w:t>
      </w:r>
      <w:r w:rsidR="00EC52ED" w:rsidRPr="007C246A">
        <w:rPr>
          <w:rFonts w:ascii="Arial" w:eastAsia="Calibri" w:hAnsi="Arial" w:cs="Arial"/>
          <w:sz w:val="18"/>
          <w:szCs w:val="18"/>
          <w:lang w:val="es-MX"/>
        </w:rPr>
        <w:t xml:space="preserve">Personalmente ya había ubicado algunas deficiencias que </w:t>
      </w:r>
      <w:r w:rsidR="00CD0310" w:rsidRPr="007C246A">
        <w:rPr>
          <w:rFonts w:ascii="Arial" w:eastAsia="Calibri" w:hAnsi="Arial" w:cs="Arial"/>
          <w:sz w:val="18"/>
          <w:szCs w:val="18"/>
          <w:lang w:val="es-MX"/>
        </w:rPr>
        <w:t xml:space="preserve">presentaba </w:t>
      </w:r>
      <w:r w:rsidR="001D66C3">
        <w:rPr>
          <w:rFonts w:ascii="Arial" w:eastAsia="Calibri" w:hAnsi="Arial" w:cs="Arial"/>
          <w:sz w:val="18"/>
          <w:szCs w:val="18"/>
          <w:lang w:val="es-MX"/>
        </w:rPr>
        <w:t>el</w:t>
      </w:r>
      <w:r w:rsidR="00EC52ED" w:rsidRPr="007C246A">
        <w:rPr>
          <w:rFonts w:ascii="Arial" w:eastAsia="Calibri" w:hAnsi="Arial" w:cs="Arial"/>
          <w:sz w:val="18"/>
          <w:szCs w:val="18"/>
          <w:lang w:val="es-MX"/>
        </w:rPr>
        <w:t xml:space="preserve"> grupo en general</w:t>
      </w:r>
      <w:r w:rsidR="00CD0310" w:rsidRPr="007C246A">
        <w:rPr>
          <w:rFonts w:ascii="Arial" w:eastAsia="Calibri" w:hAnsi="Arial" w:cs="Arial"/>
          <w:sz w:val="18"/>
          <w:szCs w:val="18"/>
          <w:lang w:val="es-MX"/>
        </w:rPr>
        <w:t>,</w:t>
      </w:r>
      <w:r w:rsidR="00EC52ED" w:rsidRPr="007C246A">
        <w:rPr>
          <w:rFonts w:ascii="Arial" w:eastAsia="Calibri" w:hAnsi="Arial" w:cs="Arial"/>
          <w:sz w:val="18"/>
          <w:szCs w:val="18"/>
          <w:lang w:val="es-MX"/>
        </w:rPr>
        <w:t xml:space="preserve"> en los diferentes </w:t>
      </w:r>
      <w:r w:rsidR="00CD0310" w:rsidRPr="007C246A">
        <w:rPr>
          <w:rFonts w:ascii="Arial" w:eastAsia="Calibri" w:hAnsi="Arial" w:cs="Arial"/>
          <w:sz w:val="18"/>
          <w:szCs w:val="18"/>
          <w:lang w:val="es-MX"/>
        </w:rPr>
        <w:t>Campos F</w:t>
      </w:r>
      <w:r w:rsidR="00EC52ED" w:rsidRPr="007C246A">
        <w:rPr>
          <w:rFonts w:ascii="Arial" w:eastAsia="Calibri" w:hAnsi="Arial" w:cs="Arial"/>
          <w:sz w:val="18"/>
          <w:szCs w:val="18"/>
          <w:lang w:val="es-MX"/>
        </w:rPr>
        <w:t>ormativos</w:t>
      </w:r>
      <w:r w:rsidR="00CD0310" w:rsidRPr="007C246A">
        <w:rPr>
          <w:rFonts w:ascii="Arial" w:eastAsia="Calibri" w:hAnsi="Arial" w:cs="Arial"/>
          <w:sz w:val="18"/>
          <w:szCs w:val="18"/>
          <w:lang w:val="es-MX"/>
        </w:rPr>
        <w:t>, por lo que</w:t>
      </w:r>
      <w:r w:rsidR="00EC52ED" w:rsidRPr="007C246A">
        <w:rPr>
          <w:rFonts w:ascii="Arial" w:eastAsia="Calibri" w:hAnsi="Arial" w:cs="Arial"/>
          <w:sz w:val="18"/>
          <w:szCs w:val="18"/>
          <w:lang w:val="es-MX"/>
        </w:rPr>
        <w:t xml:space="preserve"> </w:t>
      </w:r>
      <w:r w:rsidR="00240DE8">
        <w:rPr>
          <w:rFonts w:ascii="Arial" w:eastAsia="Calibri" w:hAnsi="Arial" w:cs="Arial"/>
          <w:sz w:val="18"/>
          <w:szCs w:val="18"/>
          <w:lang w:val="es-MX"/>
        </w:rPr>
        <w:t>la</w:t>
      </w:r>
      <w:r w:rsidR="00EC52ED" w:rsidRPr="007C246A">
        <w:rPr>
          <w:rFonts w:ascii="Arial" w:eastAsia="Calibri" w:hAnsi="Arial" w:cs="Arial"/>
          <w:sz w:val="18"/>
          <w:szCs w:val="18"/>
          <w:lang w:val="es-MX"/>
        </w:rPr>
        <w:t xml:space="preserve"> planeación de los meses siguientes se </w:t>
      </w:r>
      <w:r w:rsidR="00CD0310" w:rsidRPr="007C246A">
        <w:rPr>
          <w:rFonts w:ascii="Arial" w:eastAsia="Calibri" w:hAnsi="Arial" w:cs="Arial"/>
          <w:sz w:val="18"/>
          <w:szCs w:val="18"/>
          <w:lang w:val="es-MX"/>
        </w:rPr>
        <w:t xml:space="preserve">sustentó </w:t>
      </w:r>
      <w:r w:rsidR="00EC52ED" w:rsidRPr="007C246A">
        <w:rPr>
          <w:rFonts w:ascii="Arial" w:eastAsia="Calibri" w:hAnsi="Arial" w:cs="Arial"/>
          <w:sz w:val="18"/>
          <w:szCs w:val="18"/>
          <w:lang w:val="es-MX"/>
        </w:rPr>
        <w:t xml:space="preserve">en trabajar dos </w:t>
      </w:r>
      <w:r w:rsidR="00CD0310" w:rsidRPr="007C246A">
        <w:rPr>
          <w:rFonts w:ascii="Arial" w:eastAsia="Calibri" w:hAnsi="Arial" w:cs="Arial"/>
          <w:sz w:val="18"/>
          <w:szCs w:val="18"/>
          <w:lang w:val="es-MX"/>
        </w:rPr>
        <w:t>C</w:t>
      </w:r>
      <w:r w:rsidR="00EC52ED" w:rsidRPr="007C246A">
        <w:rPr>
          <w:rFonts w:ascii="Arial" w:eastAsia="Calibri" w:hAnsi="Arial" w:cs="Arial"/>
          <w:sz w:val="18"/>
          <w:szCs w:val="18"/>
          <w:lang w:val="es-MX"/>
        </w:rPr>
        <w:t xml:space="preserve">ampos </w:t>
      </w:r>
      <w:r w:rsidR="00CD0310" w:rsidRPr="007C246A">
        <w:rPr>
          <w:rFonts w:ascii="Arial" w:eastAsia="Calibri" w:hAnsi="Arial" w:cs="Arial"/>
          <w:sz w:val="18"/>
          <w:szCs w:val="18"/>
          <w:lang w:val="es-MX"/>
        </w:rPr>
        <w:t>F</w:t>
      </w:r>
      <w:r w:rsidR="00EC52ED" w:rsidRPr="007C246A">
        <w:rPr>
          <w:rFonts w:ascii="Arial" w:eastAsia="Calibri" w:hAnsi="Arial" w:cs="Arial"/>
          <w:sz w:val="18"/>
          <w:szCs w:val="18"/>
          <w:lang w:val="es-MX"/>
        </w:rPr>
        <w:t>ormativos por mes</w:t>
      </w:r>
      <w:r w:rsidR="00CD0310" w:rsidRPr="007C246A">
        <w:rPr>
          <w:rFonts w:ascii="Arial" w:eastAsia="Calibri" w:hAnsi="Arial" w:cs="Arial"/>
          <w:sz w:val="18"/>
          <w:szCs w:val="18"/>
          <w:lang w:val="es-MX"/>
        </w:rPr>
        <w:t xml:space="preserve">, buscando </w:t>
      </w:r>
      <w:r w:rsidR="00EC52ED" w:rsidRPr="007C246A">
        <w:rPr>
          <w:rFonts w:ascii="Arial" w:eastAsia="Calibri" w:hAnsi="Arial" w:cs="Arial"/>
          <w:sz w:val="18"/>
          <w:szCs w:val="18"/>
          <w:lang w:val="es-MX"/>
        </w:rPr>
        <w:t>vincular</w:t>
      </w:r>
      <w:r w:rsidR="00CD0310" w:rsidRPr="007C246A">
        <w:rPr>
          <w:rFonts w:ascii="Arial" w:eastAsia="Calibri" w:hAnsi="Arial" w:cs="Arial"/>
          <w:sz w:val="18"/>
          <w:szCs w:val="18"/>
          <w:lang w:val="es-MX"/>
        </w:rPr>
        <w:t xml:space="preserve"> </w:t>
      </w:r>
      <w:r w:rsidR="00EC52ED" w:rsidRPr="007C246A">
        <w:rPr>
          <w:rFonts w:ascii="Arial" w:eastAsia="Calibri" w:hAnsi="Arial" w:cs="Arial"/>
          <w:sz w:val="18"/>
          <w:szCs w:val="18"/>
          <w:lang w:val="es-MX"/>
        </w:rPr>
        <w:t>los</w:t>
      </w:r>
      <w:r w:rsidR="00CD0310" w:rsidRPr="007C246A">
        <w:rPr>
          <w:rFonts w:ascii="Arial" w:eastAsia="Calibri" w:hAnsi="Arial" w:cs="Arial"/>
          <w:sz w:val="18"/>
          <w:szCs w:val="18"/>
          <w:lang w:val="es-MX"/>
        </w:rPr>
        <w:t xml:space="preserve"> aprendizajes de cada Campo,</w:t>
      </w:r>
      <w:r w:rsidR="00EC52ED" w:rsidRPr="007C246A">
        <w:rPr>
          <w:rFonts w:ascii="Arial" w:eastAsia="Calibri" w:hAnsi="Arial" w:cs="Arial"/>
          <w:sz w:val="18"/>
          <w:szCs w:val="18"/>
          <w:lang w:val="es-MX"/>
        </w:rPr>
        <w:t xml:space="preserve"> tratando de centrarme en la medida de lo posible</w:t>
      </w:r>
      <w:r w:rsidR="00CD0310" w:rsidRPr="007C246A">
        <w:rPr>
          <w:rFonts w:ascii="Arial" w:eastAsia="Calibri" w:hAnsi="Arial" w:cs="Arial"/>
          <w:sz w:val="18"/>
          <w:szCs w:val="18"/>
          <w:lang w:val="es-MX"/>
        </w:rPr>
        <w:t>,</w:t>
      </w:r>
      <w:r w:rsidR="00EC52ED" w:rsidRPr="007C246A">
        <w:rPr>
          <w:rFonts w:ascii="Arial" w:eastAsia="Calibri" w:hAnsi="Arial" w:cs="Arial"/>
          <w:sz w:val="18"/>
          <w:szCs w:val="18"/>
          <w:lang w:val="es-MX"/>
        </w:rPr>
        <w:t xml:space="preserve"> en </w:t>
      </w:r>
      <w:r w:rsidR="00AB5E94" w:rsidRPr="007C246A">
        <w:rPr>
          <w:rFonts w:ascii="Arial" w:eastAsia="Calibri" w:hAnsi="Arial" w:cs="Arial"/>
          <w:sz w:val="18"/>
          <w:szCs w:val="18"/>
          <w:lang w:val="es-MX"/>
        </w:rPr>
        <w:t xml:space="preserve">el </w:t>
      </w:r>
      <w:r w:rsidR="00EC52ED" w:rsidRPr="007C246A">
        <w:rPr>
          <w:rFonts w:ascii="Arial" w:eastAsia="Calibri" w:hAnsi="Arial" w:cs="Arial"/>
          <w:sz w:val="18"/>
          <w:szCs w:val="18"/>
          <w:lang w:val="es-MX"/>
        </w:rPr>
        <w:t>reforza</w:t>
      </w:r>
      <w:r w:rsidR="00AB5E94" w:rsidRPr="007C246A">
        <w:rPr>
          <w:rFonts w:ascii="Arial" w:eastAsia="Calibri" w:hAnsi="Arial" w:cs="Arial"/>
          <w:sz w:val="18"/>
          <w:szCs w:val="18"/>
          <w:lang w:val="es-MX"/>
        </w:rPr>
        <w:t>miento d</w:t>
      </w:r>
      <w:r w:rsidR="00EC52ED" w:rsidRPr="007C246A">
        <w:rPr>
          <w:rFonts w:ascii="Arial" w:eastAsia="Calibri" w:hAnsi="Arial" w:cs="Arial"/>
          <w:sz w:val="18"/>
          <w:szCs w:val="18"/>
          <w:lang w:val="es-MX"/>
        </w:rPr>
        <w:t>el desarrollo de las compet</w:t>
      </w:r>
      <w:r w:rsidR="00E30805" w:rsidRPr="007C246A">
        <w:rPr>
          <w:rFonts w:ascii="Arial" w:eastAsia="Calibri" w:hAnsi="Arial" w:cs="Arial"/>
          <w:sz w:val="18"/>
          <w:szCs w:val="18"/>
          <w:lang w:val="es-MX"/>
        </w:rPr>
        <w:t xml:space="preserve">encias contenidas en el PEP </w:t>
      </w:r>
      <w:r w:rsidR="00AB5E94" w:rsidRPr="007C246A">
        <w:rPr>
          <w:rFonts w:ascii="Arial" w:eastAsia="Calibri" w:hAnsi="Arial" w:cs="Arial"/>
          <w:sz w:val="18"/>
          <w:szCs w:val="18"/>
          <w:lang w:val="es-MX"/>
        </w:rPr>
        <w:t>20</w:t>
      </w:r>
      <w:r w:rsidR="00E30805" w:rsidRPr="007C246A">
        <w:rPr>
          <w:rFonts w:ascii="Arial" w:eastAsia="Calibri" w:hAnsi="Arial" w:cs="Arial"/>
          <w:sz w:val="18"/>
          <w:szCs w:val="18"/>
          <w:lang w:val="es-MX"/>
        </w:rPr>
        <w:t xml:space="preserve">11. </w:t>
      </w:r>
      <w:r w:rsidR="00EC52ED" w:rsidRPr="007C246A">
        <w:rPr>
          <w:rFonts w:ascii="Arial" w:eastAsia="Calibri" w:hAnsi="Arial" w:cs="Arial"/>
          <w:sz w:val="18"/>
          <w:szCs w:val="18"/>
          <w:lang w:val="es-MX"/>
        </w:rPr>
        <w:t xml:space="preserve">Al respecto </w:t>
      </w:r>
      <w:r w:rsidR="00AB5E94" w:rsidRPr="007C246A">
        <w:rPr>
          <w:rFonts w:ascii="Arial" w:eastAsia="Calibri" w:hAnsi="Arial" w:cs="Arial"/>
          <w:sz w:val="18"/>
          <w:szCs w:val="18"/>
          <w:lang w:val="es-MX"/>
        </w:rPr>
        <w:t>en la “Guía para la E</w:t>
      </w:r>
      <w:r w:rsidR="00EC52ED" w:rsidRPr="007C246A">
        <w:rPr>
          <w:rFonts w:ascii="Arial" w:eastAsia="Calibri" w:hAnsi="Arial" w:cs="Arial"/>
          <w:sz w:val="18"/>
          <w:szCs w:val="18"/>
          <w:lang w:val="es-MX"/>
        </w:rPr>
        <w:t>ducadora</w:t>
      </w:r>
      <w:r w:rsidR="00AB5E94" w:rsidRPr="007C246A">
        <w:rPr>
          <w:rFonts w:ascii="Arial" w:eastAsia="Calibri" w:hAnsi="Arial" w:cs="Arial"/>
          <w:sz w:val="18"/>
          <w:szCs w:val="18"/>
          <w:lang w:val="es-MX"/>
        </w:rPr>
        <w:t>” se</w:t>
      </w:r>
      <w:r w:rsidR="00EC52ED" w:rsidRPr="007C246A">
        <w:rPr>
          <w:rFonts w:ascii="Arial" w:eastAsia="Calibri" w:hAnsi="Arial" w:cs="Arial"/>
          <w:sz w:val="18"/>
          <w:szCs w:val="18"/>
          <w:lang w:val="es-MX"/>
        </w:rPr>
        <w:t xml:space="preserve"> menciona que </w:t>
      </w:r>
      <w:r w:rsidR="00AB5E94" w:rsidRPr="007C246A">
        <w:rPr>
          <w:rFonts w:ascii="Arial" w:eastAsia="Calibri" w:hAnsi="Arial" w:cs="Arial"/>
          <w:sz w:val="18"/>
          <w:szCs w:val="18"/>
          <w:lang w:val="es-MX"/>
        </w:rPr>
        <w:t xml:space="preserve">es necesario </w:t>
      </w:r>
      <w:r w:rsidR="00EC52ED" w:rsidRPr="007C246A">
        <w:rPr>
          <w:rFonts w:ascii="Arial" w:eastAsia="Calibri" w:hAnsi="Arial" w:cs="Arial"/>
          <w:sz w:val="18"/>
          <w:szCs w:val="18"/>
          <w:lang w:val="es-MX"/>
        </w:rPr>
        <w:t xml:space="preserve">cumplir con los principios pedagógicos del </w:t>
      </w:r>
      <w:r w:rsidR="00AB5E94" w:rsidRPr="007C246A">
        <w:rPr>
          <w:rFonts w:ascii="Arial" w:eastAsia="Calibri" w:hAnsi="Arial" w:cs="Arial"/>
          <w:sz w:val="18"/>
          <w:szCs w:val="18"/>
          <w:lang w:val="es-MX"/>
        </w:rPr>
        <w:t>P</w:t>
      </w:r>
      <w:r w:rsidR="00EC52ED" w:rsidRPr="007C246A">
        <w:rPr>
          <w:rFonts w:ascii="Arial" w:eastAsia="Calibri" w:hAnsi="Arial" w:cs="Arial"/>
          <w:sz w:val="18"/>
          <w:szCs w:val="18"/>
          <w:lang w:val="es-MX"/>
        </w:rPr>
        <w:t xml:space="preserve">lan de </w:t>
      </w:r>
      <w:r w:rsidR="00AB5E94" w:rsidRPr="007C246A">
        <w:rPr>
          <w:rFonts w:ascii="Arial" w:eastAsia="Calibri" w:hAnsi="Arial" w:cs="Arial"/>
          <w:sz w:val="18"/>
          <w:szCs w:val="18"/>
          <w:lang w:val="es-MX"/>
        </w:rPr>
        <w:t>E</w:t>
      </w:r>
      <w:r w:rsidR="00EC52ED" w:rsidRPr="007C246A">
        <w:rPr>
          <w:rFonts w:ascii="Arial" w:eastAsia="Calibri" w:hAnsi="Arial" w:cs="Arial"/>
          <w:sz w:val="18"/>
          <w:szCs w:val="18"/>
          <w:lang w:val="es-MX"/>
        </w:rPr>
        <w:t xml:space="preserve">studios 2011 para la </w:t>
      </w:r>
      <w:r w:rsidR="00F2692B" w:rsidRPr="007C246A">
        <w:rPr>
          <w:rFonts w:ascii="Arial" w:eastAsia="Calibri" w:hAnsi="Arial" w:cs="Arial"/>
          <w:sz w:val="18"/>
          <w:szCs w:val="18"/>
          <w:lang w:val="es-MX"/>
        </w:rPr>
        <w:t>Educación B</w:t>
      </w:r>
      <w:r w:rsidR="00EC52ED" w:rsidRPr="007C246A">
        <w:rPr>
          <w:rFonts w:ascii="Arial" w:eastAsia="Calibri" w:hAnsi="Arial" w:cs="Arial"/>
          <w:sz w:val="18"/>
          <w:szCs w:val="18"/>
          <w:lang w:val="es-MX"/>
        </w:rPr>
        <w:t>ásica</w:t>
      </w:r>
      <w:r w:rsidR="00697F63" w:rsidRPr="007C246A">
        <w:rPr>
          <w:rFonts w:ascii="Arial" w:eastAsia="Calibri" w:hAnsi="Arial" w:cs="Arial"/>
          <w:sz w:val="18"/>
          <w:szCs w:val="18"/>
          <w:lang w:val="es-MX"/>
        </w:rPr>
        <w:t xml:space="preserve"> (SEP, 2011:</w:t>
      </w:r>
      <w:r w:rsidR="002017CB" w:rsidRPr="007C246A">
        <w:rPr>
          <w:rFonts w:ascii="Arial" w:eastAsia="Calibri" w:hAnsi="Arial" w:cs="Arial"/>
          <w:sz w:val="18"/>
          <w:szCs w:val="18"/>
          <w:lang w:val="es-MX"/>
        </w:rPr>
        <w:t xml:space="preserve"> </w:t>
      </w:r>
      <w:r w:rsidR="00405114" w:rsidRPr="007C246A">
        <w:rPr>
          <w:rFonts w:ascii="Arial" w:eastAsia="Calibri" w:hAnsi="Arial" w:cs="Arial"/>
          <w:sz w:val="18"/>
          <w:szCs w:val="18"/>
          <w:lang w:val="es-MX"/>
        </w:rPr>
        <w:t>12</w:t>
      </w:r>
      <w:r w:rsidR="002017CB" w:rsidRPr="007C246A">
        <w:rPr>
          <w:rFonts w:ascii="Arial" w:eastAsia="Calibri" w:hAnsi="Arial" w:cs="Arial"/>
          <w:sz w:val="18"/>
          <w:szCs w:val="18"/>
          <w:lang w:val="es-MX"/>
        </w:rPr>
        <w:t>)</w:t>
      </w:r>
      <w:r w:rsidR="00EC52ED" w:rsidRPr="007C246A">
        <w:rPr>
          <w:rFonts w:ascii="Arial" w:eastAsia="Calibri" w:hAnsi="Arial" w:cs="Arial"/>
          <w:sz w:val="18"/>
          <w:szCs w:val="18"/>
          <w:lang w:val="es-MX"/>
        </w:rPr>
        <w:t xml:space="preserve">, </w:t>
      </w:r>
      <w:r w:rsidR="00AB5E94" w:rsidRPr="007C246A">
        <w:rPr>
          <w:rFonts w:ascii="Arial" w:eastAsia="Calibri" w:hAnsi="Arial" w:cs="Arial"/>
          <w:sz w:val="18"/>
          <w:szCs w:val="18"/>
          <w:lang w:val="es-MX"/>
        </w:rPr>
        <w:t xml:space="preserve">lo que </w:t>
      </w:r>
      <w:r w:rsidR="00EC52ED" w:rsidRPr="007C246A">
        <w:rPr>
          <w:rFonts w:ascii="Arial" w:eastAsia="Calibri" w:hAnsi="Arial" w:cs="Arial"/>
          <w:sz w:val="18"/>
          <w:szCs w:val="18"/>
          <w:lang w:val="es-MX"/>
        </w:rPr>
        <w:t>requiere de los docentes una intervención centrada en:</w:t>
      </w:r>
      <w:r w:rsidR="00697F63" w:rsidRPr="007C246A">
        <w:rPr>
          <w:rFonts w:ascii="Arial" w:eastAsia="Calibri" w:hAnsi="Arial" w:cs="Arial"/>
          <w:sz w:val="18"/>
          <w:szCs w:val="18"/>
          <w:lang w:val="es-MX"/>
        </w:rPr>
        <w:t xml:space="preserve"> a) e</w:t>
      </w:r>
      <w:r w:rsidR="00EC52ED" w:rsidRPr="007C246A">
        <w:rPr>
          <w:rFonts w:ascii="Arial" w:eastAsia="Calibri" w:hAnsi="Arial" w:cs="Arial"/>
          <w:sz w:val="18"/>
          <w:szCs w:val="18"/>
          <w:lang w:val="es-MX"/>
        </w:rPr>
        <w:t>l aprendizaje de los alumn</w:t>
      </w:r>
      <w:r w:rsidR="00AB5E94" w:rsidRPr="007C246A">
        <w:rPr>
          <w:rFonts w:ascii="Arial" w:eastAsia="Calibri" w:hAnsi="Arial" w:cs="Arial"/>
          <w:sz w:val="18"/>
          <w:szCs w:val="18"/>
          <w:lang w:val="es-MX"/>
        </w:rPr>
        <w:t>os, lo cual implica reconocer có</w:t>
      </w:r>
      <w:r w:rsidR="00EC52ED" w:rsidRPr="007C246A">
        <w:rPr>
          <w:rFonts w:ascii="Arial" w:eastAsia="Calibri" w:hAnsi="Arial" w:cs="Arial"/>
          <w:sz w:val="18"/>
          <w:szCs w:val="18"/>
          <w:lang w:val="es-MX"/>
        </w:rPr>
        <w:t xml:space="preserve">mo aprenden </w:t>
      </w:r>
      <w:r w:rsidR="00AB5E94" w:rsidRPr="007C246A">
        <w:rPr>
          <w:rFonts w:ascii="Arial" w:eastAsia="Calibri" w:hAnsi="Arial" w:cs="Arial"/>
          <w:sz w:val="18"/>
          <w:szCs w:val="18"/>
          <w:lang w:val="es-MX"/>
        </w:rPr>
        <w:t xml:space="preserve">éstos </w:t>
      </w:r>
      <w:r w:rsidR="00EC52ED" w:rsidRPr="007C246A">
        <w:rPr>
          <w:rFonts w:ascii="Arial" w:eastAsia="Calibri" w:hAnsi="Arial" w:cs="Arial"/>
          <w:sz w:val="18"/>
          <w:szCs w:val="18"/>
          <w:lang w:val="es-MX"/>
        </w:rPr>
        <w:t>y considerarlo al p</w:t>
      </w:r>
      <w:r w:rsidR="00531D69" w:rsidRPr="007C246A">
        <w:rPr>
          <w:rFonts w:ascii="Arial" w:eastAsia="Calibri" w:hAnsi="Arial" w:cs="Arial"/>
          <w:sz w:val="18"/>
          <w:szCs w:val="18"/>
          <w:lang w:val="es-MX"/>
        </w:rPr>
        <w:t>lantear el proceso de enseñanza; b) g</w:t>
      </w:r>
      <w:r w:rsidR="00EC52ED" w:rsidRPr="007C246A">
        <w:rPr>
          <w:rFonts w:ascii="Arial" w:eastAsia="Calibri" w:hAnsi="Arial" w:cs="Arial"/>
          <w:sz w:val="18"/>
          <w:szCs w:val="18"/>
          <w:lang w:val="es-MX"/>
        </w:rPr>
        <w:t xml:space="preserve">enerar condiciones para la inclusión de los alumnos, considerando los diversos contextos familiares y culturales, así como la expresión de distintas formas de pensamiento, niveles de desempeño, </w:t>
      </w:r>
      <w:r w:rsidR="00531D69" w:rsidRPr="007C246A">
        <w:rPr>
          <w:rFonts w:ascii="Arial" w:eastAsia="Calibri" w:hAnsi="Arial" w:cs="Arial"/>
          <w:sz w:val="18"/>
          <w:szCs w:val="18"/>
          <w:lang w:val="es-MX"/>
        </w:rPr>
        <w:lastRenderedPageBreak/>
        <w:t>estilos y ritmos de aprendizaje; c) p</w:t>
      </w:r>
      <w:r w:rsidR="00EC52ED" w:rsidRPr="007C246A">
        <w:rPr>
          <w:rFonts w:ascii="Arial" w:eastAsia="Calibri" w:hAnsi="Arial" w:cs="Arial"/>
          <w:sz w:val="18"/>
          <w:szCs w:val="18"/>
          <w:lang w:val="es-MX"/>
        </w:rPr>
        <w:t xml:space="preserve">ropiciar esquemas de actuación docente para favorecer el desarrollo de </w:t>
      </w:r>
      <w:r w:rsidR="002017CB" w:rsidRPr="007C246A">
        <w:rPr>
          <w:rFonts w:ascii="Arial" w:eastAsia="Calibri" w:hAnsi="Arial" w:cs="Arial"/>
          <w:sz w:val="18"/>
          <w:szCs w:val="18"/>
          <w:lang w:val="es-MX"/>
        </w:rPr>
        <w:t xml:space="preserve">las </w:t>
      </w:r>
      <w:r w:rsidR="00EC52ED" w:rsidRPr="007C246A">
        <w:rPr>
          <w:rFonts w:ascii="Arial" w:eastAsia="Calibri" w:hAnsi="Arial" w:cs="Arial"/>
          <w:sz w:val="18"/>
          <w:szCs w:val="18"/>
          <w:lang w:val="es-MX"/>
        </w:rPr>
        <w:t>competencias en los alumnos</w:t>
      </w:r>
      <w:r w:rsidR="002017CB" w:rsidRPr="007C246A">
        <w:rPr>
          <w:rFonts w:ascii="Arial" w:eastAsia="Calibri" w:hAnsi="Arial" w:cs="Arial"/>
          <w:sz w:val="18"/>
          <w:szCs w:val="18"/>
          <w:lang w:val="es-MX"/>
        </w:rPr>
        <w:t>,</w:t>
      </w:r>
      <w:r w:rsidR="00EC52ED" w:rsidRPr="007C246A">
        <w:rPr>
          <w:rFonts w:ascii="Arial" w:eastAsia="Calibri" w:hAnsi="Arial" w:cs="Arial"/>
          <w:sz w:val="18"/>
          <w:szCs w:val="18"/>
          <w:lang w:val="es-MX"/>
        </w:rPr>
        <w:t xml:space="preserve"> a partir de condiciones que permitirán la conjunción de saberes y su aplicación de manera estratégic</w:t>
      </w:r>
      <w:r w:rsidR="00531D69" w:rsidRPr="007C246A">
        <w:rPr>
          <w:rFonts w:ascii="Arial" w:eastAsia="Calibri" w:hAnsi="Arial" w:cs="Arial"/>
          <w:sz w:val="18"/>
          <w:szCs w:val="18"/>
          <w:lang w:val="es-MX"/>
        </w:rPr>
        <w:t>a en la resolución de problemas; d) a</w:t>
      </w:r>
      <w:r w:rsidR="00EC52ED" w:rsidRPr="007C246A">
        <w:rPr>
          <w:rFonts w:ascii="Arial" w:eastAsia="Calibri" w:hAnsi="Arial" w:cs="Arial"/>
          <w:sz w:val="18"/>
          <w:szCs w:val="18"/>
          <w:lang w:val="es-MX"/>
        </w:rPr>
        <w:t>plicar estrategias diversificadas para atender de manera pertinente los requerimientos educativos que le demanden los distintos co</w:t>
      </w:r>
      <w:r w:rsidR="00531D69" w:rsidRPr="007C246A">
        <w:rPr>
          <w:rFonts w:ascii="Arial" w:eastAsia="Calibri" w:hAnsi="Arial" w:cs="Arial"/>
          <w:sz w:val="18"/>
          <w:szCs w:val="18"/>
          <w:lang w:val="es-MX"/>
        </w:rPr>
        <w:t>ntextos de la población escolar; e) p</w:t>
      </w:r>
      <w:r w:rsidR="00EC52ED" w:rsidRPr="007C246A">
        <w:rPr>
          <w:rFonts w:ascii="Arial" w:eastAsia="Calibri" w:hAnsi="Arial" w:cs="Arial"/>
          <w:sz w:val="18"/>
          <w:szCs w:val="18"/>
          <w:lang w:val="es-MX"/>
        </w:rPr>
        <w:t xml:space="preserve">roveer de ambientes de aprendizaje que favorezcan el logro de los aprendizajes esperados, la vivencia de experiencias </w:t>
      </w:r>
      <w:r w:rsidR="00E05E22" w:rsidRPr="007C246A">
        <w:rPr>
          <w:rFonts w:ascii="Arial" w:eastAsia="Calibri" w:hAnsi="Arial" w:cs="Arial"/>
          <w:sz w:val="18"/>
          <w:szCs w:val="18"/>
          <w:lang w:val="es-MX"/>
        </w:rPr>
        <w:t>y la movilización de saberes.</w:t>
      </w:r>
      <w:r w:rsidR="00531D69" w:rsidRPr="007C246A">
        <w:rPr>
          <w:rFonts w:ascii="Arial" w:eastAsia="Calibri" w:hAnsi="Arial" w:cs="Arial"/>
          <w:sz w:val="18"/>
          <w:szCs w:val="18"/>
          <w:lang w:val="es-MX"/>
        </w:rPr>
        <w:t xml:space="preserve"> </w:t>
      </w:r>
      <w:r w:rsidR="0044193B" w:rsidRPr="007C246A">
        <w:rPr>
          <w:rFonts w:ascii="Arial" w:eastAsia="Calibri" w:hAnsi="Arial" w:cs="Arial"/>
          <w:sz w:val="18"/>
          <w:szCs w:val="18"/>
          <w:lang w:val="es-MX"/>
        </w:rPr>
        <w:t xml:space="preserve">Con </w:t>
      </w:r>
      <w:r w:rsidR="00EC52ED" w:rsidRPr="007C246A">
        <w:rPr>
          <w:rFonts w:ascii="Arial" w:eastAsia="Calibri" w:hAnsi="Arial" w:cs="Arial"/>
          <w:sz w:val="18"/>
          <w:szCs w:val="18"/>
          <w:lang w:val="es-MX"/>
        </w:rPr>
        <w:t xml:space="preserve">respecto </w:t>
      </w:r>
      <w:r w:rsidR="0044193B" w:rsidRPr="007C246A">
        <w:rPr>
          <w:rFonts w:ascii="Arial" w:eastAsia="Calibri" w:hAnsi="Arial" w:cs="Arial"/>
          <w:sz w:val="18"/>
          <w:szCs w:val="18"/>
          <w:lang w:val="es-MX"/>
        </w:rPr>
        <w:t>a</w:t>
      </w:r>
      <w:r w:rsidR="00EC52ED" w:rsidRPr="007C246A">
        <w:rPr>
          <w:rFonts w:ascii="Arial" w:eastAsia="Calibri" w:hAnsi="Arial" w:cs="Arial"/>
          <w:sz w:val="18"/>
          <w:szCs w:val="18"/>
          <w:lang w:val="es-MX"/>
        </w:rPr>
        <w:t xml:space="preserve"> la planificación</w:t>
      </w:r>
      <w:r w:rsidR="0044193B" w:rsidRPr="007C246A">
        <w:rPr>
          <w:rFonts w:ascii="Arial" w:eastAsia="Calibri" w:hAnsi="Arial" w:cs="Arial"/>
          <w:sz w:val="18"/>
          <w:szCs w:val="18"/>
          <w:lang w:val="es-MX"/>
        </w:rPr>
        <w:t>, se</w:t>
      </w:r>
      <w:r w:rsidR="00EC52ED" w:rsidRPr="007C246A">
        <w:rPr>
          <w:rFonts w:ascii="Arial" w:eastAsia="Calibri" w:hAnsi="Arial" w:cs="Arial"/>
          <w:sz w:val="18"/>
          <w:szCs w:val="18"/>
          <w:lang w:val="es-MX"/>
        </w:rPr>
        <w:t xml:space="preserve"> explica que es un proceso fundamental en el ejercicio docente</w:t>
      </w:r>
      <w:r w:rsidR="0044193B" w:rsidRPr="007C246A">
        <w:rPr>
          <w:rFonts w:ascii="Arial" w:eastAsia="Calibri" w:hAnsi="Arial" w:cs="Arial"/>
          <w:sz w:val="18"/>
          <w:szCs w:val="18"/>
          <w:lang w:val="es-MX"/>
        </w:rPr>
        <w:t>,</w:t>
      </w:r>
      <w:r w:rsidR="00EC52ED" w:rsidRPr="007C246A">
        <w:rPr>
          <w:rFonts w:ascii="Arial" w:eastAsia="Calibri" w:hAnsi="Arial" w:cs="Arial"/>
          <w:sz w:val="18"/>
          <w:szCs w:val="18"/>
          <w:lang w:val="es-MX"/>
        </w:rPr>
        <w:t xml:space="preserve"> ya que contribuye a plantear acciones para orientar la intervención </w:t>
      </w:r>
      <w:r w:rsidR="0044193B" w:rsidRPr="007C246A">
        <w:rPr>
          <w:rFonts w:ascii="Arial" w:eastAsia="Calibri" w:hAnsi="Arial" w:cs="Arial"/>
          <w:sz w:val="18"/>
          <w:szCs w:val="18"/>
          <w:lang w:val="es-MX"/>
        </w:rPr>
        <w:t>d</w:t>
      </w:r>
      <w:r w:rsidR="00EC52ED" w:rsidRPr="007C246A">
        <w:rPr>
          <w:rFonts w:ascii="Arial" w:eastAsia="Calibri" w:hAnsi="Arial" w:cs="Arial"/>
          <w:sz w:val="18"/>
          <w:szCs w:val="18"/>
          <w:lang w:val="es-MX"/>
        </w:rPr>
        <w:t xml:space="preserve">el </w:t>
      </w:r>
      <w:r w:rsidR="0044193B" w:rsidRPr="007C246A">
        <w:rPr>
          <w:rFonts w:ascii="Arial" w:eastAsia="Calibri" w:hAnsi="Arial" w:cs="Arial"/>
          <w:sz w:val="18"/>
          <w:szCs w:val="18"/>
          <w:lang w:val="es-MX"/>
        </w:rPr>
        <w:t xml:space="preserve">docente </w:t>
      </w:r>
      <w:r w:rsidR="00C94FD2" w:rsidRPr="007C246A">
        <w:rPr>
          <w:rFonts w:ascii="Arial" w:eastAsia="Calibri" w:hAnsi="Arial" w:cs="Arial"/>
          <w:sz w:val="18"/>
          <w:szCs w:val="18"/>
          <w:lang w:val="es-MX"/>
        </w:rPr>
        <w:t xml:space="preserve">buscando </w:t>
      </w:r>
      <w:r w:rsidR="0044193B" w:rsidRPr="007C246A">
        <w:rPr>
          <w:rFonts w:ascii="Arial" w:eastAsia="Calibri" w:hAnsi="Arial" w:cs="Arial"/>
          <w:sz w:val="18"/>
          <w:szCs w:val="18"/>
          <w:lang w:val="es-MX"/>
        </w:rPr>
        <w:t xml:space="preserve">lograr </w:t>
      </w:r>
      <w:r w:rsidR="00EC52ED" w:rsidRPr="007C246A">
        <w:rPr>
          <w:rFonts w:ascii="Arial" w:eastAsia="Calibri" w:hAnsi="Arial" w:cs="Arial"/>
          <w:sz w:val="18"/>
          <w:szCs w:val="18"/>
          <w:lang w:val="es-MX"/>
        </w:rPr>
        <w:t xml:space="preserve">el desarrollo de </w:t>
      </w:r>
      <w:r w:rsidR="0044193B" w:rsidRPr="007C246A">
        <w:rPr>
          <w:rFonts w:ascii="Arial" w:eastAsia="Calibri" w:hAnsi="Arial" w:cs="Arial"/>
          <w:sz w:val="18"/>
          <w:szCs w:val="18"/>
          <w:lang w:val="es-MX"/>
        </w:rPr>
        <w:t xml:space="preserve">las </w:t>
      </w:r>
      <w:r w:rsidR="00EC52ED" w:rsidRPr="007C246A">
        <w:rPr>
          <w:rFonts w:ascii="Arial" w:eastAsia="Calibri" w:hAnsi="Arial" w:cs="Arial"/>
          <w:sz w:val="18"/>
          <w:szCs w:val="18"/>
          <w:lang w:val="es-MX"/>
        </w:rPr>
        <w:t>competencias</w:t>
      </w:r>
      <w:r w:rsidR="0044193B" w:rsidRPr="007C246A">
        <w:rPr>
          <w:rFonts w:ascii="Arial" w:eastAsia="Calibri" w:hAnsi="Arial" w:cs="Arial"/>
          <w:sz w:val="18"/>
          <w:szCs w:val="18"/>
          <w:lang w:val="es-MX"/>
        </w:rPr>
        <w:t xml:space="preserve"> propuestas,</w:t>
      </w:r>
      <w:r w:rsidR="00EC52ED" w:rsidRPr="007C246A">
        <w:rPr>
          <w:rFonts w:ascii="Arial" w:eastAsia="Calibri" w:hAnsi="Arial" w:cs="Arial"/>
          <w:sz w:val="18"/>
          <w:szCs w:val="18"/>
          <w:lang w:val="es-MX"/>
        </w:rPr>
        <w:t xml:space="preserve"> </w:t>
      </w:r>
      <w:r w:rsidR="0044193B" w:rsidRPr="007C246A">
        <w:rPr>
          <w:rFonts w:ascii="Arial" w:eastAsia="Calibri" w:hAnsi="Arial" w:cs="Arial"/>
          <w:sz w:val="18"/>
          <w:szCs w:val="18"/>
          <w:lang w:val="es-MX"/>
        </w:rPr>
        <w:t>p</w:t>
      </w:r>
      <w:r w:rsidR="00EC52ED" w:rsidRPr="007C246A">
        <w:rPr>
          <w:rFonts w:ascii="Arial" w:eastAsia="Calibri" w:hAnsi="Arial" w:cs="Arial"/>
          <w:sz w:val="18"/>
          <w:szCs w:val="18"/>
          <w:lang w:val="es-MX"/>
        </w:rPr>
        <w:t>ara ello hay que tener presente</w:t>
      </w:r>
      <w:r w:rsidR="00531D69" w:rsidRPr="007C246A">
        <w:rPr>
          <w:rFonts w:ascii="Arial" w:eastAsia="Calibri" w:hAnsi="Arial" w:cs="Arial"/>
          <w:sz w:val="18"/>
          <w:szCs w:val="18"/>
          <w:lang w:val="es-MX"/>
        </w:rPr>
        <w:t xml:space="preserve"> lo siguiente (SEP, 2011:</w:t>
      </w:r>
      <w:r w:rsidR="0044193B" w:rsidRPr="007C246A">
        <w:rPr>
          <w:rFonts w:ascii="Arial" w:eastAsia="Calibri" w:hAnsi="Arial" w:cs="Arial"/>
          <w:sz w:val="18"/>
          <w:szCs w:val="18"/>
          <w:lang w:val="es-MX"/>
        </w:rPr>
        <w:t xml:space="preserve"> </w:t>
      </w:r>
      <w:r w:rsidR="00405114" w:rsidRPr="007C246A">
        <w:rPr>
          <w:rFonts w:ascii="Arial" w:eastAsia="Calibri" w:hAnsi="Arial" w:cs="Arial"/>
          <w:sz w:val="18"/>
          <w:szCs w:val="18"/>
          <w:lang w:val="es-MX"/>
        </w:rPr>
        <w:t>95</w:t>
      </w:r>
      <w:r w:rsidR="0044193B" w:rsidRPr="007C246A">
        <w:rPr>
          <w:rFonts w:ascii="Arial" w:eastAsia="Calibri" w:hAnsi="Arial" w:cs="Arial"/>
          <w:sz w:val="18"/>
          <w:szCs w:val="18"/>
          <w:lang w:val="es-MX"/>
        </w:rPr>
        <w:t>)</w:t>
      </w:r>
      <w:r w:rsidR="00EC52ED" w:rsidRPr="007C246A">
        <w:rPr>
          <w:rFonts w:ascii="Arial" w:eastAsia="Calibri" w:hAnsi="Arial" w:cs="Arial"/>
          <w:sz w:val="18"/>
          <w:szCs w:val="18"/>
          <w:lang w:val="es-MX"/>
        </w:rPr>
        <w:t>:</w:t>
      </w:r>
      <w:r w:rsidR="00531D69" w:rsidRPr="007C246A">
        <w:rPr>
          <w:rFonts w:ascii="Arial" w:eastAsia="Calibri" w:hAnsi="Arial" w:cs="Arial"/>
          <w:sz w:val="18"/>
          <w:szCs w:val="18"/>
          <w:lang w:val="es-MX"/>
        </w:rPr>
        <w:t xml:space="preserve"> a) l</w:t>
      </w:r>
      <w:r w:rsidR="00EC52ED" w:rsidRPr="007C246A">
        <w:rPr>
          <w:rFonts w:ascii="Arial" w:eastAsia="Calibri" w:hAnsi="Arial" w:cs="Arial"/>
          <w:sz w:val="18"/>
          <w:szCs w:val="18"/>
          <w:lang w:val="es-MX"/>
        </w:rPr>
        <w:t>os aprendizajes esperado</w:t>
      </w:r>
      <w:r w:rsidR="00C94FD2" w:rsidRPr="007C246A">
        <w:rPr>
          <w:rFonts w:ascii="Arial" w:eastAsia="Calibri" w:hAnsi="Arial" w:cs="Arial"/>
          <w:sz w:val="18"/>
          <w:szCs w:val="18"/>
          <w:lang w:val="es-MX"/>
        </w:rPr>
        <w:t>s y los estándares curriculares</w:t>
      </w:r>
      <w:r w:rsidR="00EC52ED" w:rsidRPr="007C246A">
        <w:rPr>
          <w:rFonts w:ascii="Arial" w:eastAsia="Calibri" w:hAnsi="Arial" w:cs="Arial"/>
          <w:sz w:val="18"/>
          <w:szCs w:val="18"/>
          <w:lang w:val="es-MX"/>
        </w:rPr>
        <w:t xml:space="preserve"> son los referentes para llevar a cabo</w:t>
      </w:r>
      <w:r w:rsidR="00C94FD2" w:rsidRPr="007C246A">
        <w:rPr>
          <w:rFonts w:ascii="Arial" w:eastAsia="Calibri" w:hAnsi="Arial" w:cs="Arial"/>
          <w:sz w:val="18"/>
          <w:szCs w:val="18"/>
          <w:lang w:val="es-MX"/>
        </w:rPr>
        <w:t xml:space="preserve"> la planeación</w:t>
      </w:r>
      <w:r w:rsidR="00531D69" w:rsidRPr="007C246A">
        <w:rPr>
          <w:rFonts w:ascii="Arial" w:eastAsia="Calibri" w:hAnsi="Arial" w:cs="Arial"/>
          <w:sz w:val="18"/>
          <w:szCs w:val="18"/>
          <w:lang w:val="es-MX"/>
        </w:rPr>
        <w:t>; b) l</w:t>
      </w:r>
      <w:r w:rsidR="00EC52ED" w:rsidRPr="007C246A">
        <w:rPr>
          <w:rFonts w:ascii="Arial" w:eastAsia="Calibri" w:hAnsi="Arial" w:cs="Arial"/>
          <w:sz w:val="18"/>
          <w:szCs w:val="18"/>
          <w:lang w:val="es-MX"/>
        </w:rPr>
        <w:t xml:space="preserve">as estrategias didácticas deben articularse con la evaluación </w:t>
      </w:r>
      <w:r w:rsidR="00531D69" w:rsidRPr="007C246A">
        <w:rPr>
          <w:rFonts w:ascii="Arial" w:eastAsia="Calibri" w:hAnsi="Arial" w:cs="Arial"/>
          <w:sz w:val="18"/>
          <w:szCs w:val="18"/>
          <w:lang w:val="es-MX"/>
        </w:rPr>
        <w:t>del aprendizaje; c) s</w:t>
      </w:r>
      <w:r w:rsidR="00EC52ED" w:rsidRPr="007C246A">
        <w:rPr>
          <w:rFonts w:ascii="Arial" w:eastAsia="Calibri" w:hAnsi="Arial" w:cs="Arial"/>
          <w:sz w:val="18"/>
          <w:szCs w:val="18"/>
          <w:lang w:val="es-MX"/>
        </w:rPr>
        <w:t>e deben generar ambientes de aprendizaje lúdicos y colaborativos que favorezcan el desarrollo de experiencias</w:t>
      </w:r>
      <w:r w:rsidR="00531D69" w:rsidRPr="007C246A">
        <w:rPr>
          <w:rFonts w:ascii="Arial" w:eastAsia="Calibri" w:hAnsi="Arial" w:cs="Arial"/>
          <w:sz w:val="18"/>
          <w:szCs w:val="18"/>
          <w:lang w:val="es-MX"/>
        </w:rPr>
        <w:t xml:space="preserve"> de aprendizajes significativos; d) l</w:t>
      </w:r>
      <w:r w:rsidR="00EC52ED" w:rsidRPr="007C246A">
        <w:rPr>
          <w:rFonts w:ascii="Arial" w:eastAsia="Calibri" w:hAnsi="Arial" w:cs="Arial"/>
          <w:sz w:val="18"/>
          <w:szCs w:val="18"/>
          <w:lang w:val="es-MX"/>
        </w:rPr>
        <w:t xml:space="preserve">as estrategias didácticas deben propiciar la movilización de saberes y llevar al logro de los aprendizajes esperados </w:t>
      </w:r>
      <w:r w:rsidR="00531D69" w:rsidRPr="007C246A">
        <w:rPr>
          <w:rFonts w:ascii="Arial" w:eastAsia="Calibri" w:hAnsi="Arial" w:cs="Arial"/>
          <w:sz w:val="18"/>
          <w:szCs w:val="18"/>
          <w:lang w:val="es-MX"/>
        </w:rPr>
        <w:t>de manera continua  e integrada; e) l</w:t>
      </w:r>
      <w:r w:rsidR="00EC52ED" w:rsidRPr="007C246A">
        <w:rPr>
          <w:rFonts w:ascii="Arial" w:eastAsia="Calibri" w:hAnsi="Arial" w:cs="Arial"/>
          <w:sz w:val="18"/>
          <w:szCs w:val="18"/>
          <w:lang w:val="es-MX"/>
        </w:rPr>
        <w:t>os procesos y produc</w:t>
      </w:r>
      <w:r w:rsidR="00CD1AE0" w:rsidRPr="007C246A">
        <w:rPr>
          <w:rFonts w:ascii="Arial" w:eastAsia="Calibri" w:hAnsi="Arial" w:cs="Arial"/>
          <w:sz w:val="18"/>
          <w:szCs w:val="18"/>
          <w:lang w:val="es-MX"/>
        </w:rPr>
        <w:t>tos de la evaluación evidenciará</w:t>
      </w:r>
      <w:r w:rsidR="00EC52ED" w:rsidRPr="007C246A">
        <w:rPr>
          <w:rFonts w:ascii="Arial" w:eastAsia="Calibri" w:hAnsi="Arial" w:cs="Arial"/>
          <w:sz w:val="18"/>
          <w:szCs w:val="18"/>
          <w:lang w:val="es-MX"/>
        </w:rPr>
        <w:t>n el logro de los a</w:t>
      </w:r>
      <w:r w:rsidR="00CD1AE0" w:rsidRPr="007C246A">
        <w:rPr>
          <w:rFonts w:ascii="Arial" w:eastAsia="Calibri" w:hAnsi="Arial" w:cs="Arial"/>
          <w:sz w:val="18"/>
          <w:szCs w:val="18"/>
          <w:lang w:val="es-MX"/>
        </w:rPr>
        <w:t>prendizajes esperados y brindará</w:t>
      </w:r>
      <w:r w:rsidR="00EC52ED" w:rsidRPr="007C246A">
        <w:rPr>
          <w:rFonts w:ascii="Arial" w:eastAsia="Calibri" w:hAnsi="Arial" w:cs="Arial"/>
          <w:sz w:val="18"/>
          <w:szCs w:val="18"/>
          <w:lang w:val="es-MX"/>
        </w:rPr>
        <w:t>n información que permita a los docentes la toma de decisiones sobre la enseñanza.</w:t>
      </w:r>
      <w:r w:rsidR="00531D69" w:rsidRPr="007C246A">
        <w:rPr>
          <w:rFonts w:ascii="Arial" w:eastAsia="Calibri" w:hAnsi="Arial" w:cs="Arial"/>
          <w:sz w:val="18"/>
          <w:szCs w:val="18"/>
          <w:lang w:val="es-MX"/>
        </w:rPr>
        <w:t xml:space="preserve"> </w:t>
      </w:r>
      <w:r w:rsidR="00EC52ED" w:rsidRPr="007C246A">
        <w:rPr>
          <w:rFonts w:ascii="Arial" w:eastAsia="Calibri" w:hAnsi="Arial" w:cs="Arial"/>
          <w:sz w:val="18"/>
          <w:szCs w:val="18"/>
          <w:lang w:val="es-MX"/>
        </w:rPr>
        <w:t>Teniendo como ejes estas recomendaciones contenidas en el PEP</w:t>
      </w:r>
      <w:r w:rsidR="00E30805" w:rsidRPr="007C246A">
        <w:rPr>
          <w:rFonts w:ascii="Arial" w:eastAsia="Calibri" w:hAnsi="Arial" w:cs="Arial"/>
          <w:sz w:val="18"/>
          <w:szCs w:val="18"/>
          <w:lang w:val="es-MX"/>
        </w:rPr>
        <w:t xml:space="preserve"> 20</w:t>
      </w:r>
      <w:r w:rsidR="00EC52ED" w:rsidRPr="007C246A">
        <w:rPr>
          <w:rFonts w:ascii="Arial" w:eastAsia="Calibri" w:hAnsi="Arial" w:cs="Arial"/>
          <w:sz w:val="18"/>
          <w:szCs w:val="18"/>
          <w:lang w:val="es-MX"/>
        </w:rPr>
        <w:t xml:space="preserve">11 y una vez identificada mi primer problemática, que fue la falta de coordinación motriz en </w:t>
      </w:r>
      <w:r w:rsidR="005B3993" w:rsidRPr="007C246A">
        <w:rPr>
          <w:rFonts w:ascii="Arial" w:eastAsia="Calibri" w:hAnsi="Arial" w:cs="Arial"/>
          <w:sz w:val="18"/>
          <w:szCs w:val="18"/>
          <w:lang w:val="es-MX"/>
        </w:rPr>
        <w:t>lo</w:t>
      </w:r>
      <w:r w:rsidR="00EC52ED" w:rsidRPr="007C246A">
        <w:rPr>
          <w:rFonts w:ascii="Arial" w:eastAsia="Calibri" w:hAnsi="Arial" w:cs="Arial"/>
          <w:sz w:val="18"/>
          <w:szCs w:val="18"/>
          <w:lang w:val="es-MX"/>
        </w:rPr>
        <w:t>s alumnos</w:t>
      </w:r>
      <w:r w:rsidR="005B3993" w:rsidRPr="007C246A">
        <w:rPr>
          <w:rFonts w:ascii="Arial" w:eastAsia="Calibri" w:hAnsi="Arial" w:cs="Arial"/>
          <w:sz w:val="18"/>
          <w:szCs w:val="18"/>
          <w:lang w:val="es-MX"/>
        </w:rPr>
        <w:t>,</w:t>
      </w:r>
      <w:r w:rsidR="00EC52ED" w:rsidRPr="007C246A">
        <w:rPr>
          <w:rFonts w:ascii="Arial" w:eastAsia="Calibri" w:hAnsi="Arial" w:cs="Arial"/>
          <w:sz w:val="18"/>
          <w:szCs w:val="18"/>
          <w:lang w:val="es-MX"/>
        </w:rPr>
        <w:t xml:space="preserve"> mi estrategia fue fortalecer</w:t>
      </w:r>
      <w:r w:rsidR="005B3993" w:rsidRPr="007C246A">
        <w:rPr>
          <w:rFonts w:ascii="Arial" w:eastAsia="Calibri" w:hAnsi="Arial" w:cs="Arial"/>
          <w:sz w:val="18"/>
          <w:szCs w:val="18"/>
          <w:lang w:val="es-MX"/>
        </w:rPr>
        <w:t xml:space="preserve">la realizando </w:t>
      </w:r>
      <w:r w:rsidR="00EC52ED" w:rsidRPr="007C246A">
        <w:rPr>
          <w:rFonts w:ascii="Arial" w:eastAsia="Calibri" w:hAnsi="Arial" w:cs="Arial"/>
          <w:sz w:val="18"/>
          <w:szCs w:val="18"/>
          <w:lang w:val="es-MX"/>
        </w:rPr>
        <w:t>ejercicios físicos y juegos que implicaran mover sus cuerpos, como el juego del calentamiento, bailar, trotar, brincar, gatear, etc. D</w:t>
      </w:r>
      <w:r w:rsidR="005B3993" w:rsidRPr="007C246A">
        <w:rPr>
          <w:rFonts w:ascii="Arial" w:eastAsia="Calibri" w:hAnsi="Arial" w:cs="Arial"/>
          <w:sz w:val="18"/>
          <w:szCs w:val="18"/>
          <w:lang w:val="es-MX"/>
        </w:rPr>
        <w:t>ebería ser d</w:t>
      </w:r>
      <w:r w:rsidR="00EC52ED" w:rsidRPr="007C246A">
        <w:rPr>
          <w:rFonts w:ascii="Arial" w:eastAsia="Calibri" w:hAnsi="Arial" w:cs="Arial"/>
          <w:sz w:val="18"/>
          <w:szCs w:val="18"/>
          <w:lang w:val="es-MX"/>
        </w:rPr>
        <w:t xml:space="preserve">iariamente en la escuela y fuera de </w:t>
      </w:r>
      <w:r w:rsidR="00405114" w:rsidRPr="007C246A">
        <w:rPr>
          <w:rFonts w:ascii="Arial" w:eastAsia="Calibri" w:hAnsi="Arial" w:cs="Arial"/>
          <w:sz w:val="18"/>
          <w:szCs w:val="18"/>
          <w:lang w:val="es-MX"/>
        </w:rPr>
        <w:t>ésta</w:t>
      </w:r>
      <w:r w:rsidR="005B3993" w:rsidRPr="007C246A">
        <w:rPr>
          <w:rFonts w:ascii="Arial" w:eastAsia="Calibri" w:hAnsi="Arial" w:cs="Arial"/>
          <w:sz w:val="18"/>
          <w:szCs w:val="18"/>
          <w:lang w:val="es-MX"/>
        </w:rPr>
        <w:t>,</w:t>
      </w:r>
      <w:r w:rsidR="00EC52ED" w:rsidRPr="007C246A">
        <w:rPr>
          <w:rFonts w:ascii="Arial" w:eastAsia="Calibri" w:hAnsi="Arial" w:cs="Arial"/>
          <w:sz w:val="18"/>
          <w:szCs w:val="18"/>
          <w:lang w:val="es-MX"/>
        </w:rPr>
        <w:t xml:space="preserve"> </w:t>
      </w:r>
      <w:r w:rsidR="005B3993" w:rsidRPr="007C246A">
        <w:rPr>
          <w:rFonts w:ascii="Arial" w:eastAsia="Calibri" w:hAnsi="Arial" w:cs="Arial"/>
          <w:sz w:val="18"/>
          <w:szCs w:val="18"/>
          <w:lang w:val="es-MX"/>
        </w:rPr>
        <w:t xml:space="preserve">era necesario contar </w:t>
      </w:r>
      <w:r w:rsidR="00EC52ED" w:rsidRPr="007C246A">
        <w:rPr>
          <w:rFonts w:ascii="Arial" w:eastAsia="Calibri" w:hAnsi="Arial" w:cs="Arial"/>
          <w:sz w:val="18"/>
          <w:szCs w:val="18"/>
          <w:lang w:val="es-MX"/>
        </w:rPr>
        <w:t xml:space="preserve">con </w:t>
      </w:r>
      <w:r w:rsidR="005B3993" w:rsidRPr="007C246A">
        <w:rPr>
          <w:rFonts w:ascii="Arial" w:eastAsia="Calibri" w:hAnsi="Arial" w:cs="Arial"/>
          <w:sz w:val="18"/>
          <w:szCs w:val="18"/>
          <w:lang w:val="es-MX"/>
        </w:rPr>
        <w:t xml:space="preserve">la </w:t>
      </w:r>
      <w:r w:rsidR="00EC52ED" w:rsidRPr="007C246A">
        <w:rPr>
          <w:rFonts w:ascii="Arial" w:eastAsia="Calibri" w:hAnsi="Arial" w:cs="Arial"/>
          <w:sz w:val="18"/>
          <w:szCs w:val="18"/>
          <w:lang w:val="es-MX"/>
        </w:rPr>
        <w:t xml:space="preserve">ayuda de </w:t>
      </w:r>
      <w:r w:rsidR="005B3993" w:rsidRPr="007C246A">
        <w:rPr>
          <w:rFonts w:ascii="Arial" w:eastAsia="Calibri" w:hAnsi="Arial" w:cs="Arial"/>
          <w:sz w:val="18"/>
          <w:szCs w:val="18"/>
          <w:lang w:val="es-MX"/>
        </w:rPr>
        <w:t xml:space="preserve">los </w:t>
      </w:r>
      <w:r w:rsidR="00EC52ED" w:rsidRPr="007C246A">
        <w:rPr>
          <w:rFonts w:ascii="Arial" w:eastAsia="Calibri" w:hAnsi="Arial" w:cs="Arial"/>
          <w:sz w:val="18"/>
          <w:szCs w:val="18"/>
          <w:lang w:val="es-MX"/>
        </w:rPr>
        <w:t xml:space="preserve">papás </w:t>
      </w:r>
      <w:r w:rsidR="005B3993" w:rsidRPr="007C246A">
        <w:rPr>
          <w:rFonts w:ascii="Arial" w:eastAsia="Calibri" w:hAnsi="Arial" w:cs="Arial"/>
          <w:sz w:val="18"/>
          <w:szCs w:val="18"/>
          <w:lang w:val="es-MX"/>
        </w:rPr>
        <w:t xml:space="preserve">para </w:t>
      </w:r>
      <w:r w:rsidR="00EC52ED" w:rsidRPr="007C246A">
        <w:rPr>
          <w:rFonts w:ascii="Arial" w:eastAsia="Calibri" w:hAnsi="Arial" w:cs="Arial"/>
          <w:sz w:val="18"/>
          <w:szCs w:val="18"/>
          <w:lang w:val="es-MX"/>
        </w:rPr>
        <w:t>t</w:t>
      </w:r>
      <w:r w:rsidR="005B3993" w:rsidRPr="007C246A">
        <w:rPr>
          <w:rFonts w:ascii="Arial" w:eastAsia="Calibri" w:hAnsi="Arial" w:cs="Arial"/>
          <w:sz w:val="18"/>
          <w:szCs w:val="18"/>
          <w:lang w:val="es-MX"/>
        </w:rPr>
        <w:t xml:space="preserve">rabajar </w:t>
      </w:r>
      <w:r w:rsidR="00EC52ED" w:rsidRPr="007C246A">
        <w:rPr>
          <w:rFonts w:ascii="Arial" w:eastAsia="Calibri" w:hAnsi="Arial" w:cs="Arial"/>
          <w:sz w:val="18"/>
          <w:szCs w:val="18"/>
          <w:lang w:val="es-MX"/>
        </w:rPr>
        <w:t>en</w:t>
      </w:r>
      <w:r w:rsidR="005B3993" w:rsidRPr="007C246A">
        <w:rPr>
          <w:rFonts w:ascii="Arial" w:eastAsia="Calibri" w:hAnsi="Arial" w:cs="Arial"/>
          <w:sz w:val="18"/>
          <w:szCs w:val="18"/>
          <w:lang w:val="es-MX"/>
        </w:rPr>
        <w:t xml:space="preserve"> la</w:t>
      </w:r>
      <w:r w:rsidR="00EC52ED" w:rsidRPr="007C246A">
        <w:rPr>
          <w:rFonts w:ascii="Arial" w:eastAsia="Calibri" w:hAnsi="Arial" w:cs="Arial"/>
          <w:sz w:val="18"/>
          <w:szCs w:val="18"/>
          <w:lang w:val="es-MX"/>
        </w:rPr>
        <w:t xml:space="preserve"> casa la correcta identificación de las partes de su cuerpo, esto para interiorizar correctamente el esquema corporal y partir de a</w:t>
      </w:r>
      <w:r w:rsidR="005B3993" w:rsidRPr="007C246A">
        <w:rPr>
          <w:rFonts w:ascii="Arial" w:eastAsia="Calibri" w:hAnsi="Arial" w:cs="Arial"/>
          <w:sz w:val="18"/>
          <w:szCs w:val="18"/>
          <w:lang w:val="es-MX"/>
        </w:rPr>
        <w:t>h</w:t>
      </w:r>
      <w:r w:rsidR="00EC52ED" w:rsidRPr="007C246A">
        <w:rPr>
          <w:rFonts w:ascii="Arial" w:eastAsia="Calibri" w:hAnsi="Arial" w:cs="Arial"/>
          <w:sz w:val="18"/>
          <w:szCs w:val="18"/>
          <w:lang w:val="es-MX"/>
        </w:rPr>
        <w:t>í</w:t>
      </w:r>
      <w:r w:rsidR="005B3993" w:rsidRPr="007C246A">
        <w:rPr>
          <w:rFonts w:ascii="Arial" w:eastAsia="Calibri" w:hAnsi="Arial" w:cs="Arial"/>
          <w:sz w:val="18"/>
          <w:szCs w:val="18"/>
          <w:lang w:val="es-MX"/>
        </w:rPr>
        <w:t>,</w:t>
      </w:r>
      <w:r w:rsidR="00EC52ED" w:rsidRPr="007C246A">
        <w:rPr>
          <w:rFonts w:ascii="Arial" w:eastAsia="Calibri" w:hAnsi="Arial" w:cs="Arial"/>
          <w:sz w:val="18"/>
          <w:szCs w:val="18"/>
          <w:lang w:val="es-MX"/>
        </w:rPr>
        <w:t xml:space="preserve"> para conocer </w:t>
      </w:r>
      <w:r w:rsidR="005B3993" w:rsidRPr="007C246A">
        <w:rPr>
          <w:rFonts w:ascii="Arial" w:eastAsia="Calibri" w:hAnsi="Arial" w:cs="Arial"/>
          <w:sz w:val="18"/>
          <w:szCs w:val="18"/>
          <w:lang w:val="es-MX"/>
        </w:rPr>
        <w:t>la</w:t>
      </w:r>
      <w:r w:rsidR="00EC52ED" w:rsidRPr="007C246A">
        <w:rPr>
          <w:rFonts w:ascii="Arial" w:eastAsia="Calibri" w:hAnsi="Arial" w:cs="Arial"/>
          <w:sz w:val="18"/>
          <w:szCs w:val="18"/>
          <w:lang w:val="es-MX"/>
        </w:rPr>
        <w:t>s funciones</w:t>
      </w:r>
      <w:r w:rsidR="005B3993" w:rsidRPr="007C246A">
        <w:rPr>
          <w:rFonts w:ascii="Arial" w:eastAsia="Calibri" w:hAnsi="Arial" w:cs="Arial"/>
          <w:sz w:val="18"/>
          <w:szCs w:val="18"/>
          <w:lang w:val="es-MX"/>
        </w:rPr>
        <w:t xml:space="preserve"> del mismo</w:t>
      </w:r>
      <w:r w:rsidR="00EC52ED" w:rsidRPr="007C246A">
        <w:rPr>
          <w:rFonts w:ascii="Arial" w:eastAsia="Calibri" w:hAnsi="Arial" w:cs="Arial"/>
          <w:sz w:val="18"/>
          <w:szCs w:val="18"/>
          <w:lang w:val="es-MX"/>
        </w:rPr>
        <w:t xml:space="preserve">. Como resultado </w:t>
      </w:r>
      <w:r w:rsidR="005B3993" w:rsidRPr="007C246A">
        <w:rPr>
          <w:rFonts w:ascii="Arial" w:eastAsia="Calibri" w:hAnsi="Arial" w:cs="Arial"/>
          <w:sz w:val="18"/>
          <w:szCs w:val="18"/>
          <w:lang w:val="es-MX"/>
        </w:rPr>
        <w:t xml:space="preserve">después </w:t>
      </w:r>
      <w:r w:rsidR="00EC52ED" w:rsidRPr="007C246A">
        <w:rPr>
          <w:rFonts w:ascii="Arial" w:eastAsia="Calibri" w:hAnsi="Arial" w:cs="Arial"/>
          <w:sz w:val="18"/>
          <w:szCs w:val="18"/>
          <w:lang w:val="es-MX"/>
        </w:rPr>
        <w:t>de un mes</w:t>
      </w:r>
      <w:r w:rsidR="005B3993" w:rsidRPr="007C246A">
        <w:rPr>
          <w:rFonts w:ascii="Arial" w:eastAsia="Calibri" w:hAnsi="Arial" w:cs="Arial"/>
          <w:sz w:val="18"/>
          <w:szCs w:val="18"/>
          <w:lang w:val="es-MX"/>
        </w:rPr>
        <w:t>,</w:t>
      </w:r>
      <w:r w:rsidR="00EC52ED" w:rsidRPr="007C246A">
        <w:rPr>
          <w:rFonts w:ascii="Arial" w:eastAsia="Calibri" w:hAnsi="Arial" w:cs="Arial"/>
          <w:sz w:val="18"/>
          <w:szCs w:val="18"/>
          <w:lang w:val="es-MX"/>
        </w:rPr>
        <w:t xml:space="preserve"> pude percatarme al igual que los padres de familia, que los </w:t>
      </w:r>
      <w:r w:rsidR="000B2785" w:rsidRPr="007C246A">
        <w:rPr>
          <w:rFonts w:ascii="Arial" w:eastAsia="Calibri" w:hAnsi="Arial" w:cs="Arial"/>
          <w:sz w:val="18"/>
          <w:szCs w:val="18"/>
          <w:lang w:val="es-MX"/>
        </w:rPr>
        <w:t>niños má</w:t>
      </w:r>
      <w:r w:rsidR="00EC52ED" w:rsidRPr="007C246A">
        <w:rPr>
          <w:rFonts w:ascii="Arial" w:eastAsia="Calibri" w:hAnsi="Arial" w:cs="Arial"/>
          <w:sz w:val="18"/>
          <w:szCs w:val="18"/>
          <w:lang w:val="es-MX"/>
        </w:rPr>
        <w:t>s “</w:t>
      </w:r>
      <w:r w:rsidR="000B2785" w:rsidRPr="007C246A">
        <w:rPr>
          <w:rFonts w:ascii="Arial" w:eastAsia="Calibri" w:hAnsi="Arial" w:cs="Arial"/>
          <w:sz w:val="18"/>
          <w:szCs w:val="18"/>
          <w:lang w:val="es-MX"/>
        </w:rPr>
        <w:t>atras</w:t>
      </w:r>
      <w:r w:rsidR="00EC52ED" w:rsidRPr="007C246A">
        <w:rPr>
          <w:rFonts w:ascii="Arial" w:eastAsia="Calibri" w:hAnsi="Arial" w:cs="Arial"/>
          <w:sz w:val="18"/>
          <w:szCs w:val="18"/>
          <w:lang w:val="es-MX"/>
        </w:rPr>
        <w:t>ados” en cuanto a</w:t>
      </w:r>
      <w:r w:rsidR="005B3993" w:rsidRPr="007C246A">
        <w:rPr>
          <w:rFonts w:ascii="Arial" w:eastAsia="Calibri" w:hAnsi="Arial" w:cs="Arial"/>
          <w:sz w:val="18"/>
          <w:szCs w:val="18"/>
          <w:lang w:val="es-MX"/>
        </w:rPr>
        <w:t>l desarrollo de la</w:t>
      </w:r>
      <w:r w:rsidR="00EC52ED" w:rsidRPr="007C246A">
        <w:rPr>
          <w:rFonts w:ascii="Arial" w:eastAsia="Calibri" w:hAnsi="Arial" w:cs="Arial"/>
          <w:sz w:val="18"/>
          <w:szCs w:val="18"/>
          <w:lang w:val="es-MX"/>
        </w:rPr>
        <w:t xml:space="preserve"> actividad física</w:t>
      </w:r>
      <w:r w:rsidR="005B3993" w:rsidRPr="007C246A">
        <w:rPr>
          <w:rFonts w:ascii="Arial" w:eastAsia="Calibri" w:hAnsi="Arial" w:cs="Arial"/>
          <w:sz w:val="18"/>
          <w:szCs w:val="18"/>
          <w:lang w:val="es-MX"/>
        </w:rPr>
        <w:t xml:space="preserve">, </w:t>
      </w:r>
      <w:r w:rsidR="00EC52ED" w:rsidRPr="007C246A">
        <w:rPr>
          <w:rFonts w:ascii="Arial" w:eastAsia="Calibri" w:hAnsi="Arial" w:cs="Arial"/>
          <w:sz w:val="18"/>
          <w:szCs w:val="18"/>
          <w:lang w:val="es-MX"/>
        </w:rPr>
        <w:t>y</w:t>
      </w:r>
      <w:r w:rsidR="005B3993" w:rsidRPr="007C246A">
        <w:rPr>
          <w:rFonts w:ascii="Arial" w:eastAsia="Calibri" w:hAnsi="Arial" w:cs="Arial"/>
          <w:sz w:val="18"/>
          <w:szCs w:val="18"/>
          <w:lang w:val="es-MX"/>
        </w:rPr>
        <w:t>a podían realizar movimientos má</w:t>
      </w:r>
      <w:r w:rsidR="00EC52ED" w:rsidRPr="007C246A">
        <w:rPr>
          <w:rFonts w:ascii="Arial" w:eastAsia="Calibri" w:hAnsi="Arial" w:cs="Arial"/>
          <w:sz w:val="18"/>
          <w:szCs w:val="18"/>
          <w:lang w:val="es-MX"/>
        </w:rPr>
        <w:t xml:space="preserve">s coordinados y </w:t>
      </w:r>
      <w:r w:rsidR="005B3993" w:rsidRPr="007C246A">
        <w:rPr>
          <w:rFonts w:ascii="Arial" w:eastAsia="Calibri" w:hAnsi="Arial" w:cs="Arial"/>
          <w:sz w:val="18"/>
          <w:szCs w:val="18"/>
          <w:lang w:val="es-MX"/>
        </w:rPr>
        <w:t xml:space="preserve">esto se </w:t>
      </w:r>
      <w:r w:rsidR="00EC52ED" w:rsidRPr="007C246A">
        <w:rPr>
          <w:rFonts w:ascii="Arial" w:eastAsia="Calibri" w:hAnsi="Arial" w:cs="Arial"/>
          <w:sz w:val="18"/>
          <w:szCs w:val="18"/>
          <w:lang w:val="es-MX"/>
        </w:rPr>
        <w:t>demostr</w:t>
      </w:r>
      <w:r w:rsidR="005B3993" w:rsidRPr="007C246A">
        <w:rPr>
          <w:rFonts w:ascii="Arial" w:eastAsia="Calibri" w:hAnsi="Arial" w:cs="Arial"/>
          <w:sz w:val="18"/>
          <w:szCs w:val="18"/>
          <w:lang w:val="es-MX"/>
        </w:rPr>
        <w:t>ó realizando una exhibición gimná</w:t>
      </w:r>
      <w:r w:rsidR="00EC52ED" w:rsidRPr="007C246A">
        <w:rPr>
          <w:rFonts w:ascii="Arial" w:eastAsia="Calibri" w:hAnsi="Arial" w:cs="Arial"/>
          <w:sz w:val="18"/>
          <w:szCs w:val="18"/>
          <w:lang w:val="es-MX"/>
        </w:rPr>
        <w:t xml:space="preserve">stica en </w:t>
      </w:r>
      <w:r w:rsidR="005B3993" w:rsidRPr="007C246A">
        <w:rPr>
          <w:rFonts w:ascii="Arial" w:eastAsia="Calibri" w:hAnsi="Arial" w:cs="Arial"/>
          <w:sz w:val="18"/>
          <w:szCs w:val="18"/>
          <w:lang w:val="es-MX"/>
        </w:rPr>
        <w:t xml:space="preserve">la </w:t>
      </w:r>
      <w:r w:rsidR="00EC52ED" w:rsidRPr="007C246A">
        <w:rPr>
          <w:rFonts w:ascii="Arial" w:eastAsia="Calibri" w:hAnsi="Arial" w:cs="Arial"/>
          <w:sz w:val="18"/>
          <w:szCs w:val="18"/>
          <w:lang w:val="es-MX"/>
        </w:rPr>
        <w:t>escuela.</w:t>
      </w:r>
      <w:r w:rsidR="00531D69" w:rsidRPr="007C246A">
        <w:rPr>
          <w:rFonts w:ascii="Arial" w:eastAsia="Calibri" w:hAnsi="Arial" w:cs="Arial"/>
          <w:sz w:val="18"/>
          <w:szCs w:val="18"/>
          <w:lang w:val="es-MX"/>
        </w:rPr>
        <w:t xml:space="preserve"> </w:t>
      </w:r>
      <w:r w:rsidR="00EC52ED" w:rsidRPr="007C246A">
        <w:rPr>
          <w:rFonts w:ascii="Arial" w:eastAsia="Calibri" w:hAnsi="Arial" w:cs="Arial"/>
          <w:sz w:val="18"/>
          <w:szCs w:val="18"/>
          <w:lang w:val="es-MX"/>
        </w:rPr>
        <w:t xml:space="preserve">En el </w:t>
      </w:r>
      <w:r w:rsidR="005B3993" w:rsidRPr="007C246A">
        <w:rPr>
          <w:rFonts w:ascii="Arial" w:eastAsia="Calibri" w:hAnsi="Arial" w:cs="Arial"/>
          <w:sz w:val="18"/>
          <w:szCs w:val="18"/>
          <w:lang w:val="es-MX"/>
        </w:rPr>
        <w:t>C</w:t>
      </w:r>
      <w:r w:rsidR="00EC52ED" w:rsidRPr="007C246A">
        <w:rPr>
          <w:rFonts w:ascii="Arial" w:eastAsia="Calibri" w:hAnsi="Arial" w:cs="Arial"/>
          <w:sz w:val="18"/>
          <w:szCs w:val="18"/>
          <w:lang w:val="es-MX"/>
        </w:rPr>
        <w:t xml:space="preserve">ampo </w:t>
      </w:r>
      <w:r w:rsidR="005B3993" w:rsidRPr="007C246A">
        <w:rPr>
          <w:rFonts w:ascii="Arial" w:eastAsia="Calibri" w:hAnsi="Arial" w:cs="Arial"/>
          <w:sz w:val="18"/>
          <w:szCs w:val="18"/>
          <w:lang w:val="es-MX"/>
        </w:rPr>
        <w:t>F</w:t>
      </w:r>
      <w:r w:rsidR="00EC52ED" w:rsidRPr="007C246A">
        <w:rPr>
          <w:rFonts w:ascii="Arial" w:eastAsia="Calibri" w:hAnsi="Arial" w:cs="Arial"/>
          <w:sz w:val="18"/>
          <w:szCs w:val="18"/>
          <w:lang w:val="es-MX"/>
        </w:rPr>
        <w:t xml:space="preserve">ormativo de </w:t>
      </w:r>
      <w:r w:rsidR="005B3993" w:rsidRPr="007C246A">
        <w:rPr>
          <w:rFonts w:ascii="Arial" w:eastAsia="Calibri" w:hAnsi="Arial" w:cs="Arial"/>
          <w:sz w:val="18"/>
          <w:szCs w:val="18"/>
          <w:lang w:val="es-MX"/>
        </w:rPr>
        <w:t>Desarrollo F</w:t>
      </w:r>
      <w:r w:rsidR="00EC52ED" w:rsidRPr="007C246A">
        <w:rPr>
          <w:rFonts w:ascii="Arial" w:eastAsia="Calibri" w:hAnsi="Arial" w:cs="Arial"/>
          <w:sz w:val="18"/>
          <w:szCs w:val="18"/>
          <w:lang w:val="es-MX"/>
        </w:rPr>
        <w:t xml:space="preserve">ísico y </w:t>
      </w:r>
      <w:r w:rsidR="005B3993" w:rsidRPr="007C246A">
        <w:rPr>
          <w:rFonts w:ascii="Arial" w:eastAsia="Calibri" w:hAnsi="Arial" w:cs="Arial"/>
          <w:sz w:val="18"/>
          <w:szCs w:val="18"/>
          <w:lang w:val="es-MX"/>
        </w:rPr>
        <w:t>S</w:t>
      </w:r>
      <w:r w:rsidR="00EC52ED" w:rsidRPr="007C246A">
        <w:rPr>
          <w:rFonts w:ascii="Arial" w:eastAsia="Calibri" w:hAnsi="Arial" w:cs="Arial"/>
          <w:sz w:val="18"/>
          <w:szCs w:val="18"/>
          <w:lang w:val="es-MX"/>
        </w:rPr>
        <w:t xml:space="preserve">alud, el PEP </w:t>
      </w:r>
      <w:r w:rsidR="000B2785" w:rsidRPr="007C246A">
        <w:rPr>
          <w:rFonts w:ascii="Arial" w:eastAsia="Calibri" w:hAnsi="Arial" w:cs="Arial"/>
          <w:sz w:val="18"/>
          <w:szCs w:val="18"/>
          <w:lang w:val="es-MX"/>
        </w:rPr>
        <w:t>20</w:t>
      </w:r>
      <w:r w:rsidR="00EC52ED" w:rsidRPr="007C246A">
        <w:rPr>
          <w:rFonts w:ascii="Arial" w:eastAsia="Calibri" w:hAnsi="Arial" w:cs="Arial"/>
          <w:sz w:val="18"/>
          <w:szCs w:val="18"/>
          <w:lang w:val="es-MX"/>
        </w:rPr>
        <w:t xml:space="preserve">11 </w:t>
      </w:r>
      <w:r w:rsidR="005B3993" w:rsidRPr="007C246A">
        <w:rPr>
          <w:rFonts w:ascii="Arial" w:eastAsia="Calibri" w:hAnsi="Arial" w:cs="Arial"/>
          <w:sz w:val="18"/>
          <w:szCs w:val="18"/>
          <w:lang w:val="es-MX"/>
        </w:rPr>
        <w:t xml:space="preserve">menciona </w:t>
      </w:r>
      <w:r w:rsidR="00405114" w:rsidRPr="007C246A">
        <w:rPr>
          <w:rFonts w:ascii="Arial" w:hAnsi="Arial" w:cs="Arial"/>
          <w:sz w:val="18"/>
          <w:szCs w:val="18"/>
        </w:rPr>
        <w:t>que “el desarrollo físico es un proceso en el que intervienen factores como</w:t>
      </w:r>
      <w:r w:rsidR="0040052B" w:rsidRPr="007C246A">
        <w:rPr>
          <w:rFonts w:ascii="Arial" w:hAnsi="Arial" w:cs="Arial"/>
          <w:sz w:val="18"/>
          <w:szCs w:val="18"/>
        </w:rPr>
        <w:t>:</w:t>
      </w:r>
      <w:r w:rsidR="00405114" w:rsidRPr="007C246A">
        <w:rPr>
          <w:rFonts w:ascii="Arial" w:hAnsi="Arial" w:cs="Arial"/>
          <w:sz w:val="18"/>
          <w:szCs w:val="18"/>
        </w:rPr>
        <w:t xml:space="preserve"> la información genética, la actividad motriz, el estado de salud, la nutrición, las costumbres en la alimen</w:t>
      </w:r>
      <w:r w:rsidR="0040052B" w:rsidRPr="007C246A">
        <w:rPr>
          <w:rFonts w:ascii="Arial" w:hAnsi="Arial" w:cs="Arial"/>
          <w:sz w:val="18"/>
          <w:szCs w:val="18"/>
        </w:rPr>
        <w:t>tación y el bienestar emocional; […]</w:t>
      </w:r>
      <w:r w:rsidR="00405114" w:rsidRPr="007C246A">
        <w:rPr>
          <w:rFonts w:ascii="Arial" w:hAnsi="Arial" w:cs="Arial"/>
          <w:sz w:val="18"/>
          <w:szCs w:val="18"/>
        </w:rPr>
        <w:t xml:space="preserve"> </w:t>
      </w:r>
      <w:r w:rsidR="0040052B" w:rsidRPr="007C246A">
        <w:rPr>
          <w:rFonts w:ascii="Arial" w:hAnsi="Arial" w:cs="Arial"/>
          <w:sz w:val="18"/>
          <w:szCs w:val="18"/>
        </w:rPr>
        <w:t>e</w:t>
      </w:r>
      <w:r w:rsidR="00405114" w:rsidRPr="007C246A">
        <w:rPr>
          <w:rFonts w:ascii="Arial" w:hAnsi="Arial" w:cs="Arial"/>
          <w:sz w:val="18"/>
          <w:szCs w:val="18"/>
        </w:rPr>
        <w:t>n conjunto, la influencia de estos factores se manifiesta en el crecimiento y las variaciones en los ritmos de desarrollo individ</w:t>
      </w:r>
      <w:r w:rsidR="0040052B" w:rsidRPr="007C246A">
        <w:rPr>
          <w:rFonts w:ascii="Arial" w:hAnsi="Arial" w:cs="Arial"/>
          <w:sz w:val="18"/>
          <w:szCs w:val="18"/>
        </w:rPr>
        <w:t>ual;</w:t>
      </w:r>
      <w:r w:rsidR="00405114" w:rsidRPr="007C246A">
        <w:rPr>
          <w:rFonts w:ascii="Arial" w:hAnsi="Arial" w:cs="Arial"/>
          <w:sz w:val="18"/>
          <w:szCs w:val="18"/>
        </w:rPr>
        <w:t xml:space="preserve"> </w:t>
      </w:r>
      <w:r w:rsidR="0040052B" w:rsidRPr="007C246A">
        <w:rPr>
          <w:rFonts w:ascii="Arial" w:hAnsi="Arial" w:cs="Arial"/>
          <w:sz w:val="18"/>
          <w:szCs w:val="18"/>
        </w:rPr>
        <w:t>[…] e</w:t>
      </w:r>
      <w:r w:rsidR="00405114" w:rsidRPr="007C246A">
        <w:rPr>
          <w:rFonts w:ascii="Arial" w:hAnsi="Arial" w:cs="Arial"/>
          <w:sz w:val="18"/>
          <w:szCs w:val="18"/>
        </w:rPr>
        <w:t>n el desarrollo físico están involucrados el movimiento y la locomoción, la estabilidad y el equilibrio, la manipulación, la proyección y la recepción, consideradas como capacidad</w:t>
      </w:r>
      <w:r w:rsidR="0040052B" w:rsidRPr="007C246A">
        <w:rPr>
          <w:rFonts w:ascii="Arial" w:hAnsi="Arial" w:cs="Arial"/>
          <w:sz w:val="18"/>
          <w:szCs w:val="18"/>
        </w:rPr>
        <w:t>es motrices básicas</w:t>
      </w:r>
      <w:r w:rsidR="00405114" w:rsidRPr="007C246A">
        <w:rPr>
          <w:rFonts w:ascii="Arial" w:hAnsi="Arial" w:cs="Arial"/>
          <w:sz w:val="18"/>
          <w:szCs w:val="18"/>
        </w:rPr>
        <w:t>” (</w:t>
      </w:r>
      <w:r w:rsidR="0040052B" w:rsidRPr="007C246A">
        <w:rPr>
          <w:rFonts w:ascii="Arial" w:hAnsi="Arial" w:cs="Arial"/>
          <w:sz w:val="18"/>
          <w:szCs w:val="18"/>
        </w:rPr>
        <w:t>S</w:t>
      </w:r>
      <w:r w:rsidR="00405114" w:rsidRPr="007C246A">
        <w:rPr>
          <w:rFonts w:ascii="Arial" w:hAnsi="Arial" w:cs="Arial"/>
          <w:sz w:val="18"/>
          <w:szCs w:val="18"/>
        </w:rPr>
        <w:t>EP</w:t>
      </w:r>
      <w:r w:rsidR="0040052B" w:rsidRPr="007C246A">
        <w:rPr>
          <w:rFonts w:ascii="Arial" w:hAnsi="Arial" w:cs="Arial"/>
          <w:sz w:val="18"/>
          <w:szCs w:val="18"/>
        </w:rPr>
        <w:t>,</w:t>
      </w:r>
      <w:r w:rsidR="00405114" w:rsidRPr="007C246A">
        <w:rPr>
          <w:rFonts w:ascii="Arial" w:hAnsi="Arial" w:cs="Arial"/>
          <w:sz w:val="18"/>
          <w:szCs w:val="18"/>
        </w:rPr>
        <w:t xml:space="preserve"> </w:t>
      </w:r>
      <w:r w:rsidR="0040052B" w:rsidRPr="007C246A">
        <w:rPr>
          <w:rFonts w:ascii="Arial" w:hAnsi="Arial" w:cs="Arial"/>
          <w:sz w:val="18"/>
          <w:szCs w:val="18"/>
        </w:rPr>
        <w:t>20</w:t>
      </w:r>
      <w:r w:rsidR="00405114" w:rsidRPr="007C246A">
        <w:rPr>
          <w:rFonts w:ascii="Arial" w:hAnsi="Arial" w:cs="Arial"/>
          <w:sz w:val="18"/>
          <w:szCs w:val="18"/>
        </w:rPr>
        <w:t>11</w:t>
      </w:r>
      <w:r w:rsidR="002D55D9" w:rsidRPr="007C246A">
        <w:rPr>
          <w:rFonts w:ascii="Arial" w:hAnsi="Arial" w:cs="Arial"/>
          <w:sz w:val="18"/>
          <w:szCs w:val="18"/>
        </w:rPr>
        <w:t>:</w:t>
      </w:r>
      <w:r w:rsidR="0040052B" w:rsidRPr="007C246A">
        <w:rPr>
          <w:rFonts w:ascii="Arial" w:hAnsi="Arial" w:cs="Arial"/>
          <w:sz w:val="18"/>
          <w:szCs w:val="18"/>
        </w:rPr>
        <w:t xml:space="preserve"> </w:t>
      </w:r>
      <w:r w:rsidR="00405114" w:rsidRPr="007C246A">
        <w:rPr>
          <w:rFonts w:ascii="Arial" w:hAnsi="Arial" w:cs="Arial"/>
          <w:sz w:val="18"/>
          <w:szCs w:val="18"/>
        </w:rPr>
        <w:t>68)</w:t>
      </w:r>
      <w:r w:rsidR="0040052B" w:rsidRPr="007C246A">
        <w:rPr>
          <w:rFonts w:ascii="Arial" w:hAnsi="Arial" w:cs="Arial"/>
          <w:sz w:val="18"/>
          <w:szCs w:val="18"/>
        </w:rPr>
        <w:t>.</w:t>
      </w:r>
      <w:r w:rsidR="002D55D9" w:rsidRPr="007C246A">
        <w:rPr>
          <w:rFonts w:ascii="Arial" w:hAnsi="Arial" w:cs="Arial"/>
          <w:sz w:val="18"/>
          <w:szCs w:val="18"/>
        </w:rPr>
        <w:t xml:space="preserve"> </w:t>
      </w:r>
      <w:r w:rsidR="0040052B" w:rsidRPr="007C246A">
        <w:rPr>
          <w:rFonts w:ascii="Arial" w:hAnsi="Arial" w:cs="Arial"/>
          <w:sz w:val="18"/>
          <w:szCs w:val="18"/>
        </w:rPr>
        <w:t>Así se considera que e</w:t>
      </w:r>
      <w:r w:rsidR="00405114" w:rsidRPr="007C246A">
        <w:rPr>
          <w:rFonts w:ascii="Arial" w:hAnsi="Arial" w:cs="Arial"/>
          <w:sz w:val="18"/>
          <w:szCs w:val="18"/>
        </w:rPr>
        <w:t xml:space="preserve">l </w:t>
      </w:r>
      <w:r w:rsidR="0040052B" w:rsidRPr="007C246A">
        <w:rPr>
          <w:rFonts w:ascii="Arial" w:hAnsi="Arial" w:cs="Arial"/>
          <w:sz w:val="18"/>
          <w:szCs w:val="18"/>
        </w:rPr>
        <w:t>“</w:t>
      </w:r>
      <w:r w:rsidR="00405114" w:rsidRPr="007C246A">
        <w:rPr>
          <w:rFonts w:ascii="Arial" w:hAnsi="Arial" w:cs="Arial"/>
          <w:sz w:val="18"/>
          <w:szCs w:val="18"/>
        </w:rPr>
        <w:t>movimiento durante el juego estimula el logro de capacidades perceptivo motrices (temporalidad, espacialidad, lateralidad, ritmo, equilibrio, coordinación)</w:t>
      </w:r>
      <w:r w:rsidR="0040052B" w:rsidRPr="007C246A">
        <w:rPr>
          <w:rFonts w:ascii="Arial" w:hAnsi="Arial" w:cs="Arial"/>
          <w:sz w:val="18"/>
          <w:szCs w:val="18"/>
        </w:rPr>
        <w:t>; […]</w:t>
      </w:r>
      <w:r w:rsidR="00405114" w:rsidRPr="007C246A">
        <w:rPr>
          <w:rFonts w:ascii="Arial" w:hAnsi="Arial" w:cs="Arial"/>
          <w:sz w:val="18"/>
          <w:szCs w:val="18"/>
        </w:rPr>
        <w:t xml:space="preserve"> </w:t>
      </w:r>
      <w:r w:rsidR="0040052B" w:rsidRPr="007C246A">
        <w:rPr>
          <w:rFonts w:ascii="Arial" w:hAnsi="Arial" w:cs="Arial"/>
          <w:sz w:val="18"/>
          <w:szCs w:val="18"/>
        </w:rPr>
        <w:t>en estos procesos no só</w:t>
      </w:r>
      <w:r w:rsidR="00405114" w:rsidRPr="007C246A">
        <w:rPr>
          <w:rFonts w:ascii="Arial" w:hAnsi="Arial" w:cs="Arial"/>
          <w:sz w:val="18"/>
          <w:szCs w:val="18"/>
        </w:rPr>
        <w:t>lo movilizan las capacidades motrices sino las cognitivas y afectivas”</w:t>
      </w:r>
      <w:r w:rsidR="002D55D9" w:rsidRPr="007C246A">
        <w:rPr>
          <w:rFonts w:ascii="Arial" w:hAnsi="Arial" w:cs="Arial"/>
          <w:sz w:val="18"/>
          <w:szCs w:val="18"/>
        </w:rPr>
        <w:t xml:space="preserve"> (SEP, 2011:</w:t>
      </w:r>
      <w:r w:rsidR="0040052B" w:rsidRPr="007C246A">
        <w:rPr>
          <w:rFonts w:ascii="Arial" w:hAnsi="Arial" w:cs="Arial"/>
          <w:sz w:val="18"/>
          <w:szCs w:val="18"/>
        </w:rPr>
        <w:t xml:space="preserve"> 69).</w:t>
      </w:r>
      <w:r w:rsidR="00405114" w:rsidRPr="007C246A">
        <w:rPr>
          <w:rFonts w:ascii="Arial" w:hAnsi="Arial" w:cs="Arial"/>
          <w:sz w:val="18"/>
          <w:szCs w:val="18"/>
        </w:rPr>
        <w:t xml:space="preserve"> De aquí la importancia de un sano y eficaz desarrollo físico, ya que en esta edad primordialmente se adquieren las bases más </w:t>
      </w:r>
      <w:r w:rsidR="0040052B" w:rsidRPr="007C246A">
        <w:rPr>
          <w:rFonts w:ascii="Arial" w:hAnsi="Arial" w:cs="Arial"/>
          <w:sz w:val="18"/>
          <w:szCs w:val="18"/>
        </w:rPr>
        <w:t xml:space="preserve">importantes </w:t>
      </w:r>
      <w:r w:rsidR="00405114" w:rsidRPr="007C246A">
        <w:rPr>
          <w:rFonts w:ascii="Arial" w:hAnsi="Arial" w:cs="Arial"/>
          <w:sz w:val="18"/>
          <w:szCs w:val="18"/>
        </w:rPr>
        <w:t>para el desarrollo de futuros aprendizajes.</w:t>
      </w:r>
      <w:r w:rsidR="0040052B" w:rsidRPr="007C246A">
        <w:rPr>
          <w:rFonts w:ascii="Arial" w:hAnsi="Arial" w:cs="Arial"/>
          <w:sz w:val="18"/>
          <w:szCs w:val="18"/>
        </w:rPr>
        <w:t xml:space="preserve"> </w:t>
      </w:r>
      <w:r w:rsidR="00405114" w:rsidRPr="007C246A">
        <w:rPr>
          <w:rFonts w:ascii="Arial" w:hAnsi="Arial" w:cs="Arial"/>
          <w:sz w:val="18"/>
          <w:szCs w:val="18"/>
        </w:rPr>
        <w:t>Por lo tanto</w:t>
      </w:r>
      <w:r w:rsidR="0040052B" w:rsidRPr="007C246A">
        <w:rPr>
          <w:rFonts w:ascii="Arial" w:hAnsi="Arial" w:cs="Arial"/>
          <w:sz w:val="18"/>
          <w:szCs w:val="18"/>
        </w:rPr>
        <w:t>,</w:t>
      </w:r>
      <w:r w:rsidR="00405114" w:rsidRPr="007C246A">
        <w:rPr>
          <w:rFonts w:ascii="Arial" w:hAnsi="Arial" w:cs="Arial"/>
          <w:sz w:val="18"/>
          <w:szCs w:val="18"/>
        </w:rPr>
        <w:t xml:space="preserve"> la intervención educativa en este </w:t>
      </w:r>
      <w:r w:rsidR="0040052B" w:rsidRPr="007C246A">
        <w:rPr>
          <w:rFonts w:ascii="Arial" w:hAnsi="Arial" w:cs="Arial"/>
          <w:sz w:val="18"/>
          <w:szCs w:val="18"/>
        </w:rPr>
        <w:t>C</w:t>
      </w:r>
      <w:r w:rsidR="00405114" w:rsidRPr="007C246A">
        <w:rPr>
          <w:rFonts w:ascii="Arial" w:hAnsi="Arial" w:cs="Arial"/>
          <w:sz w:val="18"/>
          <w:szCs w:val="18"/>
        </w:rPr>
        <w:t>ampo debe propiciar que los alumnos amplíen su capacidad de control y conciencia corporal, que logren concentrar la atención por tiempos cad</w:t>
      </w:r>
      <w:r w:rsidR="0040052B" w:rsidRPr="007C246A">
        <w:rPr>
          <w:rFonts w:ascii="Arial" w:hAnsi="Arial" w:cs="Arial"/>
          <w:sz w:val="18"/>
          <w:szCs w:val="18"/>
        </w:rPr>
        <w:t>a vez má</w:t>
      </w:r>
      <w:r w:rsidR="00405114" w:rsidRPr="007C246A">
        <w:rPr>
          <w:rFonts w:ascii="Arial" w:hAnsi="Arial" w:cs="Arial"/>
          <w:sz w:val="18"/>
          <w:szCs w:val="18"/>
        </w:rPr>
        <w:t xml:space="preserve">s prolongados, </w:t>
      </w:r>
      <w:r w:rsidR="0040052B" w:rsidRPr="007C246A">
        <w:rPr>
          <w:rFonts w:ascii="Arial" w:hAnsi="Arial" w:cs="Arial"/>
          <w:sz w:val="18"/>
          <w:szCs w:val="18"/>
        </w:rPr>
        <w:t xml:space="preserve">que puedan </w:t>
      </w:r>
      <w:r w:rsidR="00405114" w:rsidRPr="007C246A">
        <w:rPr>
          <w:rFonts w:ascii="Arial" w:hAnsi="Arial" w:cs="Arial"/>
          <w:sz w:val="18"/>
          <w:szCs w:val="18"/>
        </w:rPr>
        <w:t xml:space="preserve">planear situaciones y tomar decisiones en </w:t>
      </w:r>
      <w:r w:rsidR="0040052B" w:rsidRPr="007C246A">
        <w:rPr>
          <w:rFonts w:ascii="Arial" w:hAnsi="Arial" w:cs="Arial"/>
          <w:sz w:val="18"/>
          <w:szCs w:val="18"/>
        </w:rPr>
        <w:t>e</w:t>
      </w:r>
      <w:r w:rsidR="00405114" w:rsidRPr="007C246A">
        <w:rPr>
          <w:rFonts w:ascii="Arial" w:hAnsi="Arial" w:cs="Arial"/>
          <w:sz w:val="18"/>
          <w:szCs w:val="18"/>
        </w:rPr>
        <w:t xml:space="preserve">quipo, </w:t>
      </w:r>
      <w:r w:rsidR="0040052B" w:rsidRPr="007C246A">
        <w:rPr>
          <w:rFonts w:ascii="Arial" w:hAnsi="Arial" w:cs="Arial"/>
          <w:sz w:val="18"/>
          <w:szCs w:val="18"/>
        </w:rPr>
        <w:t xml:space="preserve">también </w:t>
      </w:r>
      <w:r w:rsidR="00405114" w:rsidRPr="007C246A">
        <w:rPr>
          <w:rFonts w:ascii="Arial" w:hAnsi="Arial" w:cs="Arial"/>
          <w:sz w:val="18"/>
          <w:szCs w:val="18"/>
        </w:rPr>
        <w:t xml:space="preserve">asumir distintos roles y responsabilidades y </w:t>
      </w:r>
      <w:r w:rsidR="0040052B" w:rsidRPr="007C246A">
        <w:rPr>
          <w:rFonts w:ascii="Arial" w:hAnsi="Arial" w:cs="Arial"/>
          <w:sz w:val="18"/>
          <w:szCs w:val="18"/>
        </w:rPr>
        <w:t xml:space="preserve">poder </w:t>
      </w:r>
      <w:r w:rsidR="00405114" w:rsidRPr="007C246A">
        <w:rPr>
          <w:rFonts w:ascii="Arial" w:hAnsi="Arial" w:cs="Arial"/>
          <w:sz w:val="18"/>
          <w:szCs w:val="18"/>
        </w:rPr>
        <w:t>actuar bajo reglas acordadas.</w:t>
      </w:r>
      <w:r w:rsidR="00925CC7" w:rsidRPr="007C246A">
        <w:rPr>
          <w:rFonts w:ascii="Arial" w:hAnsi="Arial" w:cs="Arial"/>
          <w:sz w:val="18"/>
          <w:szCs w:val="18"/>
        </w:rPr>
        <w:t xml:space="preserve"> </w:t>
      </w:r>
      <w:r w:rsidR="00405114" w:rsidRPr="007C246A">
        <w:rPr>
          <w:rFonts w:ascii="Arial" w:hAnsi="Arial" w:cs="Arial"/>
          <w:sz w:val="18"/>
          <w:szCs w:val="18"/>
        </w:rPr>
        <w:t xml:space="preserve">Este </w:t>
      </w:r>
      <w:r w:rsidR="0040052B" w:rsidRPr="007C246A">
        <w:rPr>
          <w:rFonts w:ascii="Arial" w:hAnsi="Arial" w:cs="Arial"/>
          <w:sz w:val="18"/>
          <w:szCs w:val="18"/>
        </w:rPr>
        <w:t>C</w:t>
      </w:r>
      <w:r w:rsidR="00405114" w:rsidRPr="007C246A">
        <w:rPr>
          <w:rFonts w:ascii="Arial" w:hAnsi="Arial" w:cs="Arial"/>
          <w:sz w:val="18"/>
          <w:szCs w:val="18"/>
        </w:rPr>
        <w:t xml:space="preserve">ampo se divide en dos aspectos, </w:t>
      </w:r>
      <w:r w:rsidR="0083553B" w:rsidRPr="007C246A">
        <w:rPr>
          <w:rFonts w:ascii="Arial" w:hAnsi="Arial" w:cs="Arial"/>
          <w:sz w:val="18"/>
          <w:szCs w:val="18"/>
        </w:rPr>
        <w:t xml:space="preserve">a) </w:t>
      </w:r>
      <w:r w:rsidR="00405114" w:rsidRPr="007C246A">
        <w:rPr>
          <w:rFonts w:ascii="Arial" w:hAnsi="Arial" w:cs="Arial"/>
          <w:sz w:val="18"/>
          <w:szCs w:val="18"/>
        </w:rPr>
        <w:t>Coordinación</w:t>
      </w:r>
      <w:r w:rsidR="0083553B" w:rsidRPr="007C246A">
        <w:rPr>
          <w:rFonts w:ascii="Arial" w:hAnsi="Arial" w:cs="Arial"/>
          <w:sz w:val="18"/>
          <w:szCs w:val="18"/>
        </w:rPr>
        <w:t>,</w:t>
      </w:r>
      <w:r w:rsidR="00405114" w:rsidRPr="007C246A">
        <w:rPr>
          <w:rFonts w:ascii="Arial" w:hAnsi="Arial" w:cs="Arial"/>
          <w:sz w:val="18"/>
          <w:szCs w:val="18"/>
        </w:rPr>
        <w:t xml:space="preserve"> fuerza y equilibrio y </w:t>
      </w:r>
      <w:r w:rsidR="0083553B" w:rsidRPr="007C246A">
        <w:rPr>
          <w:rFonts w:ascii="Arial" w:hAnsi="Arial" w:cs="Arial"/>
          <w:sz w:val="18"/>
          <w:szCs w:val="18"/>
        </w:rPr>
        <w:t xml:space="preserve">b) </w:t>
      </w:r>
      <w:r w:rsidR="00405114" w:rsidRPr="007C246A">
        <w:rPr>
          <w:rFonts w:ascii="Arial" w:hAnsi="Arial" w:cs="Arial"/>
          <w:sz w:val="18"/>
          <w:szCs w:val="18"/>
        </w:rPr>
        <w:t xml:space="preserve">Promoción de la </w:t>
      </w:r>
      <w:r w:rsidR="00925CC7" w:rsidRPr="007C246A">
        <w:rPr>
          <w:rFonts w:ascii="Arial" w:hAnsi="Arial" w:cs="Arial"/>
          <w:sz w:val="18"/>
          <w:szCs w:val="18"/>
        </w:rPr>
        <w:t>S</w:t>
      </w:r>
      <w:r w:rsidR="00405114" w:rsidRPr="007C246A">
        <w:rPr>
          <w:rFonts w:ascii="Arial" w:hAnsi="Arial" w:cs="Arial"/>
          <w:sz w:val="18"/>
          <w:szCs w:val="18"/>
        </w:rPr>
        <w:t>alud</w:t>
      </w:r>
      <w:r w:rsidR="0083553B" w:rsidRPr="007C246A">
        <w:rPr>
          <w:rFonts w:ascii="Arial" w:hAnsi="Arial" w:cs="Arial"/>
          <w:sz w:val="18"/>
          <w:szCs w:val="18"/>
        </w:rPr>
        <w:t>;</w:t>
      </w:r>
      <w:r w:rsidR="00405114" w:rsidRPr="007C246A">
        <w:rPr>
          <w:rFonts w:ascii="Arial" w:hAnsi="Arial" w:cs="Arial"/>
          <w:sz w:val="18"/>
          <w:szCs w:val="18"/>
        </w:rPr>
        <w:t xml:space="preserve"> desde mi experiencia, </w:t>
      </w:r>
      <w:r w:rsidR="00925CC7" w:rsidRPr="007C246A">
        <w:rPr>
          <w:rFonts w:ascii="Arial" w:hAnsi="Arial" w:cs="Arial"/>
          <w:sz w:val="18"/>
          <w:szCs w:val="18"/>
        </w:rPr>
        <w:t xml:space="preserve">se puede </w:t>
      </w:r>
      <w:r w:rsidR="00405114" w:rsidRPr="007C246A">
        <w:rPr>
          <w:rFonts w:ascii="Arial" w:hAnsi="Arial" w:cs="Arial"/>
          <w:sz w:val="18"/>
          <w:szCs w:val="18"/>
        </w:rPr>
        <w:t xml:space="preserve">decir que se lograron los aprendizajes  esperados </w:t>
      </w:r>
      <w:r w:rsidR="00925CC7" w:rsidRPr="007C246A">
        <w:rPr>
          <w:rFonts w:ascii="Arial" w:hAnsi="Arial" w:cs="Arial"/>
          <w:sz w:val="18"/>
          <w:szCs w:val="18"/>
        </w:rPr>
        <w:t xml:space="preserve">contenidos en el punto a) </w:t>
      </w:r>
      <w:r w:rsidR="00405114" w:rsidRPr="007C246A">
        <w:rPr>
          <w:rFonts w:ascii="Arial" w:hAnsi="Arial" w:cs="Arial"/>
          <w:sz w:val="18"/>
          <w:szCs w:val="18"/>
        </w:rPr>
        <w:t>Coordinación fuerza y equilibrio</w:t>
      </w:r>
      <w:r w:rsidR="00925CC7" w:rsidRPr="007C246A">
        <w:rPr>
          <w:rFonts w:ascii="Arial" w:hAnsi="Arial" w:cs="Arial"/>
          <w:sz w:val="18"/>
          <w:szCs w:val="18"/>
        </w:rPr>
        <w:t>,</w:t>
      </w:r>
      <w:r w:rsidR="00405114" w:rsidRPr="007C246A">
        <w:rPr>
          <w:rFonts w:ascii="Arial" w:hAnsi="Arial" w:cs="Arial"/>
          <w:sz w:val="18"/>
          <w:szCs w:val="18"/>
        </w:rPr>
        <w:t xml:space="preserve"> referentes a la competencia</w:t>
      </w:r>
      <w:r w:rsidR="00CD2606" w:rsidRPr="007C246A">
        <w:rPr>
          <w:rFonts w:ascii="Arial" w:hAnsi="Arial" w:cs="Arial"/>
          <w:sz w:val="18"/>
          <w:szCs w:val="18"/>
        </w:rPr>
        <w:t xml:space="preserve"> expresada de la forma siguiente, </w:t>
      </w:r>
      <w:r w:rsidR="00925CC7" w:rsidRPr="007C246A">
        <w:rPr>
          <w:rFonts w:ascii="Arial" w:hAnsi="Arial" w:cs="Arial"/>
          <w:sz w:val="18"/>
          <w:szCs w:val="18"/>
        </w:rPr>
        <w:t>se</w:t>
      </w:r>
      <w:r w:rsidR="00405114" w:rsidRPr="007C246A">
        <w:rPr>
          <w:rFonts w:ascii="Arial" w:hAnsi="Arial" w:cs="Arial"/>
          <w:sz w:val="18"/>
          <w:szCs w:val="18"/>
        </w:rPr>
        <w:t xml:space="preserve"> “</w:t>
      </w:r>
      <w:r w:rsidR="00925CC7" w:rsidRPr="007C246A">
        <w:rPr>
          <w:rFonts w:ascii="Arial" w:hAnsi="Arial" w:cs="Arial"/>
          <w:sz w:val="18"/>
          <w:szCs w:val="18"/>
        </w:rPr>
        <w:t>m</w:t>
      </w:r>
      <w:r w:rsidR="00405114" w:rsidRPr="007C246A">
        <w:rPr>
          <w:rFonts w:ascii="Arial" w:hAnsi="Arial" w:cs="Arial"/>
          <w:sz w:val="18"/>
          <w:szCs w:val="18"/>
        </w:rPr>
        <w:t>antiene el control de movimientos que implican fuerza, velocidad y flexibilidad en juegos y actividades de ejercicio físico”</w:t>
      </w:r>
      <w:r w:rsidR="00531D69" w:rsidRPr="007C246A">
        <w:rPr>
          <w:rFonts w:ascii="Arial" w:hAnsi="Arial" w:cs="Arial"/>
          <w:sz w:val="18"/>
          <w:szCs w:val="18"/>
        </w:rPr>
        <w:t xml:space="preserve"> (SEP, 2011:</w:t>
      </w:r>
      <w:r w:rsidR="00925CC7" w:rsidRPr="007C246A">
        <w:rPr>
          <w:rFonts w:ascii="Arial" w:hAnsi="Arial" w:cs="Arial"/>
          <w:sz w:val="18"/>
          <w:szCs w:val="18"/>
        </w:rPr>
        <w:t xml:space="preserve"> 71)</w:t>
      </w:r>
      <w:r w:rsidR="00405114" w:rsidRPr="007C246A">
        <w:rPr>
          <w:rFonts w:ascii="Arial" w:hAnsi="Arial" w:cs="Arial"/>
          <w:sz w:val="18"/>
          <w:szCs w:val="18"/>
        </w:rPr>
        <w:t>.</w:t>
      </w:r>
    </w:p>
    <w:p w:rsidR="00EC52ED" w:rsidRPr="007C246A" w:rsidRDefault="00EC52ED" w:rsidP="00531D69">
      <w:pPr>
        <w:spacing w:after="120" w:line="240" w:lineRule="auto"/>
        <w:jc w:val="both"/>
        <w:rPr>
          <w:rFonts w:ascii="Arial" w:eastAsia="Calibri" w:hAnsi="Arial" w:cs="Arial"/>
          <w:sz w:val="18"/>
          <w:szCs w:val="18"/>
          <w:lang w:val="es-MX"/>
        </w:rPr>
      </w:pPr>
      <w:r w:rsidRPr="007C246A">
        <w:rPr>
          <w:rFonts w:ascii="Arial" w:eastAsia="Calibri" w:hAnsi="Arial" w:cs="Arial"/>
          <w:b/>
          <w:sz w:val="18"/>
          <w:szCs w:val="18"/>
          <w:lang w:val="es-MX"/>
        </w:rPr>
        <w:t>Problemática 2</w:t>
      </w:r>
      <w:r w:rsidR="000B2785" w:rsidRPr="007C246A">
        <w:rPr>
          <w:rFonts w:ascii="Arial" w:eastAsia="Calibri" w:hAnsi="Arial" w:cs="Arial"/>
          <w:b/>
          <w:sz w:val="18"/>
          <w:szCs w:val="18"/>
          <w:lang w:val="es-MX"/>
        </w:rPr>
        <w:t xml:space="preserve">. </w:t>
      </w:r>
      <w:r w:rsidR="00925CC7" w:rsidRPr="007C246A">
        <w:rPr>
          <w:rFonts w:ascii="Arial" w:eastAsia="Calibri" w:hAnsi="Arial" w:cs="Arial"/>
          <w:b/>
          <w:sz w:val="18"/>
          <w:szCs w:val="18"/>
          <w:lang w:val="es-MX"/>
        </w:rPr>
        <w:t xml:space="preserve">Campo de </w:t>
      </w:r>
      <w:r w:rsidR="00925CC7" w:rsidRPr="007C246A">
        <w:rPr>
          <w:rFonts w:ascii="Arial" w:hAnsi="Arial" w:cs="Arial"/>
          <w:b/>
          <w:sz w:val="18"/>
          <w:szCs w:val="18"/>
        </w:rPr>
        <w:t>Desarrollo personal y social</w:t>
      </w:r>
      <w:r w:rsidR="00925CC7" w:rsidRPr="007C246A">
        <w:rPr>
          <w:rFonts w:ascii="Arial" w:hAnsi="Arial" w:cs="Arial"/>
          <w:sz w:val="18"/>
          <w:szCs w:val="18"/>
        </w:rPr>
        <w:t>.</w:t>
      </w:r>
      <w:r w:rsidR="00925CC7" w:rsidRPr="007C246A">
        <w:rPr>
          <w:rFonts w:ascii="Arial" w:eastAsia="Calibri" w:hAnsi="Arial" w:cs="Arial"/>
          <w:sz w:val="18"/>
          <w:szCs w:val="18"/>
          <w:lang w:val="es-MX"/>
        </w:rPr>
        <w:t xml:space="preserve"> </w:t>
      </w:r>
      <w:r w:rsidRPr="007C246A">
        <w:rPr>
          <w:rFonts w:ascii="Arial" w:eastAsia="Calibri" w:hAnsi="Arial" w:cs="Arial"/>
          <w:sz w:val="18"/>
          <w:szCs w:val="18"/>
          <w:lang w:val="es-MX"/>
        </w:rPr>
        <w:t xml:space="preserve">Al </w:t>
      </w:r>
      <w:r w:rsidR="00C8531B" w:rsidRPr="007C246A">
        <w:rPr>
          <w:rFonts w:ascii="Arial" w:eastAsia="Calibri" w:hAnsi="Arial" w:cs="Arial"/>
          <w:sz w:val="18"/>
          <w:szCs w:val="18"/>
          <w:lang w:val="es-MX"/>
        </w:rPr>
        <w:t xml:space="preserve">mismo </w:t>
      </w:r>
      <w:r w:rsidRPr="007C246A">
        <w:rPr>
          <w:rFonts w:ascii="Arial" w:eastAsia="Calibri" w:hAnsi="Arial" w:cs="Arial"/>
          <w:sz w:val="18"/>
          <w:szCs w:val="18"/>
          <w:lang w:val="es-MX"/>
        </w:rPr>
        <w:t>tiempo que trabajábamos en su desarrollo físico</w:t>
      </w:r>
      <w:r w:rsidR="00C8531B" w:rsidRPr="007C246A">
        <w:rPr>
          <w:rFonts w:ascii="Arial" w:eastAsia="Calibri" w:hAnsi="Arial" w:cs="Arial"/>
          <w:sz w:val="18"/>
          <w:szCs w:val="18"/>
          <w:lang w:val="es-MX"/>
        </w:rPr>
        <w:t>, ubiqué mi segunda problemática que era el hecho de que</w:t>
      </w:r>
      <w:r w:rsidRPr="007C246A">
        <w:rPr>
          <w:rFonts w:ascii="Arial" w:eastAsia="Calibri" w:hAnsi="Arial" w:cs="Arial"/>
          <w:sz w:val="18"/>
          <w:szCs w:val="18"/>
          <w:lang w:val="es-MX"/>
        </w:rPr>
        <w:t xml:space="preserve"> se</w:t>
      </w:r>
      <w:r w:rsidR="00C8531B" w:rsidRPr="007C246A">
        <w:rPr>
          <w:rFonts w:ascii="Arial" w:eastAsia="Calibri" w:hAnsi="Arial" w:cs="Arial"/>
          <w:sz w:val="18"/>
          <w:szCs w:val="18"/>
          <w:lang w:val="es-MX"/>
        </w:rPr>
        <w:t xml:space="preserve"> convertía en una gran</w:t>
      </w:r>
      <w:r w:rsidRPr="007C246A">
        <w:rPr>
          <w:rFonts w:ascii="Arial" w:eastAsia="Calibri" w:hAnsi="Arial" w:cs="Arial"/>
          <w:sz w:val="18"/>
          <w:szCs w:val="18"/>
          <w:lang w:val="es-MX"/>
        </w:rPr>
        <w:t xml:space="preserve"> complica</w:t>
      </w:r>
      <w:r w:rsidR="00C8531B" w:rsidRPr="007C246A">
        <w:rPr>
          <w:rFonts w:ascii="Arial" w:eastAsia="Calibri" w:hAnsi="Arial" w:cs="Arial"/>
          <w:sz w:val="18"/>
          <w:szCs w:val="18"/>
          <w:lang w:val="es-MX"/>
        </w:rPr>
        <w:t xml:space="preserve">ción el </w:t>
      </w:r>
      <w:r w:rsidRPr="007C246A">
        <w:rPr>
          <w:rFonts w:ascii="Arial" w:eastAsia="Calibri" w:hAnsi="Arial" w:cs="Arial"/>
          <w:sz w:val="18"/>
          <w:szCs w:val="18"/>
          <w:lang w:val="es-MX"/>
        </w:rPr>
        <w:t>realizar un trabajo colaborativo y</w:t>
      </w:r>
      <w:r w:rsidR="0062091F" w:rsidRPr="007C246A">
        <w:rPr>
          <w:rFonts w:ascii="Arial" w:eastAsia="Calibri" w:hAnsi="Arial" w:cs="Arial"/>
          <w:sz w:val="18"/>
          <w:szCs w:val="18"/>
          <w:lang w:val="es-MX"/>
        </w:rPr>
        <w:t>/o</w:t>
      </w:r>
      <w:r w:rsidRPr="007C246A">
        <w:rPr>
          <w:rFonts w:ascii="Arial" w:eastAsia="Calibri" w:hAnsi="Arial" w:cs="Arial"/>
          <w:sz w:val="18"/>
          <w:szCs w:val="18"/>
          <w:lang w:val="es-MX"/>
        </w:rPr>
        <w:t xml:space="preserve"> en equipo, además les era muy difícil respetar </w:t>
      </w:r>
      <w:r w:rsidR="0062091F" w:rsidRPr="007C246A">
        <w:rPr>
          <w:rFonts w:ascii="Arial" w:eastAsia="Calibri" w:hAnsi="Arial" w:cs="Arial"/>
          <w:sz w:val="18"/>
          <w:szCs w:val="18"/>
          <w:lang w:val="es-MX"/>
        </w:rPr>
        <w:t xml:space="preserve">los </w:t>
      </w:r>
      <w:r w:rsidRPr="007C246A">
        <w:rPr>
          <w:rFonts w:ascii="Arial" w:eastAsia="Calibri" w:hAnsi="Arial" w:cs="Arial"/>
          <w:sz w:val="18"/>
          <w:szCs w:val="18"/>
          <w:lang w:val="es-MX"/>
        </w:rPr>
        <w:t xml:space="preserve">turnos y </w:t>
      </w:r>
      <w:r w:rsidR="0062091F" w:rsidRPr="007C246A">
        <w:rPr>
          <w:rFonts w:ascii="Arial" w:eastAsia="Calibri" w:hAnsi="Arial" w:cs="Arial"/>
          <w:sz w:val="18"/>
          <w:szCs w:val="18"/>
          <w:lang w:val="es-MX"/>
        </w:rPr>
        <w:t xml:space="preserve">las distintas </w:t>
      </w:r>
      <w:r w:rsidRPr="007C246A">
        <w:rPr>
          <w:rFonts w:ascii="Arial" w:eastAsia="Calibri" w:hAnsi="Arial" w:cs="Arial"/>
          <w:sz w:val="18"/>
          <w:szCs w:val="18"/>
          <w:lang w:val="es-MX"/>
        </w:rPr>
        <w:t xml:space="preserve">opiniones </w:t>
      </w:r>
      <w:r w:rsidR="0048644F" w:rsidRPr="007C246A">
        <w:rPr>
          <w:rFonts w:ascii="Arial" w:eastAsia="Calibri" w:hAnsi="Arial" w:cs="Arial"/>
          <w:sz w:val="18"/>
          <w:szCs w:val="18"/>
          <w:lang w:val="es-MX"/>
        </w:rPr>
        <w:t xml:space="preserve">vertidas por todos ellos, </w:t>
      </w:r>
      <w:r w:rsidRPr="007C246A">
        <w:rPr>
          <w:rFonts w:ascii="Arial" w:eastAsia="Calibri" w:hAnsi="Arial" w:cs="Arial"/>
          <w:sz w:val="18"/>
          <w:szCs w:val="18"/>
          <w:lang w:val="es-MX"/>
        </w:rPr>
        <w:t xml:space="preserve">tampoco </w:t>
      </w:r>
      <w:r w:rsidR="0048644F" w:rsidRPr="007C246A">
        <w:rPr>
          <w:rFonts w:ascii="Arial" w:eastAsia="Calibri" w:hAnsi="Arial" w:cs="Arial"/>
          <w:sz w:val="18"/>
          <w:szCs w:val="18"/>
          <w:lang w:val="es-MX"/>
        </w:rPr>
        <w:t xml:space="preserve">comprendían ni aplicaban determinadas </w:t>
      </w:r>
      <w:r w:rsidRPr="007C246A">
        <w:rPr>
          <w:rFonts w:ascii="Arial" w:eastAsia="Calibri" w:hAnsi="Arial" w:cs="Arial"/>
          <w:sz w:val="18"/>
          <w:szCs w:val="18"/>
          <w:lang w:val="es-MX"/>
        </w:rPr>
        <w:t xml:space="preserve">reglas de convivencia </w:t>
      </w:r>
      <w:r w:rsidR="0048644F" w:rsidRPr="007C246A">
        <w:rPr>
          <w:rFonts w:ascii="Arial" w:eastAsia="Calibri" w:hAnsi="Arial" w:cs="Arial"/>
          <w:sz w:val="18"/>
          <w:szCs w:val="18"/>
          <w:lang w:val="es-MX"/>
        </w:rPr>
        <w:t>en donde imperara el respeto</w:t>
      </w:r>
      <w:r w:rsidR="00442976" w:rsidRPr="007C246A">
        <w:rPr>
          <w:rFonts w:ascii="Arial" w:eastAsia="Calibri" w:hAnsi="Arial" w:cs="Arial"/>
          <w:sz w:val="18"/>
          <w:szCs w:val="18"/>
          <w:lang w:val="es-MX"/>
        </w:rPr>
        <w:t xml:space="preserve"> (</w:t>
      </w:r>
      <w:proofErr w:type="spellStart"/>
      <w:r w:rsidR="00442976" w:rsidRPr="007C246A">
        <w:rPr>
          <w:rFonts w:ascii="Arial" w:eastAsia="Calibri" w:hAnsi="Arial" w:cs="Arial"/>
          <w:sz w:val="18"/>
          <w:szCs w:val="18"/>
          <w:lang w:val="es-MX"/>
        </w:rPr>
        <w:t>Harf</w:t>
      </w:r>
      <w:proofErr w:type="spellEnd"/>
      <w:r w:rsidR="00442976" w:rsidRPr="007C246A">
        <w:rPr>
          <w:rFonts w:ascii="Arial" w:eastAsia="Calibri" w:hAnsi="Arial" w:cs="Arial"/>
          <w:sz w:val="18"/>
          <w:szCs w:val="18"/>
          <w:lang w:val="es-MX"/>
        </w:rPr>
        <w:t>, 2002)</w:t>
      </w:r>
      <w:r w:rsidR="0048644F" w:rsidRPr="007C246A">
        <w:rPr>
          <w:rFonts w:ascii="Arial" w:eastAsia="Calibri" w:hAnsi="Arial" w:cs="Arial"/>
          <w:sz w:val="18"/>
          <w:szCs w:val="18"/>
          <w:lang w:val="es-MX"/>
        </w:rPr>
        <w:t xml:space="preserve">, </w:t>
      </w:r>
      <w:r w:rsidRPr="007C246A">
        <w:rPr>
          <w:rFonts w:ascii="Arial" w:eastAsia="Calibri" w:hAnsi="Arial" w:cs="Arial"/>
          <w:sz w:val="18"/>
          <w:szCs w:val="18"/>
          <w:lang w:val="es-MX"/>
        </w:rPr>
        <w:t xml:space="preserve">lo </w:t>
      </w:r>
      <w:r w:rsidR="000B2785" w:rsidRPr="007C246A">
        <w:rPr>
          <w:rFonts w:ascii="Arial" w:eastAsia="Calibri" w:hAnsi="Arial" w:cs="Arial"/>
          <w:sz w:val="18"/>
          <w:szCs w:val="18"/>
          <w:lang w:val="es-MX"/>
        </w:rPr>
        <w:t>cual en muchas ocasiones provocó</w:t>
      </w:r>
      <w:r w:rsidRPr="007C246A">
        <w:rPr>
          <w:rFonts w:ascii="Arial" w:eastAsia="Calibri" w:hAnsi="Arial" w:cs="Arial"/>
          <w:sz w:val="18"/>
          <w:szCs w:val="18"/>
          <w:lang w:val="es-MX"/>
        </w:rPr>
        <w:t xml:space="preserve"> accidentes dentro </w:t>
      </w:r>
      <w:r w:rsidR="000B2785" w:rsidRPr="007C246A">
        <w:rPr>
          <w:rFonts w:ascii="Arial" w:eastAsia="Calibri" w:hAnsi="Arial" w:cs="Arial"/>
          <w:sz w:val="18"/>
          <w:szCs w:val="18"/>
          <w:lang w:val="es-MX"/>
        </w:rPr>
        <w:t>d</w:t>
      </w:r>
      <w:r w:rsidRPr="007C246A">
        <w:rPr>
          <w:rFonts w:ascii="Arial" w:eastAsia="Calibri" w:hAnsi="Arial" w:cs="Arial"/>
          <w:sz w:val="18"/>
          <w:szCs w:val="18"/>
          <w:lang w:val="es-MX"/>
        </w:rPr>
        <w:t>el salón, por los juegos tan b</w:t>
      </w:r>
      <w:r w:rsidR="000B2785" w:rsidRPr="007C246A">
        <w:rPr>
          <w:rFonts w:ascii="Arial" w:eastAsia="Calibri" w:hAnsi="Arial" w:cs="Arial"/>
          <w:sz w:val="18"/>
          <w:szCs w:val="18"/>
          <w:lang w:val="es-MX"/>
        </w:rPr>
        <w:t xml:space="preserve">ruscos que </w:t>
      </w:r>
      <w:r w:rsidR="0048644F" w:rsidRPr="007C246A">
        <w:rPr>
          <w:rFonts w:ascii="Arial" w:eastAsia="Calibri" w:hAnsi="Arial" w:cs="Arial"/>
          <w:sz w:val="18"/>
          <w:szCs w:val="18"/>
          <w:lang w:val="es-MX"/>
        </w:rPr>
        <w:t xml:space="preserve">realizaban </w:t>
      </w:r>
      <w:r w:rsidR="000B2785" w:rsidRPr="007C246A">
        <w:rPr>
          <w:rFonts w:ascii="Arial" w:eastAsia="Calibri" w:hAnsi="Arial" w:cs="Arial"/>
          <w:sz w:val="18"/>
          <w:szCs w:val="18"/>
          <w:lang w:val="es-MX"/>
        </w:rPr>
        <w:t xml:space="preserve">entre ellos. </w:t>
      </w:r>
      <w:r w:rsidR="002D55D9" w:rsidRPr="007C246A">
        <w:rPr>
          <w:rFonts w:ascii="Arial" w:eastAsia="Calibri" w:hAnsi="Arial" w:cs="Arial"/>
          <w:sz w:val="18"/>
          <w:szCs w:val="18"/>
          <w:lang w:val="es-MX"/>
        </w:rPr>
        <w:t xml:space="preserve">La </w:t>
      </w:r>
      <w:r w:rsidRPr="007C246A">
        <w:rPr>
          <w:rFonts w:ascii="Arial" w:eastAsia="Calibri" w:hAnsi="Arial" w:cs="Arial"/>
          <w:sz w:val="18"/>
          <w:szCs w:val="18"/>
          <w:lang w:val="es-MX"/>
        </w:rPr>
        <w:t xml:space="preserve">estrategia en este caso fue principalmente familiarizarlos y ejercitar con ellos los valores del respeto y la tolerancia, para lo cual </w:t>
      </w:r>
      <w:r w:rsidR="002D55D9" w:rsidRPr="007C246A">
        <w:rPr>
          <w:rFonts w:ascii="Arial" w:eastAsia="Calibri" w:hAnsi="Arial" w:cs="Arial"/>
          <w:sz w:val="18"/>
          <w:szCs w:val="18"/>
          <w:lang w:val="es-MX"/>
        </w:rPr>
        <w:t xml:space="preserve">se utilizaron </w:t>
      </w:r>
      <w:r w:rsidRPr="007C246A">
        <w:rPr>
          <w:rFonts w:ascii="Arial" w:eastAsia="Calibri" w:hAnsi="Arial" w:cs="Arial"/>
          <w:sz w:val="18"/>
          <w:szCs w:val="18"/>
          <w:lang w:val="es-MX"/>
        </w:rPr>
        <w:t>cuentos como</w:t>
      </w:r>
      <w:r w:rsidR="002D55D9" w:rsidRPr="007C246A">
        <w:rPr>
          <w:rFonts w:ascii="Arial" w:eastAsia="Calibri" w:hAnsi="Arial" w:cs="Arial"/>
          <w:sz w:val="18"/>
          <w:szCs w:val="18"/>
          <w:lang w:val="es-MX"/>
        </w:rPr>
        <w:t>:</w:t>
      </w:r>
      <w:r w:rsidRPr="007C246A">
        <w:rPr>
          <w:rFonts w:ascii="Arial" w:eastAsia="Calibri" w:hAnsi="Arial" w:cs="Arial"/>
          <w:sz w:val="18"/>
          <w:szCs w:val="18"/>
          <w:lang w:val="es-MX"/>
        </w:rPr>
        <w:t xml:space="preserve"> “Lola no quería compartir” de la autora Sonia </w:t>
      </w:r>
      <w:proofErr w:type="spellStart"/>
      <w:r w:rsidRPr="007C246A">
        <w:rPr>
          <w:rFonts w:ascii="Arial" w:eastAsia="Calibri" w:hAnsi="Arial" w:cs="Arial"/>
          <w:sz w:val="18"/>
          <w:szCs w:val="18"/>
          <w:lang w:val="es-MX"/>
        </w:rPr>
        <w:t>Castelleti</w:t>
      </w:r>
      <w:proofErr w:type="spellEnd"/>
      <w:r w:rsidRPr="007C246A">
        <w:rPr>
          <w:rFonts w:ascii="Arial" w:eastAsia="Calibri" w:hAnsi="Arial" w:cs="Arial"/>
          <w:sz w:val="18"/>
          <w:szCs w:val="18"/>
          <w:lang w:val="es-MX"/>
        </w:rPr>
        <w:t>, “El niño de las mil cosquillas” y “El torito chispa brava” del autor Pedro Pablo Sacristán,</w:t>
      </w:r>
      <w:r w:rsidR="00925CC7" w:rsidRPr="007C246A">
        <w:rPr>
          <w:rFonts w:ascii="Arial" w:eastAsia="Calibri" w:hAnsi="Arial" w:cs="Arial"/>
          <w:sz w:val="18"/>
          <w:szCs w:val="18"/>
          <w:lang w:val="es-MX"/>
        </w:rPr>
        <w:t xml:space="preserve"> </w:t>
      </w:r>
      <w:r w:rsidRPr="007C246A">
        <w:rPr>
          <w:rFonts w:ascii="Arial" w:eastAsia="Calibri" w:hAnsi="Arial" w:cs="Arial"/>
          <w:sz w:val="18"/>
          <w:szCs w:val="18"/>
          <w:lang w:val="es-MX"/>
        </w:rPr>
        <w:t>recomenda</w:t>
      </w:r>
      <w:r w:rsidR="00CC184A" w:rsidRPr="007C246A">
        <w:rPr>
          <w:rFonts w:ascii="Arial" w:eastAsia="Calibri" w:hAnsi="Arial" w:cs="Arial"/>
          <w:sz w:val="18"/>
          <w:szCs w:val="18"/>
          <w:lang w:val="es-MX"/>
        </w:rPr>
        <w:t xml:space="preserve">dos por </w:t>
      </w:r>
      <w:r w:rsidRPr="007C246A">
        <w:rPr>
          <w:rFonts w:ascii="Arial" w:eastAsia="Calibri" w:hAnsi="Arial" w:cs="Arial"/>
          <w:sz w:val="18"/>
          <w:szCs w:val="18"/>
          <w:lang w:val="es-MX"/>
        </w:rPr>
        <w:t>nuestra asesora metodológica.</w:t>
      </w:r>
      <w:r w:rsidR="002D55D9" w:rsidRPr="007C246A">
        <w:rPr>
          <w:rFonts w:ascii="Arial" w:eastAsia="Calibri" w:hAnsi="Arial" w:cs="Arial"/>
          <w:sz w:val="18"/>
          <w:szCs w:val="18"/>
          <w:lang w:val="es-MX"/>
        </w:rPr>
        <w:t xml:space="preserve"> </w:t>
      </w:r>
      <w:r w:rsidRPr="007C246A">
        <w:rPr>
          <w:rFonts w:ascii="Arial" w:eastAsia="Calibri" w:hAnsi="Arial" w:cs="Arial"/>
          <w:sz w:val="18"/>
          <w:szCs w:val="18"/>
          <w:lang w:val="es-MX"/>
        </w:rPr>
        <w:t>Ta</w:t>
      </w:r>
      <w:r w:rsidR="000B2785" w:rsidRPr="007C246A">
        <w:rPr>
          <w:rFonts w:ascii="Arial" w:eastAsia="Calibri" w:hAnsi="Arial" w:cs="Arial"/>
          <w:sz w:val="18"/>
          <w:szCs w:val="18"/>
          <w:lang w:val="es-MX"/>
        </w:rPr>
        <w:t xml:space="preserve">mbién </w:t>
      </w:r>
      <w:r w:rsidR="00925CC7" w:rsidRPr="007C246A">
        <w:rPr>
          <w:rFonts w:ascii="Arial" w:eastAsia="Calibri" w:hAnsi="Arial" w:cs="Arial"/>
          <w:sz w:val="18"/>
          <w:szCs w:val="18"/>
          <w:lang w:val="es-MX"/>
        </w:rPr>
        <w:t xml:space="preserve">se </w:t>
      </w:r>
      <w:r w:rsidR="000B2785" w:rsidRPr="007C246A">
        <w:rPr>
          <w:rFonts w:ascii="Arial" w:eastAsia="Calibri" w:hAnsi="Arial" w:cs="Arial"/>
          <w:sz w:val="18"/>
          <w:szCs w:val="18"/>
          <w:lang w:val="es-MX"/>
        </w:rPr>
        <w:t>acord</w:t>
      </w:r>
      <w:r w:rsidR="00925CC7" w:rsidRPr="007C246A">
        <w:rPr>
          <w:rFonts w:ascii="Arial" w:eastAsia="Calibri" w:hAnsi="Arial" w:cs="Arial"/>
          <w:sz w:val="18"/>
          <w:szCs w:val="18"/>
          <w:lang w:val="es-MX"/>
        </w:rPr>
        <w:t xml:space="preserve">ó </w:t>
      </w:r>
      <w:r w:rsidR="000C314B" w:rsidRPr="007C246A">
        <w:rPr>
          <w:rFonts w:ascii="Arial" w:eastAsia="Calibri" w:hAnsi="Arial" w:cs="Arial"/>
          <w:sz w:val="18"/>
          <w:szCs w:val="18"/>
          <w:lang w:val="es-MX"/>
        </w:rPr>
        <w:t>a través de diversas conversaciones</w:t>
      </w:r>
      <w:r w:rsidR="002D3020" w:rsidRPr="007C246A">
        <w:rPr>
          <w:rFonts w:ascii="Arial" w:eastAsia="Calibri" w:hAnsi="Arial" w:cs="Arial"/>
          <w:sz w:val="18"/>
          <w:szCs w:val="18"/>
          <w:lang w:val="es-MX"/>
        </w:rPr>
        <w:t>,</w:t>
      </w:r>
      <w:r w:rsidR="000C314B" w:rsidRPr="007C246A">
        <w:rPr>
          <w:rFonts w:ascii="Arial" w:eastAsia="Calibri" w:hAnsi="Arial" w:cs="Arial"/>
          <w:sz w:val="18"/>
          <w:szCs w:val="18"/>
          <w:lang w:val="es-MX"/>
        </w:rPr>
        <w:t xml:space="preserve"> </w:t>
      </w:r>
      <w:r w:rsidR="00CC184A" w:rsidRPr="007C246A">
        <w:rPr>
          <w:rFonts w:ascii="Arial" w:eastAsia="Calibri" w:hAnsi="Arial" w:cs="Arial"/>
          <w:sz w:val="18"/>
          <w:szCs w:val="18"/>
          <w:lang w:val="es-MX"/>
        </w:rPr>
        <w:t xml:space="preserve">que </w:t>
      </w:r>
      <w:r w:rsidRPr="007C246A">
        <w:rPr>
          <w:rFonts w:ascii="Arial" w:eastAsia="Calibri" w:hAnsi="Arial" w:cs="Arial"/>
          <w:sz w:val="18"/>
          <w:szCs w:val="18"/>
          <w:lang w:val="es-MX"/>
        </w:rPr>
        <w:t>dentro del salón de clases</w:t>
      </w:r>
      <w:r w:rsidR="00CC184A" w:rsidRPr="007C246A">
        <w:rPr>
          <w:rFonts w:ascii="Arial" w:eastAsia="Calibri" w:hAnsi="Arial" w:cs="Arial"/>
          <w:sz w:val="18"/>
          <w:szCs w:val="18"/>
          <w:lang w:val="es-MX"/>
        </w:rPr>
        <w:t xml:space="preserve"> se </w:t>
      </w:r>
      <w:r w:rsidR="002D3020" w:rsidRPr="007C246A">
        <w:rPr>
          <w:rFonts w:ascii="Arial" w:eastAsia="Calibri" w:hAnsi="Arial" w:cs="Arial"/>
          <w:sz w:val="18"/>
          <w:szCs w:val="18"/>
          <w:lang w:val="es-MX"/>
        </w:rPr>
        <w:t xml:space="preserve">implementarían </w:t>
      </w:r>
      <w:r w:rsidR="00CC184A" w:rsidRPr="007C246A">
        <w:rPr>
          <w:rFonts w:ascii="Arial" w:eastAsia="Calibri" w:hAnsi="Arial" w:cs="Arial"/>
          <w:sz w:val="18"/>
          <w:szCs w:val="18"/>
          <w:lang w:val="es-MX"/>
        </w:rPr>
        <w:t xml:space="preserve">ciertas </w:t>
      </w:r>
      <w:r w:rsidRPr="007C246A">
        <w:rPr>
          <w:rFonts w:ascii="Arial" w:eastAsia="Calibri" w:hAnsi="Arial" w:cs="Arial"/>
          <w:sz w:val="18"/>
          <w:szCs w:val="18"/>
          <w:lang w:val="es-MX"/>
        </w:rPr>
        <w:t>reglas de convivencia</w:t>
      </w:r>
      <w:r w:rsidR="002D3020" w:rsidRPr="007C246A">
        <w:rPr>
          <w:rFonts w:ascii="Arial" w:eastAsia="Calibri" w:hAnsi="Arial" w:cs="Arial"/>
          <w:sz w:val="18"/>
          <w:szCs w:val="18"/>
          <w:lang w:val="es-MX"/>
        </w:rPr>
        <w:t>,</w:t>
      </w:r>
      <w:r w:rsidRPr="007C246A">
        <w:rPr>
          <w:rFonts w:ascii="Arial" w:eastAsia="Calibri" w:hAnsi="Arial" w:cs="Arial"/>
          <w:sz w:val="18"/>
          <w:szCs w:val="18"/>
          <w:lang w:val="es-MX"/>
        </w:rPr>
        <w:t xml:space="preserve"> como</w:t>
      </w:r>
      <w:r w:rsidR="00CC184A" w:rsidRPr="007C246A">
        <w:rPr>
          <w:rFonts w:ascii="Arial" w:eastAsia="Calibri" w:hAnsi="Arial" w:cs="Arial"/>
          <w:sz w:val="18"/>
          <w:szCs w:val="18"/>
          <w:lang w:val="es-MX"/>
        </w:rPr>
        <w:t>:</w:t>
      </w:r>
      <w:r w:rsidRPr="007C246A">
        <w:rPr>
          <w:rFonts w:ascii="Arial" w:eastAsia="Calibri" w:hAnsi="Arial" w:cs="Arial"/>
          <w:sz w:val="18"/>
          <w:szCs w:val="18"/>
          <w:lang w:val="es-MX"/>
        </w:rPr>
        <w:t xml:space="preserve"> esperar </w:t>
      </w:r>
      <w:r w:rsidR="002D3020" w:rsidRPr="007C246A">
        <w:rPr>
          <w:rFonts w:ascii="Arial" w:eastAsia="Calibri" w:hAnsi="Arial" w:cs="Arial"/>
          <w:sz w:val="18"/>
          <w:szCs w:val="18"/>
          <w:lang w:val="es-MX"/>
        </w:rPr>
        <w:t xml:space="preserve">el </w:t>
      </w:r>
      <w:r w:rsidRPr="007C246A">
        <w:rPr>
          <w:rFonts w:ascii="Arial" w:eastAsia="Calibri" w:hAnsi="Arial" w:cs="Arial"/>
          <w:sz w:val="18"/>
          <w:szCs w:val="18"/>
          <w:lang w:val="es-MX"/>
        </w:rPr>
        <w:t>turno</w:t>
      </w:r>
      <w:r w:rsidR="002D3020" w:rsidRPr="007C246A">
        <w:rPr>
          <w:rFonts w:ascii="Arial" w:eastAsia="Calibri" w:hAnsi="Arial" w:cs="Arial"/>
          <w:sz w:val="18"/>
          <w:szCs w:val="18"/>
          <w:lang w:val="es-MX"/>
        </w:rPr>
        <w:t xml:space="preserve"> correspondiente</w:t>
      </w:r>
      <w:r w:rsidRPr="007C246A">
        <w:rPr>
          <w:rFonts w:ascii="Arial" w:eastAsia="Calibri" w:hAnsi="Arial" w:cs="Arial"/>
          <w:sz w:val="18"/>
          <w:szCs w:val="18"/>
          <w:lang w:val="es-MX"/>
        </w:rPr>
        <w:t>, no golpearse, no esconder cosas, no decir palabras</w:t>
      </w:r>
      <w:r w:rsidR="00CC184A" w:rsidRPr="007C246A">
        <w:rPr>
          <w:rFonts w:ascii="Arial" w:eastAsia="Calibri" w:hAnsi="Arial" w:cs="Arial"/>
          <w:sz w:val="18"/>
          <w:szCs w:val="18"/>
          <w:lang w:val="es-MX"/>
        </w:rPr>
        <w:t xml:space="preserve"> inadecuadas</w:t>
      </w:r>
      <w:r w:rsidRPr="007C246A">
        <w:rPr>
          <w:rFonts w:ascii="Arial" w:eastAsia="Calibri" w:hAnsi="Arial" w:cs="Arial"/>
          <w:sz w:val="18"/>
          <w:szCs w:val="18"/>
          <w:lang w:val="es-MX"/>
        </w:rPr>
        <w:t xml:space="preserve">, escuchar y respetar la opinión de </w:t>
      </w:r>
      <w:r w:rsidR="00CC184A" w:rsidRPr="007C246A">
        <w:rPr>
          <w:rFonts w:ascii="Arial" w:eastAsia="Calibri" w:hAnsi="Arial" w:cs="Arial"/>
          <w:sz w:val="18"/>
          <w:szCs w:val="18"/>
          <w:lang w:val="es-MX"/>
        </w:rPr>
        <w:t xml:space="preserve">los demás, </w:t>
      </w:r>
      <w:r w:rsidRPr="007C246A">
        <w:rPr>
          <w:rFonts w:ascii="Arial" w:eastAsia="Calibri" w:hAnsi="Arial" w:cs="Arial"/>
          <w:sz w:val="18"/>
          <w:szCs w:val="18"/>
          <w:lang w:val="es-MX"/>
        </w:rPr>
        <w:t xml:space="preserve">hablar cuando surgiera un problema con </w:t>
      </w:r>
      <w:r w:rsidR="00CC184A" w:rsidRPr="007C246A">
        <w:rPr>
          <w:rFonts w:ascii="Arial" w:eastAsia="Calibri" w:hAnsi="Arial" w:cs="Arial"/>
          <w:sz w:val="18"/>
          <w:szCs w:val="18"/>
          <w:lang w:val="es-MX"/>
        </w:rPr>
        <w:t xml:space="preserve">algún </w:t>
      </w:r>
      <w:r w:rsidRPr="007C246A">
        <w:rPr>
          <w:rFonts w:ascii="Arial" w:eastAsia="Calibri" w:hAnsi="Arial" w:cs="Arial"/>
          <w:sz w:val="18"/>
          <w:szCs w:val="18"/>
          <w:lang w:val="es-MX"/>
        </w:rPr>
        <w:t xml:space="preserve">compañero, etc. </w:t>
      </w:r>
      <w:r w:rsidR="00CC184A" w:rsidRPr="007C246A">
        <w:rPr>
          <w:rFonts w:ascii="Arial" w:eastAsia="Calibri" w:hAnsi="Arial" w:cs="Arial"/>
          <w:sz w:val="18"/>
          <w:szCs w:val="18"/>
          <w:lang w:val="es-MX"/>
        </w:rPr>
        <w:t xml:space="preserve">Reglas que </w:t>
      </w:r>
      <w:r w:rsidR="00CD2642" w:rsidRPr="007C246A">
        <w:rPr>
          <w:rFonts w:ascii="Arial" w:eastAsia="Calibri" w:hAnsi="Arial" w:cs="Arial"/>
          <w:sz w:val="18"/>
          <w:szCs w:val="18"/>
          <w:lang w:val="es-MX"/>
        </w:rPr>
        <w:t xml:space="preserve">se </w:t>
      </w:r>
      <w:r w:rsidRPr="007C246A">
        <w:rPr>
          <w:rFonts w:ascii="Arial" w:eastAsia="Calibri" w:hAnsi="Arial" w:cs="Arial"/>
          <w:sz w:val="18"/>
          <w:szCs w:val="18"/>
          <w:lang w:val="es-MX"/>
        </w:rPr>
        <w:t>escribi</w:t>
      </w:r>
      <w:r w:rsidR="00CD2642" w:rsidRPr="007C246A">
        <w:rPr>
          <w:rFonts w:ascii="Arial" w:eastAsia="Calibri" w:hAnsi="Arial" w:cs="Arial"/>
          <w:sz w:val="18"/>
          <w:szCs w:val="18"/>
          <w:lang w:val="es-MX"/>
        </w:rPr>
        <w:t xml:space="preserve">eron </w:t>
      </w:r>
      <w:r w:rsidRPr="007C246A">
        <w:rPr>
          <w:rFonts w:ascii="Arial" w:eastAsia="Calibri" w:hAnsi="Arial" w:cs="Arial"/>
          <w:sz w:val="18"/>
          <w:szCs w:val="18"/>
          <w:lang w:val="es-MX"/>
        </w:rPr>
        <w:t>en carteles decorados y jerarquizados por su i</w:t>
      </w:r>
      <w:r w:rsidR="000B2785" w:rsidRPr="007C246A">
        <w:rPr>
          <w:rFonts w:ascii="Arial" w:eastAsia="Calibri" w:hAnsi="Arial" w:cs="Arial"/>
          <w:sz w:val="18"/>
          <w:szCs w:val="18"/>
          <w:lang w:val="es-MX"/>
        </w:rPr>
        <w:t>mportancia</w:t>
      </w:r>
      <w:r w:rsidR="00CC184A" w:rsidRPr="007C246A">
        <w:rPr>
          <w:rFonts w:ascii="Arial" w:eastAsia="Calibri" w:hAnsi="Arial" w:cs="Arial"/>
          <w:sz w:val="18"/>
          <w:szCs w:val="18"/>
          <w:lang w:val="es-MX"/>
        </w:rPr>
        <w:t>, desde el punto de vista de</w:t>
      </w:r>
      <w:r w:rsidR="000B2785" w:rsidRPr="007C246A">
        <w:rPr>
          <w:rFonts w:ascii="Arial" w:eastAsia="Calibri" w:hAnsi="Arial" w:cs="Arial"/>
          <w:sz w:val="18"/>
          <w:szCs w:val="18"/>
          <w:lang w:val="es-MX"/>
        </w:rPr>
        <w:t xml:space="preserve"> los </w:t>
      </w:r>
      <w:r w:rsidR="00CD2642" w:rsidRPr="007C246A">
        <w:rPr>
          <w:rFonts w:ascii="Arial" w:eastAsia="Calibri" w:hAnsi="Arial" w:cs="Arial"/>
          <w:sz w:val="18"/>
          <w:szCs w:val="18"/>
          <w:lang w:val="es-MX"/>
        </w:rPr>
        <w:t xml:space="preserve">propios </w:t>
      </w:r>
      <w:r w:rsidR="000B2785" w:rsidRPr="007C246A">
        <w:rPr>
          <w:rFonts w:ascii="Arial" w:eastAsia="Calibri" w:hAnsi="Arial" w:cs="Arial"/>
          <w:sz w:val="18"/>
          <w:szCs w:val="18"/>
          <w:lang w:val="es-MX"/>
        </w:rPr>
        <w:t xml:space="preserve">alumnos. </w:t>
      </w:r>
      <w:r w:rsidRPr="007C246A">
        <w:rPr>
          <w:rFonts w:ascii="Arial" w:eastAsia="Calibri" w:hAnsi="Arial" w:cs="Arial"/>
          <w:sz w:val="18"/>
          <w:szCs w:val="18"/>
          <w:lang w:val="es-MX"/>
        </w:rPr>
        <w:t>Todos los días al iniciar la jornada</w:t>
      </w:r>
      <w:r w:rsidR="00CC184A" w:rsidRPr="007C246A">
        <w:rPr>
          <w:rFonts w:ascii="Arial" w:eastAsia="Calibri" w:hAnsi="Arial" w:cs="Arial"/>
          <w:sz w:val="18"/>
          <w:szCs w:val="18"/>
          <w:lang w:val="es-MX"/>
        </w:rPr>
        <w:t>,</w:t>
      </w:r>
      <w:r w:rsidRPr="007C246A">
        <w:rPr>
          <w:rFonts w:ascii="Arial" w:eastAsia="Calibri" w:hAnsi="Arial" w:cs="Arial"/>
          <w:sz w:val="18"/>
          <w:szCs w:val="18"/>
          <w:lang w:val="es-MX"/>
        </w:rPr>
        <w:t xml:space="preserve"> </w:t>
      </w:r>
      <w:r w:rsidR="00CD2642" w:rsidRPr="007C246A">
        <w:rPr>
          <w:rFonts w:ascii="Arial" w:eastAsia="Calibri" w:hAnsi="Arial" w:cs="Arial"/>
          <w:sz w:val="18"/>
          <w:szCs w:val="18"/>
          <w:lang w:val="es-MX"/>
        </w:rPr>
        <w:t xml:space="preserve">se </w:t>
      </w:r>
      <w:r w:rsidRPr="007C246A">
        <w:rPr>
          <w:rFonts w:ascii="Arial" w:eastAsia="Calibri" w:hAnsi="Arial" w:cs="Arial"/>
          <w:sz w:val="18"/>
          <w:szCs w:val="18"/>
          <w:lang w:val="es-MX"/>
        </w:rPr>
        <w:t>leía</w:t>
      </w:r>
      <w:r w:rsidR="00CD2642" w:rsidRPr="007C246A">
        <w:rPr>
          <w:rFonts w:ascii="Arial" w:eastAsia="Calibri" w:hAnsi="Arial" w:cs="Arial"/>
          <w:sz w:val="18"/>
          <w:szCs w:val="18"/>
          <w:lang w:val="es-MX"/>
        </w:rPr>
        <w:t>n</w:t>
      </w:r>
      <w:r w:rsidRPr="007C246A">
        <w:rPr>
          <w:rFonts w:ascii="Arial" w:eastAsia="Calibri" w:hAnsi="Arial" w:cs="Arial"/>
          <w:sz w:val="18"/>
          <w:szCs w:val="18"/>
          <w:lang w:val="es-MX"/>
        </w:rPr>
        <w:t xml:space="preserve"> y </w:t>
      </w:r>
      <w:r w:rsidR="00CD2642" w:rsidRPr="007C246A">
        <w:rPr>
          <w:rFonts w:ascii="Arial" w:eastAsia="Calibri" w:hAnsi="Arial" w:cs="Arial"/>
          <w:sz w:val="18"/>
          <w:szCs w:val="18"/>
          <w:lang w:val="es-MX"/>
        </w:rPr>
        <w:t xml:space="preserve">se </w:t>
      </w:r>
      <w:r w:rsidRPr="007C246A">
        <w:rPr>
          <w:rFonts w:ascii="Arial" w:eastAsia="Calibri" w:hAnsi="Arial" w:cs="Arial"/>
          <w:sz w:val="18"/>
          <w:szCs w:val="18"/>
          <w:lang w:val="es-MX"/>
        </w:rPr>
        <w:t>record</w:t>
      </w:r>
      <w:r w:rsidR="00CD2642" w:rsidRPr="007C246A">
        <w:rPr>
          <w:rFonts w:ascii="Arial" w:eastAsia="Calibri" w:hAnsi="Arial" w:cs="Arial"/>
          <w:sz w:val="18"/>
          <w:szCs w:val="18"/>
          <w:lang w:val="es-MX"/>
        </w:rPr>
        <w:t xml:space="preserve">aban </w:t>
      </w:r>
      <w:r w:rsidRPr="007C246A">
        <w:rPr>
          <w:rFonts w:ascii="Arial" w:eastAsia="Calibri" w:hAnsi="Arial" w:cs="Arial"/>
          <w:sz w:val="18"/>
          <w:szCs w:val="18"/>
          <w:lang w:val="es-MX"/>
        </w:rPr>
        <w:t>las reglas</w:t>
      </w:r>
      <w:r w:rsidR="00CC184A" w:rsidRPr="007C246A">
        <w:rPr>
          <w:rFonts w:ascii="Arial" w:eastAsia="Calibri" w:hAnsi="Arial" w:cs="Arial"/>
          <w:sz w:val="18"/>
          <w:szCs w:val="18"/>
          <w:lang w:val="es-MX"/>
        </w:rPr>
        <w:t>, así</w:t>
      </w:r>
      <w:r w:rsidRPr="007C246A">
        <w:rPr>
          <w:rFonts w:ascii="Arial" w:eastAsia="Calibri" w:hAnsi="Arial" w:cs="Arial"/>
          <w:sz w:val="18"/>
          <w:szCs w:val="18"/>
          <w:lang w:val="es-MX"/>
        </w:rPr>
        <w:t xml:space="preserve"> </w:t>
      </w:r>
      <w:r w:rsidR="00CC184A" w:rsidRPr="007C246A">
        <w:rPr>
          <w:rFonts w:ascii="Arial" w:eastAsia="Calibri" w:hAnsi="Arial" w:cs="Arial"/>
          <w:sz w:val="18"/>
          <w:szCs w:val="18"/>
          <w:lang w:val="es-MX"/>
        </w:rPr>
        <w:t xml:space="preserve">si durante </w:t>
      </w:r>
      <w:r w:rsidRPr="007C246A">
        <w:rPr>
          <w:rFonts w:ascii="Arial" w:eastAsia="Calibri" w:hAnsi="Arial" w:cs="Arial"/>
          <w:sz w:val="18"/>
          <w:szCs w:val="18"/>
          <w:lang w:val="es-MX"/>
        </w:rPr>
        <w:t xml:space="preserve">el transcurso del día se presentaba </w:t>
      </w:r>
      <w:r w:rsidR="00CC184A" w:rsidRPr="007C246A">
        <w:rPr>
          <w:rFonts w:ascii="Arial" w:eastAsia="Calibri" w:hAnsi="Arial" w:cs="Arial"/>
          <w:sz w:val="18"/>
          <w:szCs w:val="18"/>
          <w:lang w:val="es-MX"/>
        </w:rPr>
        <w:t xml:space="preserve">algún </w:t>
      </w:r>
      <w:r w:rsidRPr="007C246A">
        <w:rPr>
          <w:rFonts w:ascii="Arial" w:eastAsia="Calibri" w:hAnsi="Arial" w:cs="Arial"/>
          <w:sz w:val="18"/>
          <w:szCs w:val="18"/>
          <w:lang w:val="es-MX"/>
        </w:rPr>
        <w:t>inconveniente</w:t>
      </w:r>
      <w:r w:rsidR="00CC184A" w:rsidRPr="007C246A">
        <w:rPr>
          <w:rFonts w:ascii="Arial" w:eastAsia="Calibri" w:hAnsi="Arial" w:cs="Arial"/>
          <w:sz w:val="18"/>
          <w:szCs w:val="18"/>
          <w:lang w:val="es-MX"/>
        </w:rPr>
        <w:t>, e</w:t>
      </w:r>
      <w:r w:rsidRPr="007C246A">
        <w:rPr>
          <w:rFonts w:ascii="Arial" w:eastAsia="Calibri" w:hAnsi="Arial" w:cs="Arial"/>
          <w:sz w:val="18"/>
          <w:szCs w:val="18"/>
          <w:lang w:val="es-MX"/>
        </w:rPr>
        <w:t>l alumno que transgredía los acuerdos tenía que entr</w:t>
      </w:r>
      <w:r w:rsidR="00CD2642" w:rsidRPr="007C246A">
        <w:rPr>
          <w:rFonts w:ascii="Arial" w:eastAsia="Calibri" w:hAnsi="Arial" w:cs="Arial"/>
          <w:sz w:val="18"/>
          <w:szCs w:val="18"/>
          <w:lang w:val="es-MX"/>
        </w:rPr>
        <w:t>ar al salón y leer los carteles.</w:t>
      </w:r>
      <w:r w:rsidRPr="007C246A">
        <w:rPr>
          <w:rFonts w:ascii="Arial" w:eastAsia="Calibri" w:hAnsi="Arial" w:cs="Arial"/>
          <w:sz w:val="18"/>
          <w:szCs w:val="18"/>
          <w:lang w:val="es-MX"/>
        </w:rPr>
        <w:t xml:space="preserve"> </w:t>
      </w:r>
      <w:r w:rsidR="00CD2642" w:rsidRPr="007C246A">
        <w:rPr>
          <w:rFonts w:ascii="Arial" w:eastAsia="Calibri" w:hAnsi="Arial" w:cs="Arial"/>
          <w:sz w:val="18"/>
          <w:szCs w:val="18"/>
          <w:lang w:val="es-MX"/>
        </w:rPr>
        <w:t>T</w:t>
      </w:r>
      <w:r w:rsidR="00CC184A" w:rsidRPr="007C246A">
        <w:rPr>
          <w:rFonts w:ascii="Arial" w:eastAsia="Calibri" w:hAnsi="Arial" w:cs="Arial"/>
          <w:sz w:val="18"/>
          <w:szCs w:val="18"/>
          <w:lang w:val="es-MX"/>
        </w:rPr>
        <w:t xml:space="preserve">ambién se priorizó que hubiera orden durante las </w:t>
      </w:r>
      <w:r w:rsidRPr="007C246A">
        <w:rPr>
          <w:rFonts w:ascii="Arial" w:eastAsia="Calibri" w:hAnsi="Arial" w:cs="Arial"/>
          <w:sz w:val="18"/>
          <w:szCs w:val="18"/>
          <w:lang w:val="es-MX"/>
        </w:rPr>
        <w:t>participaci</w:t>
      </w:r>
      <w:r w:rsidR="00C27A5E" w:rsidRPr="007C246A">
        <w:rPr>
          <w:rFonts w:ascii="Arial" w:eastAsia="Calibri" w:hAnsi="Arial" w:cs="Arial"/>
          <w:sz w:val="18"/>
          <w:szCs w:val="18"/>
          <w:lang w:val="es-MX"/>
        </w:rPr>
        <w:t>o</w:t>
      </w:r>
      <w:r w:rsidRPr="007C246A">
        <w:rPr>
          <w:rFonts w:ascii="Arial" w:eastAsia="Calibri" w:hAnsi="Arial" w:cs="Arial"/>
          <w:sz w:val="18"/>
          <w:szCs w:val="18"/>
          <w:lang w:val="es-MX"/>
        </w:rPr>
        <w:t>n</w:t>
      </w:r>
      <w:r w:rsidR="00C27A5E" w:rsidRPr="007C246A">
        <w:rPr>
          <w:rFonts w:ascii="Arial" w:eastAsia="Calibri" w:hAnsi="Arial" w:cs="Arial"/>
          <w:sz w:val="18"/>
          <w:szCs w:val="18"/>
          <w:lang w:val="es-MX"/>
        </w:rPr>
        <w:t>es,</w:t>
      </w:r>
      <w:r w:rsidRPr="007C246A">
        <w:rPr>
          <w:rFonts w:ascii="Arial" w:eastAsia="Calibri" w:hAnsi="Arial" w:cs="Arial"/>
          <w:sz w:val="18"/>
          <w:szCs w:val="18"/>
          <w:lang w:val="es-MX"/>
        </w:rPr>
        <w:t xml:space="preserve"> </w:t>
      </w:r>
      <w:r w:rsidR="00C27A5E" w:rsidRPr="007C246A">
        <w:rPr>
          <w:rFonts w:ascii="Arial" w:eastAsia="Calibri" w:hAnsi="Arial" w:cs="Arial"/>
          <w:sz w:val="18"/>
          <w:szCs w:val="18"/>
          <w:lang w:val="es-MX"/>
        </w:rPr>
        <w:t xml:space="preserve">siempre </w:t>
      </w:r>
      <w:r w:rsidRPr="007C246A">
        <w:rPr>
          <w:rFonts w:ascii="Arial" w:eastAsia="Calibri" w:hAnsi="Arial" w:cs="Arial"/>
          <w:sz w:val="18"/>
          <w:szCs w:val="18"/>
          <w:lang w:val="es-MX"/>
        </w:rPr>
        <w:t xml:space="preserve">esperando </w:t>
      </w:r>
      <w:r w:rsidR="00CC184A" w:rsidRPr="007C246A">
        <w:rPr>
          <w:rFonts w:ascii="Arial" w:eastAsia="Calibri" w:hAnsi="Arial" w:cs="Arial"/>
          <w:sz w:val="18"/>
          <w:szCs w:val="18"/>
          <w:lang w:val="es-MX"/>
        </w:rPr>
        <w:t>a que lleg</w:t>
      </w:r>
      <w:r w:rsidR="00C27A5E" w:rsidRPr="007C246A">
        <w:rPr>
          <w:rFonts w:ascii="Arial" w:eastAsia="Calibri" w:hAnsi="Arial" w:cs="Arial"/>
          <w:sz w:val="18"/>
          <w:szCs w:val="18"/>
          <w:lang w:val="es-MX"/>
        </w:rPr>
        <w:t xml:space="preserve">ue </w:t>
      </w:r>
      <w:r w:rsidR="00CC184A" w:rsidRPr="007C246A">
        <w:rPr>
          <w:rFonts w:ascii="Arial" w:eastAsia="Calibri" w:hAnsi="Arial" w:cs="Arial"/>
          <w:sz w:val="18"/>
          <w:szCs w:val="18"/>
          <w:lang w:val="es-MX"/>
        </w:rPr>
        <w:t xml:space="preserve">el </w:t>
      </w:r>
      <w:r w:rsidRPr="007C246A">
        <w:rPr>
          <w:rFonts w:ascii="Arial" w:eastAsia="Calibri" w:hAnsi="Arial" w:cs="Arial"/>
          <w:sz w:val="18"/>
          <w:szCs w:val="18"/>
          <w:lang w:val="es-MX"/>
        </w:rPr>
        <w:t>turno</w:t>
      </w:r>
      <w:r w:rsidR="00CC184A" w:rsidRPr="007C246A">
        <w:rPr>
          <w:rFonts w:ascii="Arial" w:eastAsia="Calibri" w:hAnsi="Arial" w:cs="Arial"/>
          <w:sz w:val="18"/>
          <w:szCs w:val="18"/>
          <w:lang w:val="es-MX"/>
        </w:rPr>
        <w:t xml:space="preserve"> de nuestra intervención</w:t>
      </w:r>
      <w:r w:rsidRPr="007C246A">
        <w:rPr>
          <w:rFonts w:ascii="Arial" w:eastAsia="Calibri" w:hAnsi="Arial" w:cs="Arial"/>
          <w:sz w:val="18"/>
          <w:szCs w:val="18"/>
          <w:lang w:val="es-MX"/>
        </w:rPr>
        <w:t xml:space="preserve">. Aunque </w:t>
      </w:r>
      <w:r w:rsidR="001E4649" w:rsidRPr="007C246A">
        <w:rPr>
          <w:rFonts w:ascii="Arial" w:eastAsia="Calibri" w:hAnsi="Arial" w:cs="Arial"/>
          <w:sz w:val="18"/>
          <w:szCs w:val="18"/>
          <w:lang w:val="es-MX"/>
        </w:rPr>
        <w:t xml:space="preserve">si </w:t>
      </w:r>
      <w:r w:rsidRPr="007C246A">
        <w:rPr>
          <w:rFonts w:ascii="Arial" w:eastAsia="Calibri" w:hAnsi="Arial" w:cs="Arial"/>
          <w:sz w:val="18"/>
          <w:szCs w:val="18"/>
          <w:lang w:val="es-MX"/>
        </w:rPr>
        <w:t xml:space="preserve">el tema </w:t>
      </w:r>
      <w:r w:rsidR="001E4649" w:rsidRPr="007C246A">
        <w:rPr>
          <w:rFonts w:ascii="Arial" w:eastAsia="Calibri" w:hAnsi="Arial" w:cs="Arial"/>
          <w:sz w:val="18"/>
          <w:szCs w:val="18"/>
          <w:lang w:val="es-MX"/>
        </w:rPr>
        <w:t>e</w:t>
      </w:r>
      <w:r w:rsidRPr="007C246A">
        <w:rPr>
          <w:rFonts w:ascii="Arial" w:eastAsia="Calibri" w:hAnsi="Arial" w:cs="Arial"/>
          <w:sz w:val="18"/>
          <w:szCs w:val="18"/>
          <w:lang w:val="es-MX"/>
        </w:rPr>
        <w:t>ra muy emocionante o importante para ellos</w:t>
      </w:r>
      <w:r w:rsidR="001E4649" w:rsidRPr="007C246A">
        <w:rPr>
          <w:rFonts w:ascii="Arial" w:eastAsia="Calibri" w:hAnsi="Arial" w:cs="Arial"/>
          <w:sz w:val="18"/>
          <w:szCs w:val="18"/>
          <w:lang w:val="es-MX"/>
        </w:rPr>
        <w:t xml:space="preserve">, </w:t>
      </w:r>
      <w:r w:rsidRPr="007C246A">
        <w:rPr>
          <w:rFonts w:ascii="Arial" w:eastAsia="Calibri" w:hAnsi="Arial" w:cs="Arial"/>
          <w:sz w:val="18"/>
          <w:szCs w:val="18"/>
          <w:lang w:val="es-MX"/>
        </w:rPr>
        <w:t>todos qu</w:t>
      </w:r>
      <w:r w:rsidR="001E4649" w:rsidRPr="007C246A">
        <w:rPr>
          <w:rFonts w:ascii="Arial" w:eastAsia="Calibri" w:hAnsi="Arial" w:cs="Arial"/>
          <w:sz w:val="18"/>
          <w:szCs w:val="18"/>
          <w:lang w:val="es-MX"/>
        </w:rPr>
        <w:t>erían hablar al mismo tiempo y</w:t>
      </w:r>
      <w:r w:rsidRPr="007C246A">
        <w:rPr>
          <w:rFonts w:ascii="Arial" w:eastAsia="Calibri" w:hAnsi="Arial" w:cs="Arial"/>
          <w:sz w:val="18"/>
          <w:szCs w:val="18"/>
          <w:lang w:val="es-MX"/>
        </w:rPr>
        <w:t xml:space="preserve"> se arrebataban la palabra</w:t>
      </w:r>
      <w:r w:rsidR="001E4649" w:rsidRPr="007C246A">
        <w:rPr>
          <w:rFonts w:ascii="Arial" w:eastAsia="Calibri" w:hAnsi="Arial" w:cs="Arial"/>
          <w:sz w:val="18"/>
          <w:szCs w:val="18"/>
          <w:lang w:val="es-MX"/>
        </w:rPr>
        <w:t>,</w:t>
      </w:r>
      <w:r w:rsidRPr="007C246A">
        <w:rPr>
          <w:rFonts w:ascii="Arial" w:eastAsia="Calibri" w:hAnsi="Arial" w:cs="Arial"/>
          <w:sz w:val="18"/>
          <w:szCs w:val="18"/>
          <w:lang w:val="es-MX"/>
        </w:rPr>
        <w:t xml:space="preserve"> </w:t>
      </w:r>
      <w:r w:rsidR="00C27A5E" w:rsidRPr="007C246A">
        <w:rPr>
          <w:rFonts w:ascii="Arial" w:eastAsia="Calibri" w:hAnsi="Arial" w:cs="Arial"/>
          <w:sz w:val="18"/>
          <w:szCs w:val="18"/>
          <w:lang w:val="es-MX"/>
        </w:rPr>
        <w:t xml:space="preserve">por lo que </w:t>
      </w:r>
      <w:r w:rsidR="001E4649" w:rsidRPr="007C246A">
        <w:rPr>
          <w:rFonts w:ascii="Arial" w:eastAsia="Calibri" w:hAnsi="Arial" w:cs="Arial"/>
          <w:sz w:val="18"/>
          <w:szCs w:val="18"/>
          <w:lang w:val="es-MX"/>
        </w:rPr>
        <w:t>yo tení</w:t>
      </w:r>
      <w:r w:rsidR="008A2785" w:rsidRPr="007C246A">
        <w:rPr>
          <w:rFonts w:ascii="Arial" w:eastAsia="Calibri" w:hAnsi="Arial" w:cs="Arial"/>
          <w:sz w:val="18"/>
          <w:szCs w:val="18"/>
          <w:lang w:val="es-MX"/>
        </w:rPr>
        <w:t>a que mediar la situación.</w:t>
      </w:r>
      <w:r w:rsidR="002D55D9" w:rsidRPr="007C246A">
        <w:rPr>
          <w:rFonts w:ascii="Arial" w:eastAsia="Calibri" w:hAnsi="Arial" w:cs="Arial"/>
          <w:sz w:val="18"/>
          <w:szCs w:val="18"/>
          <w:lang w:val="es-MX"/>
        </w:rPr>
        <w:t xml:space="preserve"> </w:t>
      </w:r>
      <w:r w:rsidRPr="007C246A">
        <w:rPr>
          <w:rFonts w:ascii="Arial" w:hAnsi="Arial" w:cs="Arial"/>
          <w:sz w:val="18"/>
          <w:szCs w:val="18"/>
        </w:rPr>
        <w:t xml:space="preserve">Los resultados que </w:t>
      </w:r>
      <w:r w:rsidR="008A2785" w:rsidRPr="007C246A">
        <w:rPr>
          <w:rFonts w:ascii="Arial" w:hAnsi="Arial" w:cs="Arial"/>
          <w:sz w:val="18"/>
          <w:szCs w:val="18"/>
        </w:rPr>
        <w:t xml:space="preserve">se </w:t>
      </w:r>
      <w:r w:rsidRPr="007C246A">
        <w:rPr>
          <w:rFonts w:ascii="Arial" w:hAnsi="Arial" w:cs="Arial"/>
          <w:sz w:val="18"/>
          <w:szCs w:val="18"/>
        </w:rPr>
        <w:t>obtuv</w:t>
      </w:r>
      <w:r w:rsidR="008A2785" w:rsidRPr="007C246A">
        <w:rPr>
          <w:rFonts w:ascii="Arial" w:hAnsi="Arial" w:cs="Arial"/>
          <w:sz w:val="18"/>
          <w:szCs w:val="18"/>
        </w:rPr>
        <w:t>i</w:t>
      </w:r>
      <w:r w:rsidRPr="007C246A">
        <w:rPr>
          <w:rFonts w:ascii="Arial" w:hAnsi="Arial" w:cs="Arial"/>
          <w:sz w:val="18"/>
          <w:szCs w:val="18"/>
        </w:rPr>
        <w:t>e</w:t>
      </w:r>
      <w:r w:rsidR="008A2785" w:rsidRPr="007C246A">
        <w:rPr>
          <w:rFonts w:ascii="Arial" w:hAnsi="Arial" w:cs="Arial"/>
          <w:sz w:val="18"/>
          <w:szCs w:val="18"/>
        </w:rPr>
        <w:t>ron</w:t>
      </w:r>
      <w:r w:rsidRPr="007C246A">
        <w:rPr>
          <w:rFonts w:ascii="Arial" w:hAnsi="Arial" w:cs="Arial"/>
          <w:sz w:val="18"/>
          <w:szCs w:val="18"/>
        </w:rPr>
        <w:t xml:space="preserve"> fueron</w:t>
      </w:r>
      <w:r w:rsidR="008A2785" w:rsidRPr="007C246A">
        <w:rPr>
          <w:rFonts w:ascii="Arial" w:hAnsi="Arial" w:cs="Arial"/>
          <w:sz w:val="18"/>
          <w:szCs w:val="18"/>
        </w:rPr>
        <w:t xml:space="preserve"> los siguientes</w:t>
      </w:r>
      <w:r w:rsidRPr="007C246A">
        <w:rPr>
          <w:rFonts w:ascii="Arial" w:hAnsi="Arial" w:cs="Arial"/>
          <w:sz w:val="18"/>
          <w:szCs w:val="18"/>
        </w:rPr>
        <w:t xml:space="preserve">: mayor orden al momento de </w:t>
      </w:r>
      <w:r w:rsidR="002330B2" w:rsidRPr="007C246A">
        <w:rPr>
          <w:rFonts w:ascii="Arial" w:hAnsi="Arial" w:cs="Arial"/>
          <w:sz w:val="18"/>
          <w:szCs w:val="18"/>
        </w:rPr>
        <w:t xml:space="preserve">realizar </w:t>
      </w:r>
      <w:r w:rsidRPr="007C246A">
        <w:rPr>
          <w:rFonts w:ascii="Arial" w:hAnsi="Arial" w:cs="Arial"/>
          <w:sz w:val="18"/>
          <w:szCs w:val="18"/>
        </w:rPr>
        <w:t xml:space="preserve">las </w:t>
      </w:r>
      <w:r w:rsidR="002330B2" w:rsidRPr="007C246A">
        <w:rPr>
          <w:rFonts w:ascii="Arial" w:hAnsi="Arial" w:cs="Arial"/>
          <w:sz w:val="18"/>
          <w:szCs w:val="18"/>
        </w:rPr>
        <w:t xml:space="preserve">actividades </w:t>
      </w:r>
      <w:r w:rsidRPr="007C246A">
        <w:rPr>
          <w:rFonts w:ascii="Arial" w:hAnsi="Arial" w:cs="Arial"/>
          <w:sz w:val="18"/>
          <w:szCs w:val="18"/>
        </w:rPr>
        <w:t>didácticas y menos accidentes y problem</w:t>
      </w:r>
      <w:r w:rsidR="00932D81" w:rsidRPr="007C246A">
        <w:rPr>
          <w:rFonts w:ascii="Arial" w:hAnsi="Arial" w:cs="Arial"/>
          <w:sz w:val="18"/>
          <w:szCs w:val="18"/>
        </w:rPr>
        <w:t>as durante la sesión escolar</w:t>
      </w:r>
      <w:r w:rsidRPr="007C246A">
        <w:rPr>
          <w:rFonts w:ascii="Arial" w:hAnsi="Arial" w:cs="Arial"/>
          <w:sz w:val="18"/>
          <w:szCs w:val="18"/>
        </w:rPr>
        <w:t>,</w:t>
      </w:r>
      <w:r w:rsidR="00932D81" w:rsidRPr="007C246A">
        <w:rPr>
          <w:rFonts w:ascii="Arial" w:hAnsi="Arial" w:cs="Arial"/>
          <w:sz w:val="18"/>
          <w:szCs w:val="18"/>
        </w:rPr>
        <w:t xml:space="preserve"> esto mejoró</w:t>
      </w:r>
      <w:r w:rsidRPr="007C246A">
        <w:rPr>
          <w:rFonts w:ascii="Arial" w:hAnsi="Arial" w:cs="Arial"/>
          <w:sz w:val="18"/>
          <w:szCs w:val="18"/>
        </w:rPr>
        <w:t xml:space="preserve"> la convivencia en</w:t>
      </w:r>
      <w:r w:rsidR="00932D81" w:rsidRPr="007C246A">
        <w:rPr>
          <w:rFonts w:ascii="Arial" w:hAnsi="Arial" w:cs="Arial"/>
          <w:sz w:val="18"/>
          <w:szCs w:val="18"/>
        </w:rPr>
        <w:t>tre</w:t>
      </w:r>
      <w:r w:rsidRPr="007C246A">
        <w:rPr>
          <w:rFonts w:ascii="Arial" w:hAnsi="Arial" w:cs="Arial"/>
          <w:sz w:val="18"/>
          <w:szCs w:val="18"/>
        </w:rPr>
        <w:t xml:space="preserve"> el grupo y los hizo tener mayor sentido de compañerismo en un ambiente de respeto. </w:t>
      </w:r>
      <w:r w:rsidR="00C27A5E" w:rsidRPr="007C246A">
        <w:rPr>
          <w:rFonts w:ascii="Arial" w:hAnsi="Arial" w:cs="Arial"/>
          <w:sz w:val="18"/>
          <w:szCs w:val="18"/>
        </w:rPr>
        <w:t xml:space="preserve">En el Campo de Desarrollo Personal y Social, el PEP11 explica que dicho Campo se refiere a las “actitudes y capacidades relacionadas con el proceso de construcción de la identidad personal y de las </w:t>
      </w:r>
      <w:r w:rsidR="00C27A5E" w:rsidRPr="007C246A">
        <w:rPr>
          <w:rFonts w:ascii="Arial" w:hAnsi="Arial" w:cs="Arial"/>
          <w:sz w:val="18"/>
          <w:szCs w:val="18"/>
        </w:rPr>
        <w:lastRenderedPageBreak/>
        <w:t>competencias emocio</w:t>
      </w:r>
      <w:r w:rsidR="002D55D9" w:rsidRPr="007C246A">
        <w:rPr>
          <w:rFonts w:ascii="Arial" w:hAnsi="Arial" w:cs="Arial"/>
          <w:sz w:val="18"/>
          <w:szCs w:val="18"/>
        </w:rPr>
        <w:t>nales y sociales” (SEP, 2011:</w:t>
      </w:r>
      <w:r w:rsidR="00C27A5E" w:rsidRPr="007C246A">
        <w:rPr>
          <w:rFonts w:ascii="Arial" w:hAnsi="Arial" w:cs="Arial"/>
          <w:sz w:val="18"/>
          <w:szCs w:val="18"/>
        </w:rPr>
        <w:t xml:space="preserve"> 74). La comprensión y regulación de las emociones y la capacidad para establecer relaciones interpersonales</w:t>
      </w:r>
      <w:r w:rsidR="002D55D9" w:rsidRPr="007C246A">
        <w:rPr>
          <w:rFonts w:ascii="Arial" w:hAnsi="Arial" w:cs="Arial"/>
          <w:sz w:val="18"/>
          <w:szCs w:val="18"/>
        </w:rPr>
        <w:t>,</w:t>
      </w:r>
      <w:r w:rsidR="00C27A5E" w:rsidRPr="007C246A">
        <w:rPr>
          <w:rFonts w:ascii="Arial" w:hAnsi="Arial" w:cs="Arial"/>
          <w:sz w:val="18"/>
          <w:szCs w:val="18"/>
        </w:rPr>
        <w:t xml:space="preserve"> son procesos estre</w:t>
      </w:r>
      <w:r w:rsidR="002D55D9" w:rsidRPr="007C246A">
        <w:rPr>
          <w:rFonts w:ascii="Arial" w:hAnsi="Arial" w:cs="Arial"/>
          <w:sz w:val="18"/>
          <w:szCs w:val="18"/>
        </w:rPr>
        <w:t>chamente relacionados</w:t>
      </w:r>
      <w:r w:rsidR="00C27A5E" w:rsidRPr="007C246A">
        <w:rPr>
          <w:rFonts w:ascii="Arial" w:hAnsi="Arial" w:cs="Arial"/>
          <w:sz w:val="18"/>
          <w:szCs w:val="18"/>
        </w:rPr>
        <w:t xml:space="preserve"> que se </w:t>
      </w:r>
      <w:r w:rsidR="0022012A" w:rsidRPr="007C246A">
        <w:rPr>
          <w:rFonts w:ascii="Arial" w:hAnsi="Arial" w:cs="Arial"/>
          <w:sz w:val="18"/>
          <w:szCs w:val="18"/>
        </w:rPr>
        <w:t xml:space="preserve">alcanzan </w:t>
      </w:r>
      <w:r w:rsidR="00C27A5E" w:rsidRPr="007C246A">
        <w:rPr>
          <w:rFonts w:ascii="Arial" w:hAnsi="Arial" w:cs="Arial"/>
          <w:sz w:val="18"/>
          <w:szCs w:val="18"/>
        </w:rPr>
        <w:t>gradualmente en la medida en que se logra también la construcción de la identidad personal, que implica la formación del autoconcepto y la aut</w:t>
      </w:r>
      <w:r w:rsidR="004D66F3" w:rsidRPr="007C246A">
        <w:rPr>
          <w:rFonts w:ascii="Arial" w:hAnsi="Arial" w:cs="Arial"/>
          <w:sz w:val="18"/>
          <w:szCs w:val="18"/>
        </w:rPr>
        <w:t>oestima.</w:t>
      </w:r>
      <w:r w:rsidR="002D55D9" w:rsidRPr="007C246A">
        <w:rPr>
          <w:rFonts w:ascii="Arial" w:hAnsi="Arial" w:cs="Arial"/>
          <w:sz w:val="18"/>
          <w:szCs w:val="18"/>
        </w:rPr>
        <w:t xml:space="preserve"> </w:t>
      </w:r>
      <w:r w:rsidR="00C27A5E" w:rsidRPr="007C246A">
        <w:rPr>
          <w:rFonts w:ascii="Arial" w:hAnsi="Arial" w:cs="Arial"/>
          <w:sz w:val="18"/>
          <w:szCs w:val="18"/>
        </w:rPr>
        <w:t>En este proceso, el juego y la imaginación</w:t>
      </w:r>
      <w:r w:rsidR="001B633B" w:rsidRPr="007C246A">
        <w:rPr>
          <w:rFonts w:ascii="Arial" w:hAnsi="Arial" w:cs="Arial"/>
          <w:sz w:val="18"/>
          <w:szCs w:val="18"/>
        </w:rPr>
        <w:t xml:space="preserve"> (</w:t>
      </w:r>
      <w:r w:rsidR="001B633B" w:rsidRPr="007C246A">
        <w:rPr>
          <w:rFonts w:ascii="Arial" w:eastAsia="Calibri" w:hAnsi="Arial" w:cs="Arial"/>
          <w:sz w:val="18"/>
          <w:szCs w:val="18"/>
          <w:lang w:val="es-MX"/>
        </w:rPr>
        <w:t xml:space="preserve">Martínez, 1999) </w:t>
      </w:r>
      <w:r w:rsidR="00C27A5E" w:rsidRPr="007C246A">
        <w:rPr>
          <w:rFonts w:ascii="Arial" w:hAnsi="Arial" w:cs="Arial"/>
          <w:sz w:val="18"/>
          <w:szCs w:val="18"/>
        </w:rPr>
        <w:t xml:space="preserve">desempeñan un papel relevante por su potencial en el desarrollo de capacidades de verbalización y control, de creación de estrategias para la resolución de conflictos, así como de algunas </w:t>
      </w:r>
      <w:r w:rsidR="00CD2606" w:rsidRPr="007C246A">
        <w:rPr>
          <w:rFonts w:ascii="Arial" w:hAnsi="Arial" w:cs="Arial"/>
          <w:sz w:val="18"/>
          <w:szCs w:val="18"/>
        </w:rPr>
        <w:t xml:space="preserve">actitudes, </w:t>
      </w:r>
      <w:r w:rsidR="00C27A5E" w:rsidRPr="007C246A">
        <w:rPr>
          <w:rFonts w:ascii="Arial" w:hAnsi="Arial" w:cs="Arial"/>
          <w:sz w:val="18"/>
          <w:szCs w:val="18"/>
        </w:rPr>
        <w:t>como</w:t>
      </w:r>
      <w:r w:rsidR="004D66F3" w:rsidRPr="007C246A">
        <w:rPr>
          <w:rFonts w:ascii="Arial" w:hAnsi="Arial" w:cs="Arial"/>
          <w:sz w:val="18"/>
          <w:szCs w:val="18"/>
        </w:rPr>
        <w:t>: la</w:t>
      </w:r>
      <w:r w:rsidR="00C27A5E" w:rsidRPr="007C246A">
        <w:rPr>
          <w:rFonts w:ascii="Arial" w:hAnsi="Arial" w:cs="Arial"/>
          <w:sz w:val="18"/>
          <w:szCs w:val="18"/>
        </w:rPr>
        <w:t xml:space="preserve"> cooperación, </w:t>
      </w:r>
      <w:r w:rsidR="004D66F3" w:rsidRPr="007C246A">
        <w:rPr>
          <w:rFonts w:ascii="Arial" w:hAnsi="Arial" w:cs="Arial"/>
          <w:sz w:val="18"/>
          <w:szCs w:val="18"/>
        </w:rPr>
        <w:t xml:space="preserve">la </w:t>
      </w:r>
      <w:r w:rsidR="00C27A5E" w:rsidRPr="007C246A">
        <w:rPr>
          <w:rFonts w:ascii="Arial" w:hAnsi="Arial" w:cs="Arial"/>
          <w:sz w:val="18"/>
          <w:szCs w:val="18"/>
        </w:rPr>
        <w:t xml:space="preserve">empatía, </w:t>
      </w:r>
      <w:r w:rsidR="004D66F3" w:rsidRPr="007C246A">
        <w:rPr>
          <w:rFonts w:ascii="Arial" w:hAnsi="Arial" w:cs="Arial"/>
          <w:sz w:val="18"/>
          <w:szCs w:val="18"/>
        </w:rPr>
        <w:t xml:space="preserve">el </w:t>
      </w:r>
      <w:r w:rsidR="00C27A5E" w:rsidRPr="007C246A">
        <w:rPr>
          <w:rFonts w:ascii="Arial" w:hAnsi="Arial" w:cs="Arial"/>
          <w:sz w:val="18"/>
          <w:szCs w:val="18"/>
        </w:rPr>
        <w:t xml:space="preserve">respeto a la diversidad y </w:t>
      </w:r>
      <w:r w:rsidR="004D66F3" w:rsidRPr="007C246A">
        <w:rPr>
          <w:rFonts w:ascii="Arial" w:hAnsi="Arial" w:cs="Arial"/>
          <w:sz w:val="18"/>
          <w:szCs w:val="18"/>
        </w:rPr>
        <w:t xml:space="preserve">la </w:t>
      </w:r>
      <w:r w:rsidR="00C27A5E" w:rsidRPr="007C246A">
        <w:rPr>
          <w:rFonts w:ascii="Arial" w:hAnsi="Arial" w:cs="Arial"/>
          <w:sz w:val="18"/>
          <w:szCs w:val="18"/>
        </w:rPr>
        <w:t>participación en grupo.</w:t>
      </w:r>
      <w:r w:rsidR="004D66F3" w:rsidRPr="007C246A">
        <w:rPr>
          <w:rFonts w:ascii="Arial" w:hAnsi="Arial" w:cs="Arial"/>
          <w:sz w:val="18"/>
          <w:szCs w:val="18"/>
        </w:rPr>
        <w:t xml:space="preserve"> </w:t>
      </w:r>
      <w:r w:rsidR="00C27A5E" w:rsidRPr="007C246A">
        <w:rPr>
          <w:rFonts w:ascii="Arial" w:hAnsi="Arial" w:cs="Arial"/>
          <w:sz w:val="18"/>
          <w:szCs w:val="18"/>
        </w:rPr>
        <w:t xml:space="preserve">En este </w:t>
      </w:r>
      <w:r w:rsidR="004D66F3" w:rsidRPr="007C246A">
        <w:rPr>
          <w:rFonts w:ascii="Arial" w:hAnsi="Arial" w:cs="Arial"/>
          <w:sz w:val="18"/>
          <w:szCs w:val="18"/>
        </w:rPr>
        <w:t>C</w:t>
      </w:r>
      <w:r w:rsidR="00C27A5E" w:rsidRPr="007C246A">
        <w:rPr>
          <w:rFonts w:ascii="Arial" w:hAnsi="Arial" w:cs="Arial"/>
          <w:sz w:val="18"/>
          <w:szCs w:val="18"/>
        </w:rPr>
        <w:t>ampo</w:t>
      </w:r>
      <w:r w:rsidR="004D66F3" w:rsidRPr="007C246A">
        <w:rPr>
          <w:rFonts w:ascii="Arial" w:hAnsi="Arial" w:cs="Arial"/>
          <w:sz w:val="18"/>
          <w:szCs w:val="18"/>
        </w:rPr>
        <w:t>,</w:t>
      </w:r>
      <w:r w:rsidR="00C27A5E" w:rsidRPr="007C246A">
        <w:rPr>
          <w:rFonts w:ascii="Arial" w:hAnsi="Arial" w:cs="Arial"/>
          <w:sz w:val="18"/>
          <w:szCs w:val="18"/>
        </w:rPr>
        <w:t xml:space="preserve"> el desarrollo de competencias depende de dos factores interrelacionados: </w:t>
      </w:r>
      <w:r w:rsidR="004D66F3" w:rsidRPr="007C246A">
        <w:rPr>
          <w:rFonts w:ascii="Arial" w:hAnsi="Arial" w:cs="Arial"/>
          <w:sz w:val="18"/>
          <w:szCs w:val="18"/>
        </w:rPr>
        <w:t xml:space="preserve">1) </w:t>
      </w:r>
      <w:r w:rsidR="00C27A5E" w:rsidRPr="007C246A">
        <w:rPr>
          <w:rFonts w:ascii="Arial" w:hAnsi="Arial" w:cs="Arial"/>
          <w:sz w:val="18"/>
          <w:szCs w:val="18"/>
        </w:rPr>
        <w:t>el papel que d</w:t>
      </w:r>
      <w:r w:rsidR="004D66F3" w:rsidRPr="007C246A">
        <w:rPr>
          <w:rFonts w:ascii="Arial" w:hAnsi="Arial" w:cs="Arial"/>
          <w:sz w:val="18"/>
          <w:szCs w:val="18"/>
        </w:rPr>
        <w:t>esempeña la E</w:t>
      </w:r>
      <w:r w:rsidR="00C27A5E" w:rsidRPr="007C246A">
        <w:rPr>
          <w:rFonts w:ascii="Arial" w:hAnsi="Arial" w:cs="Arial"/>
          <w:sz w:val="18"/>
          <w:szCs w:val="18"/>
        </w:rPr>
        <w:t xml:space="preserve">ducadora como modelo y </w:t>
      </w:r>
      <w:r w:rsidR="004D66F3" w:rsidRPr="007C246A">
        <w:rPr>
          <w:rFonts w:ascii="Arial" w:hAnsi="Arial" w:cs="Arial"/>
          <w:sz w:val="18"/>
          <w:szCs w:val="18"/>
        </w:rPr>
        <w:t xml:space="preserve">2) </w:t>
      </w:r>
      <w:r w:rsidR="00C27A5E" w:rsidRPr="007C246A">
        <w:rPr>
          <w:rFonts w:ascii="Arial" w:hAnsi="Arial" w:cs="Arial"/>
          <w:sz w:val="18"/>
          <w:szCs w:val="18"/>
        </w:rPr>
        <w:t xml:space="preserve">el clima que favorece el desarrollo de experiencias de convivencia y aprendizaje entre </w:t>
      </w:r>
      <w:r w:rsidR="004D66F3" w:rsidRPr="007C246A">
        <w:rPr>
          <w:rFonts w:ascii="Arial" w:hAnsi="Arial" w:cs="Arial"/>
          <w:sz w:val="18"/>
          <w:szCs w:val="18"/>
        </w:rPr>
        <w:t xml:space="preserve">la Educadora </w:t>
      </w:r>
      <w:r w:rsidR="00C27A5E" w:rsidRPr="007C246A">
        <w:rPr>
          <w:rFonts w:ascii="Arial" w:hAnsi="Arial" w:cs="Arial"/>
          <w:sz w:val="18"/>
          <w:szCs w:val="18"/>
        </w:rPr>
        <w:t>y los alumnos. Es así como la seguridad emocional que desarrollen en esta etapa, es una condición para lograr una disposición más efectiva ante las oportunidades de aprendizaje</w:t>
      </w:r>
      <w:r w:rsidR="001B633B" w:rsidRPr="007C246A">
        <w:rPr>
          <w:rFonts w:ascii="Arial" w:hAnsi="Arial" w:cs="Arial"/>
          <w:sz w:val="18"/>
          <w:szCs w:val="18"/>
        </w:rPr>
        <w:t xml:space="preserve"> (</w:t>
      </w:r>
      <w:proofErr w:type="spellStart"/>
      <w:r w:rsidR="001B633B" w:rsidRPr="007C246A">
        <w:rPr>
          <w:rFonts w:ascii="Arial" w:eastAsia="Calibri" w:hAnsi="Arial" w:cs="Arial"/>
          <w:sz w:val="18"/>
          <w:szCs w:val="18"/>
          <w:lang w:val="es-MX"/>
        </w:rPr>
        <w:t>Lahey</w:t>
      </w:r>
      <w:proofErr w:type="spellEnd"/>
      <w:r w:rsidR="001B633B" w:rsidRPr="007C246A">
        <w:rPr>
          <w:rFonts w:ascii="Arial" w:eastAsia="Calibri" w:hAnsi="Arial" w:cs="Arial"/>
          <w:sz w:val="18"/>
          <w:szCs w:val="18"/>
          <w:lang w:val="es-MX"/>
        </w:rPr>
        <w:t>, 1999).</w:t>
      </w:r>
      <w:r w:rsidR="002D55D9" w:rsidRPr="007C246A">
        <w:rPr>
          <w:rFonts w:ascii="Arial" w:eastAsia="Calibri" w:hAnsi="Arial" w:cs="Arial"/>
          <w:sz w:val="18"/>
          <w:szCs w:val="18"/>
          <w:lang w:val="es-MX"/>
        </w:rPr>
        <w:t xml:space="preserve"> </w:t>
      </w:r>
      <w:r w:rsidR="002D55D9" w:rsidRPr="007C246A">
        <w:rPr>
          <w:rFonts w:ascii="Arial" w:hAnsi="Arial" w:cs="Arial"/>
          <w:sz w:val="18"/>
          <w:szCs w:val="18"/>
        </w:rPr>
        <w:t>E</w:t>
      </w:r>
      <w:r w:rsidR="004D66F3" w:rsidRPr="007C246A">
        <w:rPr>
          <w:rFonts w:ascii="Arial" w:hAnsi="Arial" w:cs="Arial"/>
          <w:sz w:val="18"/>
          <w:szCs w:val="18"/>
        </w:rPr>
        <w:t>n este C</w:t>
      </w:r>
      <w:r w:rsidR="00C27A5E" w:rsidRPr="007C246A">
        <w:rPr>
          <w:rFonts w:ascii="Arial" w:hAnsi="Arial" w:cs="Arial"/>
          <w:sz w:val="18"/>
          <w:szCs w:val="18"/>
        </w:rPr>
        <w:t xml:space="preserve">ampo </w:t>
      </w:r>
      <w:r w:rsidR="004D66F3" w:rsidRPr="007C246A">
        <w:rPr>
          <w:rFonts w:ascii="Arial" w:hAnsi="Arial" w:cs="Arial"/>
          <w:sz w:val="18"/>
          <w:szCs w:val="18"/>
        </w:rPr>
        <w:t>F</w:t>
      </w:r>
      <w:r w:rsidR="00C27A5E" w:rsidRPr="007C246A">
        <w:rPr>
          <w:rFonts w:ascii="Arial" w:hAnsi="Arial" w:cs="Arial"/>
          <w:sz w:val="18"/>
          <w:szCs w:val="18"/>
        </w:rPr>
        <w:t xml:space="preserve">ormativo </w:t>
      </w:r>
      <w:r w:rsidR="004D66F3" w:rsidRPr="007C246A">
        <w:rPr>
          <w:rFonts w:ascii="Arial" w:hAnsi="Arial" w:cs="Arial"/>
          <w:sz w:val="18"/>
          <w:szCs w:val="18"/>
        </w:rPr>
        <w:t xml:space="preserve">se debería </w:t>
      </w:r>
      <w:r w:rsidR="00C27A5E" w:rsidRPr="007C246A">
        <w:rPr>
          <w:rFonts w:ascii="Arial" w:hAnsi="Arial" w:cs="Arial"/>
          <w:sz w:val="18"/>
          <w:szCs w:val="18"/>
        </w:rPr>
        <w:t>practica</w:t>
      </w:r>
      <w:r w:rsidR="004D66F3" w:rsidRPr="007C246A">
        <w:rPr>
          <w:rFonts w:ascii="Arial" w:hAnsi="Arial" w:cs="Arial"/>
          <w:sz w:val="18"/>
          <w:szCs w:val="18"/>
        </w:rPr>
        <w:t>r</w:t>
      </w:r>
      <w:r w:rsidR="00C27A5E" w:rsidRPr="007C246A">
        <w:rPr>
          <w:rFonts w:ascii="Arial" w:hAnsi="Arial" w:cs="Arial"/>
          <w:sz w:val="18"/>
          <w:szCs w:val="18"/>
        </w:rPr>
        <w:t xml:space="preserve"> la </w:t>
      </w:r>
      <w:r w:rsidR="002D55D9" w:rsidRPr="007C246A">
        <w:rPr>
          <w:rFonts w:ascii="Arial" w:hAnsi="Arial" w:cs="Arial"/>
          <w:sz w:val="18"/>
          <w:szCs w:val="18"/>
        </w:rPr>
        <w:t>siguiente competencia</w:t>
      </w:r>
      <w:r w:rsidR="00C27A5E" w:rsidRPr="007C246A">
        <w:rPr>
          <w:rFonts w:ascii="Arial" w:hAnsi="Arial" w:cs="Arial"/>
          <w:sz w:val="18"/>
          <w:szCs w:val="18"/>
        </w:rPr>
        <w:t xml:space="preserve"> </w:t>
      </w:r>
      <w:r w:rsidR="000440D9" w:rsidRPr="007C246A">
        <w:rPr>
          <w:rFonts w:ascii="Arial" w:hAnsi="Arial" w:cs="Arial"/>
          <w:sz w:val="18"/>
          <w:szCs w:val="18"/>
        </w:rPr>
        <w:t>“</w:t>
      </w:r>
      <w:r w:rsidR="00C27A5E" w:rsidRPr="007C246A">
        <w:rPr>
          <w:rFonts w:ascii="Arial" w:hAnsi="Arial" w:cs="Arial"/>
          <w:sz w:val="18"/>
          <w:szCs w:val="18"/>
        </w:rPr>
        <w:t>actúa gradualmente con mayor confianza y control de acuerdo con criterios, reglas y convenciones externas que regulan su conducta en los diferentes ámbitos e</w:t>
      </w:r>
      <w:r w:rsidR="000440D9" w:rsidRPr="007C246A">
        <w:rPr>
          <w:rFonts w:ascii="Arial" w:hAnsi="Arial" w:cs="Arial"/>
          <w:sz w:val="18"/>
          <w:szCs w:val="18"/>
        </w:rPr>
        <w:t>n los que participa,</w:t>
      </w:r>
      <w:r w:rsidR="00C27A5E" w:rsidRPr="007C246A">
        <w:rPr>
          <w:rFonts w:ascii="Arial" w:hAnsi="Arial" w:cs="Arial"/>
          <w:sz w:val="18"/>
          <w:szCs w:val="18"/>
        </w:rPr>
        <w:t xml:space="preserve"> perteneciente al aspecto de identidad personal</w:t>
      </w:r>
      <w:r w:rsidR="000440D9" w:rsidRPr="007C246A">
        <w:rPr>
          <w:rFonts w:ascii="Arial" w:hAnsi="Arial" w:cs="Arial"/>
          <w:sz w:val="18"/>
          <w:szCs w:val="18"/>
        </w:rPr>
        <w:t xml:space="preserve">; </w:t>
      </w:r>
      <w:r w:rsidR="00C27A5E" w:rsidRPr="007C246A">
        <w:rPr>
          <w:rFonts w:ascii="Arial" w:hAnsi="Arial" w:cs="Arial"/>
          <w:sz w:val="18"/>
          <w:szCs w:val="18"/>
        </w:rPr>
        <w:t>respecto al otro aspecto que es el de</w:t>
      </w:r>
      <w:r w:rsidR="00CD2606" w:rsidRPr="007C246A">
        <w:rPr>
          <w:rFonts w:ascii="Arial" w:hAnsi="Arial" w:cs="Arial"/>
          <w:sz w:val="18"/>
          <w:szCs w:val="18"/>
        </w:rPr>
        <w:t xml:space="preserve"> las</w:t>
      </w:r>
      <w:r w:rsidR="00C27A5E" w:rsidRPr="007C246A">
        <w:rPr>
          <w:rFonts w:ascii="Arial" w:hAnsi="Arial" w:cs="Arial"/>
          <w:sz w:val="18"/>
          <w:szCs w:val="18"/>
        </w:rPr>
        <w:t xml:space="preserve"> relaciones interpersona</w:t>
      </w:r>
      <w:r w:rsidR="002D55D9" w:rsidRPr="007C246A">
        <w:rPr>
          <w:rFonts w:ascii="Arial" w:hAnsi="Arial" w:cs="Arial"/>
          <w:sz w:val="18"/>
          <w:szCs w:val="18"/>
        </w:rPr>
        <w:t>les, la competencia que se logró</w:t>
      </w:r>
      <w:r w:rsidR="00C27A5E" w:rsidRPr="007C246A">
        <w:rPr>
          <w:rFonts w:ascii="Arial" w:hAnsi="Arial" w:cs="Arial"/>
          <w:sz w:val="18"/>
          <w:szCs w:val="18"/>
        </w:rPr>
        <w:t xml:space="preserve"> f</w:t>
      </w:r>
      <w:r w:rsidR="000440D9" w:rsidRPr="007C246A">
        <w:rPr>
          <w:rFonts w:ascii="Arial" w:hAnsi="Arial" w:cs="Arial"/>
          <w:sz w:val="18"/>
          <w:szCs w:val="18"/>
        </w:rPr>
        <w:t>ue</w:t>
      </w:r>
      <w:r w:rsidR="00C27A5E" w:rsidRPr="007C246A">
        <w:rPr>
          <w:rFonts w:ascii="Arial" w:hAnsi="Arial" w:cs="Arial"/>
          <w:sz w:val="18"/>
          <w:szCs w:val="18"/>
        </w:rPr>
        <w:t xml:space="preserve"> establece</w:t>
      </w:r>
      <w:r w:rsidR="000440D9" w:rsidRPr="007C246A">
        <w:rPr>
          <w:rFonts w:ascii="Arial" w:hAnsi="Arial" w:cs="Arial"/>
          <w:sz w:val="18"/>
          <w:szCs w:val="18"/>
        </w:rPr>
        <w:t>r</w:t>
      </w:r>
      <w:r w:rsidR="00644102" w:rsidRPr="007C246A">
        <w:rPr>
          <w:rFonts w:ascii="Arial" w:hAnsi="Arial" w:cs="Arial"/>
          <w:sz w:val="18"/>
          <w:szCs w:val="18"/>
        </w:rPr>
        <w:t xml:space="preserve"> </w:t>
      </w:r>
      <w:r w:rsidR="00C27A5E" w:rsidRPr="007C246A">
        <w:rPr>
          <w:rFonts w:ascii="Arial" w:hAnsi="Arial" w:cs="Arial"/>
          <w:sz w:val="18"/>
          <w:szCs w:val="18"/>
        </w:rPr>
        <w:t>relaciones positivas con otros, basadas en el entendimiento, la aceptación y la empatía</w:t>
      </w:r>
      <w:r w:rsidR="002D55D9" w:rsidRPr="007C246A">
        <w:rPr>
          <w:rFonts w:ascii="Arial" w:hAnsi="Arial" w:cs="Arial"/>
          <w:sz w:val="18"/>
          <w:szCs w:val="18"/>
        </w:rPr>
        <w:t>” (SEP, 2011:</w:t>
      </w:r>
      <w:r w:rsidR="00644102" w:rsidRPr="007C246A">
        <w:rPr>
          <w:rFonts w:ascii="Arial" w:hAnsi="Arial" w:cs="Arial"/>
          <w:sz w:val="18"/>
          <w:szCs w:val="18"/>
        </w:rPr>
        <w:t xml:space="preserve"> 86). </w:t>
      </w:r>
      <w:r w:rsidRPr="007C246A">
        <w:rPr>
          <w:rFonts w:ascii="Arial" w:eastAsia="Calibri" w:hAnsi="Arial" w:cs="Arial"/>
          <w:sz w:val="18"/>
          <w:szCs w:val="18"/>
          <w:lang w:val="es-MX"/>
        </w:rPr>
        <w:t>En las diferentes charlas que</w:t>
      </w:r>
      <w:r w:rsidR="00FA3C35" w:rsidRPr="007C246A">
        <w:rPr>
          <w:rFonts w:ascii="Arial" w:eastAsia="Calibri" w:hAnsi="Arial" w:cs="Arial"/>
          <w:sz w:val="18"/>
          <w:szCs w:val="18"/>
          <w:lang w:val="es-MX"/>
        </w:rPr>
        <w:t xml:space="preserve"> tuvimos y conociendo un poco má</w:t>
      </w:r>
      <w:r w:rsidRPr="007C246A">
        <w:rPr>
          <w:rFonts w:ascii="Arial" w:eastAsia="Calibri" w:hAnsi="Arial" w:cs="Arial"/>
          <w:sz w:val="18"/>
          <w:szCs w:val="18"/>
          <w:lang w:val="es-MX"/>
        </w:rPr>
        <w:t xml:space="preserve">s a fondo a </w:t>
      </w:r>
      <w:r w:rsidR="002D55D9" w:rsidRPr="007C246A">
        <w:rPr>
          <w:rFonts w:ascii="Arial" w:eastAsia="Calibri" w:hAnsi="Arial" w:cs="Arial"/>
          <w:sz w:val="18"/>
          <w:szCs w:val="18"/>
          <w:lang w:val="es-MX"/>
        </w:rPr>
        <w:t>lo</w:t>
      </w:r>
      <w:r w:rsidRPr="007C246A">
        <w:rPr>
          <w:rFonts w:ascii="Arial" w:eastAsia="Calibri" w:hAnsi="Arial" w:cs="Arial"/>
          <w:sz w:val="18"/>
          <w:szCs w:val="18"/>
          <w:lang w:val="es-MX"/>
        </w:rPr>
        <w:t>s alumnos</w:t>
      </w:r>
      <w:r w:rsidR="00FA3C35" w:rsidRPr="007C246A">
        <w:rPr>
          <w:rFonts w:ascii="Arial" w:eastAsia="Calibri" w:hAnsi="Arial" w:cs="Arial"/>
          <w:sz w:val="18"/>
          <w:szCs w:val="18"/>
          <w:lang w:val="es-MX"/>
        </w:rPr>
        <w:t>,</w:t>
      </w:r>
      <w:r w:rsidR="00A571CB" w:rsidRPr="007C246A">
        <w:rPr>
          <w:rFonts w:ascii="Arial" w:eastAsia="Calibri" w:hAnsi="Arial" w:cs="Arial"/>
          <w:sz w:val="18"/>
          <w:szCs w:val="18"/>
          <w:lang w:val="es-MX"/>
        </w:rPr>
        <w:t xml:space="preserve"> fui ubicando cuá</w:t>
      </w:r>
      <w:r w:rsidRPr="007C246A">
        <w:rPr>
          <w:rFonts w:ascii="Arial" w:eastAsia="Calibri" w:hAnsi="Arial" w:cs="Arial"/>
          <w:sz w:val="18"/>
          <w:szCs w:val="18"/>
          <w:lang w:val="es-MX"/>
        </w:rPr>
        <w:t>les de ellos eran tímido</w:t>
      </w:r>
      <w:r w:rsidR="00FA3C35" w:rsidRPr="007C246A">
        <w:rPr>
          <w:rFonts w:ascii="Arial" w:eastAsia="Calibri" w:hAnsi="Arial" w:cs="Arial"/>
          <w:sz w:val="18"/>
          <w:szCs w:val="18"/>
          <w:lang w:val="es-MX"/>
        </w:rPr>
        <w:t>s y claramente resaltaron los má</w:t>
      </w:r>
      <w:r w:rsidRPr="007C246A">
        <w:rPr>
          <w:rFonts w:ascii="Arial" w:eastAsia="Calibri" w:hAnsi="Arial" w:cs="Arial"/>
          <w:sz w:val="18"/>
          <w:szCs w:val="18"/>
          <w:lang w:val="es-MX"/>
        </w:rPr>
        <w:t>s extrovertidos, pero tanto</w:t>
      </w:r>
      <w:r w:rsidR="000B2785" w:rsidRPr="007C246A">
        <w:rPr>
          <w:rFonts w:ascii="Arial" w:eastAsia="Calibri" w:hAnsi="Arial" w:cs="Arial"/>
          <w:sz w:val="18"/>
          <w:szCs w:val="18"/>
          <w:lang w:val="es-MX"/>
        </w:rPr>
        <w:t xml:space="preserve"> a unos como a los otros se les </w:t>
      </w:r>
      <w:r w:rsidRPr="007C246A">
        <w:rPr>
          <w:rFonts w:ascii="Arial" w:eastAsia="Calibri" w:hAnsi="Arial" w:cs="Arial"/>
          <w:sz w:val="18"/>
          <w:szCs w:val="18"/>
          <w:lang w:val="es-MX"/>
        </w:rPr>
        <w:t xml:space="preserve">dificultaba utilizar el lenguaje para comunicarse de manera clara y fluida, es así como surge </w:t>
      </w:r>
      <w:r w:rsidR="002D55D9" w:rsidRPr="007C246A">
        <w:rPr>
          <w:rFonts w:ascii="Arial" w:eastAsia="Calibri" w:hAnsi="Arial" w:cs="Arial"/>
          <w:sz w:val="18"/>
          <w:szCs w:val="18"/>
          <w:lang w:val="es-MX"/>
        </w:rPr>
        <w:t>la</w:t>
      </w:r>
      <w:r w:rsidRPr="007C246A">
        <w:rPr>
          <w:rFonts w:ascii="Arial" w:eastAsia="Calibri" w:hAnsi="Arial" w:cs="Arial"/>
          <w:sz w:val="18"/>
          <w:szCs w:val="18"/>
          <w:lang w:val="es-MX"/>
        </w:rPr>
        <w:t xml:space="preserve"> problemática número tres. </w:t>
      </w:r>
    </w:p>
    <w:p w:rsidR="007D6163" w:rsidRPr="007C246A" w:rsidRDefault="000B2785" w:rsidP="00531D69">
      <w:pPr>
        <w:pStyle w:val="Textoindependiente"/>
        <w:spacing w:line="240" w:lineRule="auto"/>
        <w:jc w:val="both"/>
        <w:rPr>
          <w:rFonts w:ascii="Arial" w:hAnsi="Arial" w:cs="Arial"/>
          <w:sz w:val="18"/>
          <w:szCs w:val="18"/>
        </w:rPr>
      </w:pPr>
      <w:r w:rsidRPr="007C246A">
        <w:rPr>
          <w:rFonts w:ascii="Arial" w:hAnsi="Arial" w:cs="Arial"/>
          <w:b/>
          <w:sz w:val="18"/>
          <w:szCs w:val="18"/>
        </w:rPr>
        <w:t xml:space="preserve">Problemática 3. </w:t>
      </w:r>
      <w:r w:rsidR="00AB2F63" w:rsidRPr="007C246A">
        <w:rPr>
          <w:rFonts w:ascii="Arial" w:hAnsi="Arial" w:cs="Arial"/>
          <w:b/>
          <w:sz w:val="18"/>
          <w:szCs w:val="18"/>
        </w:rPr>
        <w:t>Campo de Lenguaje y Comunicación</w:t>
      </w:r>
      <w:r w:rsidR="00AB2F63" w:rsidRPr="007C246A">
        <w:rPr>
          <w:rFonts w:ascii="Arial" w:hAnsi="Arial" w:cs="Arial"/>
          <w:sz w:val="18"/>
          <w:szCs w:val="18"/>
        </w:rPr>
        <w:t xml:space="preserve">. </w:t>
      </w:r>
      <w:r w:rsidR="007D6163" w:rsidRPr="007C246A">
        <w:rPr>
          <w:rFonts w:ascii="Arial" w:hAnsi="Arial" w:cs="Arial"/>
          <w:sz w:val="18"/>
          <w:szCs w:val="18"/>
        </w:rPr>
        <w:t xml:space="preserve">Seis de </w:t>
      </w:r>
      <w:r w:rsidR="002D55D9" w:rsidRPr="007C246A">
        <w:rPr>
          <w:rFonts w:ascii="Arial" w:hAnsi="Arial" w:cs="Arial"/>
          <w:sz w:val="18"/>
          <w:szCs w:val="18"/>
        </w:rPr>
        <w:t>lo</w:t>
      </w:r>
      <w:r w:rsidR="007D6163" w:rsidRPr="007C246A">
        <w:rPr>
          <w:rFonts w:ascii="Arial" w:hAnsi="Arial" w:cs="Arial"/>
          <w:sz w:val="18"/>
          <w:szCs w:val="18"/>
        </w:rPr>
        <w:t xml:space="preserve">s alumnos de </w:t>
      </w:r>
      <w:r w:rsidR="00FF0CC3" w:rsidRPr="007C246A">
        <w:rPr>
          <w:rFonts w:ascii="Arial" w:hAnsi="Arial" w:cs="Arial"/>
          <w:sz w:val="18"/>
          <w:szCs w:val="18"/>
        </w:rPr>
        <w:t xml:space="preserve">cinco </w:t>
      </w:r>
      <w:r w:rsidR="007D6163" w:rsidRPr="007C246A">
        <w:rPr>
          <w:rFonts w:ascii="Arial" w:hAnsi="Arial" w:cs="Arial"/>
          <w:sz w:val="18"/>
          <w:szCs w:val="18"/>
        </w:rPr>
        <w:t>años</w:t>
      </w:r>
      <w:r w:rsidR="00FF0CC3" w:rsidRPr="007C246A">
        <w:rPr>
          <w:rFonts w:ascii="Arial" w:hAnsi="Arial" w:cs="Arial"/>
          <w:sz w:val="18"/>
          <w:szCs w:val="18"/>
        </w:rPr>
        <w:t xml:space="preserve"> de edad</w:t>
      </w:r>
      <w:r w:rsidR="007D6163" w:rsidRPr="007C246A">
        <w:rPr>
          <w:rFonts w:ascii="Arial" w:hAnsi="Arial" w:cs="Arial"/>
          <w:sz w:val="18"/>
          <w:szCs w:val="18"/>
        </w:rPr>
        <w:t xml:space="preserve"> aun no hablaban de manera fluida</w:t>
      </w:r>
      <w:r w:rsidR="00FF0CC3" w:rsidRPr="007C246A">
        <w:rPr>
          <w:rFonts w:ascii="Arial" w:hAnsi="Arial" w:cs="Arial"/>
          <w:sz w:val="18"/>
          <w:szCs w:val="18"/>
        </w:rPr>
        <w:t>,</w:t>
      </w:r>
      <w:r w:rsidR="007D6163" w:rsidRPr="007C246A">
        <w:rPr>
          <w:rFonts w:ascii="Arial" w:hAnsi="Arial" w:cs="Arial"/>
          <w:sz w:val="18"/>
          <w:szCs w:val="18"/>
        </w:rPr>
        <w:t xml:space="preserve"> se les dificulta</w:t>
      </w:r>
      <w:r w:rsidR="00FF0CC3" w:rsidRPr="007C246A">
        <w:rPr>
          <w:rFonts w:ascii="Arial" w:hAnsi="Arial" w:cs="Arial"/>
          <w:sz w:val="18"/>
          <w:szCs w:val="18"/>
        </w:rPr>
        <w:t>ba</w:t>
      </w:r>
      <w:r w:rsidR="007D6163" w:rsidRPr="007C246A">
        <w:rPr>
          <w:rFonts w:ascii="Arial" w:hAnsi="Arial" w:cs="Arial"/>
          <w:sz w:val="18"/>
          <w:szCs w:val="18"/>
        </w:rPr>
        <w:t xml:space="preserve"> pronunciar algunas palabras</w:t>
      </w:r>
      <w:r w:rsidR="003A354C" w:rsidRPr="007C246A">
        <w:rPr>
          <w:rFonts w:ascii="Arial" w:hAnsi="Arial" w:cs="Arial"/>
          <w:sz w:val="18"/>
          <w:szCs w:val="18"/>
        </w:rPr>
        <w:t>,</w:t>
      </w:r>
      <w:r w:rsidR="007D6163" w:rsidRPr="007C246A">
        <w:rPr>
          <w:rFonts w:ascii="Arial" w:hAnsi="Arial" w:cs="Arial"/>
          <w:sz w:val="18"/>
          <w:szCs w:val="18"/>
        </w:rPr>
        <w:t xml:space="preserve"> así como mantener una conversación coherente con un adulto. De igual manera se les </w:t>
      </w:r>
      <w:r w:rsidR="003A354C" w:rsidRPr="007C246A">
        <w:rPr>
          <w:rFonts w:ascii="Arial" w:hAnsi="Arial" w:cs="Arial"/>
          <w:sz w:val="18"/>
          <w:szCs w:val="18"/>
        </w:rPr>
        <w:t xml:space="preserve">obstaculizaba </w:t>
      </w:r>
      <w:r w:rsidR="007D6163" w:rsidRPr="007C246A">
        <w:rPr>
          <w:rFonts w:ascii="Arial" w:hAnsi="Arial" w:cs="Arial"/>
          <w:sz w:val="18"/>
          <w:szCs w:val="18"/>
        </w:rPr>
        <w:t xml:space="preserve">expresar sus sentimientos en situaciones de conflicto que se </w:t>
      </w:r>
      <w:r w:rsidR="00096990" w:rsidRPr="007C246A">
        <w:rPr>
          <w:rFonts w:ascii="Arial" w:hAnsi="Arial" w:cs="Arial"/>
          <w:sz w:val="18"/>
          <w:szCs w:val="18"/>
        </w:rPr>
        <w:t xml:space="preserve">presentaban con sus mismos </w:t>
      </w:r>
      <w:r w:rsidR="007D6163" w:rsidRPr="007C246A">
        <w:rPr>
          <w:rFonts w:ascii="Arial" w:hAnsi="Arial" w:cs="Arial"/>
          <w:sz w:val="18"/>
          <w:szCs w:val="18"/>
        </w:rPr>
        <w:t>compañeros.</w:t>
      </w:r>
      <w:r w:rsidR="00096990" w:rsidRPr="007C246A">
        <w:rPr>
          <w:rFonts w:ascii="Arial" w:hAnsi="Arial" w:cs="Arial"/>
          <w:sz w:val="18"/>
          <w:szCs w:val="18"/>
        </w:rPr>
        <w:t xml:space="preserve"> </w:t>
      </w:r>
      <w:r w:rsidR="007D6163" w:rsidRPr="007C246A">
        <w:rPr>
          <w:rFonts w:ascii="Arial" w:hAnsi="Arial" w:cs="Arial"/>
          <w:sz w:val="18"/>
          <w:szCs w:val="18"/>
        </w:rPr>
        <w:t>La estrategia que se</w:t>
      </w:r>
      <w:r w:rsidR="00096990" w:rsidRPr="007C246A">
        <w:rPr>
          <w:rFonts w:ascii="Arial" w:hAnsi="Arial" w:cs="Arial"/>
          <w:sz w:val="18"/>
          <w:szCs w:val="18"/>
        </w:rPr>
        <w:t xml:space="preserve"> implementó se describe a continuación, </w:t>
      </w:r>
      <w:r w:rsidR="007D6163" w:rsidRPr="007C246A">
        <w:rPr>
          <w:rFonts w:ascii="Arial" w:hAnsi="Arial" w:cs="Arial"/>
          <w:sz w:val="18"/>
          <w:szCs w:val="18"/>
        </w:rPr>
        <w:t xml:space="preserve">después de </w:t>
      </w:r>
      <w:r w:rsidR="00096990" w:rsidRPr="007C246A">
        <w:rPr>
          <w:rFonts w:ascii="Arial" w:hAnsi="Arial" w:cs="Arial"/>
          <w:sz w:val="18"/>
          <w:szCs w:val="18"/>
        </w:rPr>
        <w:t xml:space="preserve">identificar </w:t>
      </w:r>
      <w:r w:rsidR="007D6163" w:rsidRPr="007C246A">
        <w:rPr>
          <w:rFonts w:ascii="Arial" w:hAnsi="Arial" w:cs="Arial"/>
          <w:sz w:val="18"/>
          <w:szCs w:val="18"/>
        </w:rPr>
        <w:t xml:space="preserve">que seis de </w:t>
      </w:r>
      <w:r w:rsidR="002D55D9" w:rsidRPr="007C246A">
        <w:rPr>
          <w:rFonts w:ascii="Arial" w:hAnsi="Arial" w:cs="Arial"/>
          <w:sz w:val="18"/>
          <w:szCs w:val="18"/>
        </w:rPr>
        <w:t>los 28</w:t>
      </w:r>
      <w:r w:rsidR="007D6163" w:rsidRPr="007C246A">
        <w:rPr>
          <w:rFonts w:ascii="Arial" w:hAnsi="Arial" w:cs="Arial"/>
          <w:sz w:val="18"/>
          <w:szCs w:val="18"/>
        </w:rPr>
        <w:t xml:space="preserve"> alumnos presentaban alguna falta al hablar, </w:t>
      </w:r>
      <w:r w:rsidR="00096990" w:rsidRPr="007C246A">
        <w:rPr>
          <w:rFonts w:ascii="Arial" w:hAnsi="Arial" w:cs="Arial"/>
          <w:sz w:val="18"/>
          <w:szCs w:val="18"/>
        </w:rPr>
        <w:t xml:space="preserve">así </w:t>
      </w:r>
      <w:r w:rsidR="007D6163" w:rsidRPr="007C246A">
        <w:rPr>
          <w:rFonts w:ascii="Arial" w:hAnsi="Arial" w:cs="Arial"/>
          <w:sz w:val="18"/>
          <w:szCs w:val="18"/>
        </w:rPr>
        <w:t xml:space="preserve">como </w:t>
      </w:r>
      <w:r w:rsidR="00096990" w:rsidRPr="007C246A">
        <w:rPr>
          <w:rFonts w:ascii="Arial" w:hAnsi="Arial" w:cs="Arial"/>
          <w:sz w:val="18"/>
          <w:szCs w:val="18"/>
        </w:rPr>
        <w:t xml:space="preserve">la </w:t>
      </w:r>
      <w:r w:rsidR="007D6163" w:rsidRPr="007C246A">
        <w:rPr>
          <w:rFonts w:ascii="Arial" w:hAnsi="Arial" w:cs="Arial"/>
          <w:sz w:val="18"/>
          <w:szCs w:val="18"/>
        </w:rPr>
        <w:t>pronuncia</w:t>
      </w:r>
      <w:r w:rsidR="00096990" w:rsidRPr="007C246A">
        <w:rPr>
          <w:rFonts w:ascii="Arial" w:hAnsi="Arial" w:cs="Arial"/>
          <w:sz w:val="18"/>
          <w:szCs w:val="18"/>
        </w:rPr>
        <w:t xml:space="preserve">ción errónea de </w:t>
      </w:r>
      <w:r w:rsidR="007D6163" w:rsidRPr="007C246A">
        <w:rPr>
          <w:rFonts w:ascii="Arial" w:hAnsi="Arial" w:cs="Arial"/>
          <w:sz w:val="18"/>
          <w:szCs w:val="18"/>
        </w:rPr>
        <w:t xml:space="preserve">las palabras </w:t>
      </w:r>
      <w:r w:rsidR="00096990" w:rsidRPr="007C246A">
        <w:rPr>
          <w:rFonts w:ascii="Arial" w:hAnsi="Arial" w:cs="Arial"/>
          <w:sz w:val="18"/>
          <w:szCs w:val="18"/>
        </w:rPr>
        <w:t>&lt;</w:t>
      </w:r>
      <w:proofErr w:type="spellStart"/>
      <w:r w:rsidR="00096990" w:rsidRPr="007C246A">
        <w:rPr>
          <w:rFonts w:ascii="Arial" w:hAnsi="Arial" w:cs="Arial"/>
          <w:sz w:val="18"/>
          <w:szCs w:val="18"/>
        </w:rPr>
        <w:t>senáforo</w:t>
      </w:r>
      <w:proofErr w:type="spellEnd"/>
      <w:r w:rsidR="00096990" w:rsidRPr="007C246A">
        <w:rPr>
          <w:rFonts w:ascii="Arial" w:hAnsi="Arial" w:cs="Arial"/>
          <w:sz w:val="18"/>
          <w:szCs w:val="18"/>
        </w:rPr>
        <w:t>&gt;</w:t>
      </w:r>
      <w:r w:rsidR="007D6163" w:rsidRPr="007C246A">
        <w:rPr>
          <w:rFonts w:ascii="Arial" w:hAnsi="Arial" w:cs="Arial"/>
          <w:sz w:val="18"/>
          <w:szCs w:val="18"/>
        </w:rPr>
        <w:t xml:space="preserve"> en lugar de semáforo,</w:t>
      </w:r>
      <w:r w:rsidR="00096990" w:rsidRPr="007C246A">
        <w:rPr>
          <w:rFonts w:ascii="Arial" w:hAnsi="Arial" w:cs="Arial"/>
          <w:sz w:val="18"/>
          <w:szCs w:val="18"/>
        </w:rPr>
        <w:t xml:space="preserve"> &lt;</w:t>
      </w:r>
      <w:r w:rsidR="007D6163" w:rsidRPr="007C246A">
        <w:rPr>
          <w:rFonts w:ascii="Arial" w:hAnsi="Arial" w:cs="Arial"/>
          <w:sz w:val="18"/>
          <w:szCs w:val="18"/>
        </w:rPr>
        <w:t>tiste</w:t>
      </w:r>
      <w:r w:rsidR="00096990" w:rsidRPr="007C246A">
        <w:rPr>
          <w:rFonts w:ascii="Arial" w:hAnsi="Arial" w:cs="Arial"/>
          <w:sz w:val="18"/>
          <w:szCs w:val="18"/>
        </w:rPr>
        <w:t>&gt;</w:t>
      </w:r>
      <w:r w:rsidR="007D6163" w:rsidRPr="007C246A">
        <w:rPr>
          <w:rFonts w:ascii="Arial" w:hAnsi="Arial" w:cs="Arial"/>
          <w:sz w:val="18"/>
          <w:szCs w:val="18"/>
        </w:rPr>
        <w:t xml:space="preserve"> en lugar de triste, </w:t>
      </w:r>
      <w:r w:rsidR="00096990" w:rsidRPr="007C246A">
        <w:rPr>
          <w:rFonts w:ascii="Arial" w:hAnsi="Arial" w:cs="Arial"/>
          <w:sz w:val="18"/>
          <w:szCs w:val="18"/>
        </w:rPr>
        <w:t>&lt;</w:t>
      </w:r>
      <w:proofErr w:type="spellStart"/>
      <w:r w:rsidR="007D6163" w:rsidRPr="007C246A">
        <w:rPr>
          <w:rFonts w:ascii="Arial" w:hAnsi="Arial" w:cs="Arial"/>
          <w:sz w:val="18"/>
          <w:szCs w:val="18"/>
        </w:rPr>
        <w:t>tles</w:t>
      </w:r>
      <w:proofErr w:type="spellEnd"/>
      <w:r w:rsidR="00096990" w:rsidRPr="007C246A">
        <w:rPr>
          <w:rFonts w:ascii="Arial" w:hAnsi="Arial" w:cs="Arial"/>
          <w:sz w:val="18"/>
          <w:szCs w:val="18"/>
        </w:rPr>
        <w:t>&gt;</w:t>
      </w:r>
      <w:r w:rsidR="007D6163" w:rsidRPr="007C246A">
        <w:rPr>
          <w:rFonts w:ascii="Arial" w:hAnsi="Arial" w:cs="Arial"/>
          <w:sz w:val="18"/>
          <w:szCs w:val="18"/>
        </w:rPr>
        <w:t xml:space="preserve"> en lugar de tres, o que al momento de platicar con alguno de ellos me hablaban de diferentes cosas al mismo tiempo</w:t>
      </w:r>
      <w:r w:rsidR="00096990" w:rsidRPr="007C246A">
        <w:rPr>
          <w:rFonts w:ascii="Arial" w:hAnsi="Arial" w:cs="Arial"/>
          <w:sz w:val="18"/>
          <w:szCs w:val="18"/>
        </w:rPr>
        <w:t>,</w:t>
      </w:r>
      <w:r w:rsidR="007D6163" w:rsidRPr="007C246A">
        <w:rPr>
          <w:rFonts w:ascii="Arial" w:hAnsi="Arial" w:cs="Arial"/>
          <w:sz w:val="18"/>
          <w:szCs w:val="18"/>
        </w:rPr>
        <w:t xml:space="preserve"> por ejemplo: </w:t>
      </w:r>
      <w:r w:rsidR="00096990" w:rsidRPr="007C246A">
        <w:rPr>
          <w:rFonts w:ascii="Arial" w:hAnsi="Arial" w:cs="Arial"/>
          <w:sz w:val="18"/>
          <w:szCs w:val="18"/>
        </w:rPr>
        <w:t>&lt;fui</w:t>
      </w:r>
      <w:r w:rsidR="007D6163" w:rsidRPr="007C246A">
        <w:rPr>
          <w:rFonts w:ascii="Arial" w:hAnsi="Arial" w:cs="Arial"/>
          <w:sz w:val="18"/>
          <w:szCs w:val="18"/>
        </w:rPr>
        <w:t xml:space="preserve"> al zoológico con </w:t>
      </w:r>
      <w:r w:rsidR="00096990" w:rsidRPr="007C246A">
        <w:rPr>
          <w:rFonts w:ascii="Arial" w:hAnsi="Arial" w:cs="Arial"/>
          <w:sz w:val="18"/>
          <w:szCs w:val="18"/>
        </w:rPr>
        <w:t>mis papas y vimos a los gorilas&gt;,</w:t>
      </w:r>
      <w:r w:rsidR="007D6163" w:rsidRPr="007C246A">
        <w:rPr>
          <w:rFonts w:ascii="Arial" w:hAnsi="Arial" w:cs="Arial"/>
          <w:sz w:val="18"/>
          <w:szCs w:val="18"/>
        </w:rPr>
        <w:t xml:space="preserve"> continua</w:t>
      </w:r>
      <w:r w:rsidR="00096990" w:rsidRPr="007C246A">
        <w:rPr>
          <w:rFonts w:ascii="Arial" w:hAnsi="Arial" w:cs="Arial"/>
          <w:sz w:val="18"/>
          <w:szCs w:val="18"/>
        </w:rPr>
        <w:t>ndo con</w:t>
      </w:r>
      <w:r w:rsidR="007D6163" w:rsidRPr="007C246A">
        <w:rPr>
          <w:rFonts w:ascii="Arial" w:hAnsi="Arial" w:cs="Arial"/>
          <w:sz w:val="18"/>
          <w:szCs w:val="18"/>
        </w:rPr>
        <w:t xml:space="preserve"> </w:t>
      </w:r>
      <w:r w:rsidR="00096990" w:rsidRPr="007C246A">
        <w:rPr>
          <w:rFonts w:ascii="Arial" w:hAnsi="Arial" w:cs="Arial"/>
          <w:sz w:val="18"/>
          <w:szCs w:val="18"/>
        </w:rPr>
        <w:t>&lt;</w:t>
      </w:r>
      <w:r w:rsidR="007D6163" w:rsidRPr="007C246A">
        <w:rPr>
          <w:rFonts w:ascii="Arial" w:hAnsi="Arial" w:cs="Arial"/>
          <w:sz w:val="18"/>
          <w:szCs w:val="18"/>
        </w:rPr>
        <w:t>pero Ricardo (su compañero de mesa) me dijo cuando estábamos jugando que yo no sabía meter goles</w:t>
      </w:r>
      <w:r w:rsidR="00096990" w:rsidRPr="007C246A">
        <w:rPr>
          <w:rFonts w:ascii="Arial" w:hAnsi="Arial" w:cs="Arial"/>
          <w:sz w:val="18"/>
          <w:szCs w:val="18"/>
        </w:rPr>
        <w:t>&gt;</w:t>
      </w:r>
      <w:r w:rsidR="007D6163" w:rsidRPr="007C246A">
        <w:rPr>
          <w:rFonts w:ascii="Arial" w:hAnsi="Arial" w:cs="Arial"/>
          <w:sz w:val="18"/>
          <w:szCs w:val="18"/>
        </w:rPr>
        <w:t>.</w:t>
      </w:r>
      <w:r w:rsidR="002D55D9" w:rsidRPr="007C246A">
        <w:rPr>
          <w:rFonts w:ascii="Arial" w:hAnsi="Arial" w:cs="Arial"/>
          <w:sz w:val="18"/>
          <w:szCs w:val="18"/>
        </w:rPr>
        <w:t xml:space="preserve"> </w:t>
      </w:r>
      <w:r w:rsidR="007D6163" w:rsidRPr="007C246A">
        <w:rPr>
          <w:rFonts w:ascii="Arial" w:hAnsi="Arial" w:cs="Arial"/>
          <w:sz w:val="18"/>
          <w:szCs w:val="18"/>
        </w:rPr>
        <w:t>Y</w:t>
      </w:r>
      <w:r w:rsidR="00096990" w:rsidRPr="007C246A">
        <w:rPr>
          <w:rFonts w:ascii="Arial" w:hAnsi="Arial" w:cs="Arial"/>
          <w:sz w:val="18"/>
          <w:szCs w:val="18"/>
        </w:rPr>
        <w:t>o hacía que hablaran lo má</w:t>
      </w:r>
      <w:r w:rsidR="007D6163" w:rsidRPr="007C246A">
        <w:rPr>
          <w:rFonts w:ascii="Arial" w:hAnsi="Arial" w:cs="Arial"/>
          <w:sz w:val="18"/>
          <w:szCs w:val="18"/>
        </w:rPr>
        <w:t>s posible y en los momentos en que se presentaba la oportunidad y cuando mencionaban mal una palabra inmediatamente se las repetía mirándolos de frente y haciendo énfasis en la parte en la que no pronunciaban correctamente.</w:t>
      </w:r>
      <w:r w:rsidR="00AF74C1" w:rsidRPr="007C246A">
        <w:rPr>
          <w:rFonts w:ascii="Arial" w:hAnsi="Arial" w:cs="Arial"/>
          <w:sz w:val="18"/>
          <w:szCs w:val="18"/>
        </w:rPr>
        <w:t xml:space="preserve"> </w:t>
      </w:r>
      <w:r w:rsidR="007D6163" w:rsidRPr="007C246A">
        <w:rPr>
          <w:rFonts w:ascii="Arial" w:hAnsi="Arial" w:cs="Arial"/>
          <w:sz w:val="18"/>
          <w:szCs w:val="18"/>
        </w:rPr>
        <w:t>Así fuimos reforzando poco a poco su lenguaje, también los ponía a hablar en parejas con los niños que tenían</w:t>
      </w:r>
      <w:r w:rsidR="00AF74C1" w:rsidRPr="007C246A">
        <w:rPr>
          <w:rFonts w:ascii="Arial" w:hAnsi="Arial" w:cs="Arial"/>
          <w:sz w:val="18"/>
          <w:szCs w:val="18"/>
        </w:rPr>
        <w:t xml:space="preserve"> un lenguaje má</w:t>
      </w:r>
      <w:r w:rsidR="007D6163" w:rsidRPr="007C246A">
        <w:rPr>
          <w:rFonts w:ascii="Arial" w:hAnsi="Arial" w:cs="Arial"/>
          <w:sz w:val="18"/>
          <w:szCs w:val="18"/>
        </w:rPr>
        <w:t xml:space="preserve">s fluido, les pedía exposiciones sobre temas de su interés, inventaban cuentos en equipo y los narraban a sus compañeros, </w:t>
      </w:r>
      <w:r w:rsidR="00AF74C1" w:rsidRPr="007C246A">
        <w:rPr>
          <w:rFonts w:ascii="Arial" w:hAnsi="Arial" w:cs="Arial"/>
          <w:sz w:val="18"/>
          <w:szCs w:val="18"/>
        </w:rPr>
        <w:t xml:space="preserve">también </w:t>
      </w:r>
      <w:r w:rsidR="007D6163" w:rsidRPr="007C246A">
        <w:rPr>
          <w:rFonts w:ascii="Arial" w:hAnsi="Arial" w:cs="Arial"/>
          <w:sz w:val="18"/>
          <w:szCs w:val="18"/>
        </w:rPr>
        <w:t>armaban la secuencia de un</w:t>
      </w:r>
      <w:r w:rsidR="00AF74C1" w:rsidRPr="007C246A">
        <w:rPr>
          <w:rFonts w:ascii="Arial" w:hAnsi="Arial" w:cs="Arial"/>
          <w:sz w:val="18"/>
          <w:szCs w:val="18"/>
        </w:rPr>
        <w:t>a</w:t>
      </w:r>
      <w:r w:rsidR="007D6163" w:rsidRPr="007C246A">
        <w:rPr>
          <w:rFonts w:ascii="Arial" w:hAnsi="Arial" w:cs="Arial"/>
          <w:sz w:val="18"/>
          <w:szCs w:val="18"/>
        </w:rPr>
        <w:t xml:space="preserve"> historia</w:t>
      </w:r>
      <w:r w:rsidR="00AF74C1" w:rsidRPr="007C246A">
        <w:rPr>
          <w:rFonts w:ascii="Arial" w:hAnsi="Arial" w:cs="Arial"/>
          <w:sz w:val="18"/>
          <w:szCs w:val="18"/>
        </w:rPr>
        <w:t xml:space="preserve"> con ilustraciones</w:t>
      </w:r>
      <w:r w:rsidR="007D6163" w:rsidRPr="007C246A">
        <w:rPr>
          <w:rFonts w:ascii="Arial" w:hAnsi="Arial" w:cs="Arial"/>
          <w:sz w:val="18"/>
          <w:szCs w:val="18"/>
        </w:rPr>
        <w:t>, etc.</w:t>
      </w:r>
      <w:r w:rsidR="000733C0" w:rsidRPr="007C246A">
        <w:rPr>
          <w:rFonts w:ascii="Arial" w:hAnsi="Arial" w:cs="Arial"/>
          <w:sz w:val="18"/>
          <w:szCs w:val="18"/>
        </w:rPr>
        <w:t xml:space="preserve"> (Bruner, 1995).</w:t>
      </w:r>
      <w:r w:rsidR="00AF74C1" w:rsidRPr="007C246A">
        <w:rPr>
          <w:rFonts w:ascii="Arial" w:hAnsi="Arial" w:cs="Arial"/>
          <w:sz w:val="18"/>
          <w:szCs w:val="18"/>
        </w:rPr>
        <w:t xml:space="preserve"> </w:t>
      </w:r>
      <w:r w:rsidR="007D6163" w:rsidRPr="007C246A">
        <w:rPr>
          <w:rFonts w:ascii="Arial" w:hAnsi="Arial" w:cs="Arial"/>
          <w:sz w:val="18"/>
          <w:szCs w:val="18"/>
        </w:rPr>
        <w:t>Además</w:t>
      </w:r>
      <w:r w:rsidR="00AF74C1" w:rsidRPr="007C246A">
        <w:rPr>
          <w:rFonts w:ascii="Arial" w:hAnsi="Arial" w:cs="Arial"/>
          <w:sz w:val="18"/>
          <w:szCs w:val="18"/>
        </w:rPr>
        <w:t>,</w:t>
      </w:r>
      <w:r w:rsidR="007D6163" w:rsidRPr="007C246A">
        <w:rPr>
          <w:rFonts w:ascii="Arial" w:hAnsi="Arial" w:cs="Arial"/>
          <w:sz w:val="18"/>
          <w:szCs w:val="18"/>
        </w:rPr>
        <w:t xml:space="preserve"> los padres de familia también aportaron su granito de arena, pues con las jornadas de lectura, todos los padres tuvieron la oportunidad de ir a leerles a sus hijos y a todo el grupo, </w:t>
      </w:r>
      <w:r w:rsidR="00AF74C1" w:rsidRPr="007C246A">
        <w:rPr>
          <w:rFonts w:ascii="Arial" w:hAnsi="Arial" w:cs="Arial"/>
          <w:sz w:val="18"/>
          <w:szCs w:val="18"/>
        </w:rPr>
        <w:t xml:space="preserve">los </w:t>
      </w:r>
      <w:r w:rsidR="007D6163" w:rsidRPr="007C246A">
        <w:rPr>
          <w:rFonts w:ascii="Arial" w:hAnsi="Arial" w:cs="Arial"/>
          <w:sz w:val="18"/>
          <w:szCs w:val="18"/>
        </w:rPr>
        <w:t>cuentos de su preferencia</w:t>
      </w:r>
      <w:r w:rsidR="000733C0" w:rsidRPr="007C246A">
        <w:rPr>
          <w:rFonts w:ascii="Arial" w:hAnsi="Arial" w:cs="Arial"/>
          <w:sz w:val="18"/>
          <w:szCs w:val="18"/>
        </w:rPr>
        <w:t xml:space="preserve"> (Gracia, 2003)</w:t>
      </w:r>
      <w:r w:rsidR="007D6163" w:rsidRPr="007C246A">
        <w:rPr>
          <w:rFonts w:ascii="Arial" w:hAnsi="Arial" w:cs="Arial"/>
          <w:sz w:val="18"/>
          <w:szCs w:val="18"/>
        </w:rPr>
        <w:t>.</w:t>
      </w:r>
      <w:r w:rsidR="00DE0606" w:rsidRPr="007C246A">
        <w:rPr>
          <w:rFonts w:ascii="Arial" w:hAnsi="Arial" w:cs="Arial"/>
          <w:sz w:val="18"/>
          <w:szCs w:val="18"/>
        </w:rPr>
        <w:t xml:space="preserve"> </w:t>
      </w:r>
      <w:r w:rsidR="007D6163" w:rsidRPr="007C246A">
        <w:rPr>
          <w:rFonts w:ascii="Arial" w:hAnsi="Arial" w:cs="Arial"/>
          <w:sz w:val="18"/>
          <w:szCs w:val="18"/>
        </w:rPr>
        <w:t xml:space="preserve">Los resultados que </w:t>
      </w:r>
      <w:r w:rsidR="00AF74C1" w:rsidRPr="007C246A">
        <w:rPr>
          <w:rFonts w:ascii="Arial" w:hAnsi="Arial" w:cs="Arial"/>
          <w:sz w:val="18"/>
          <w:szCs w:val="18"/>
        </w:rPr>
        <w:t xml:space="preserve">se </w:t>
      </w:r>
      <w:r w:rsidR="007D6163" w:rsidRPr="007C246A">
        <w:rPr>
          <w:rFonts w:ascii="Arial" w:hAnsi="Arial" w:cs="Arial"/>
          <w:sz w:val="18"/>
          <w:szCs w:val="18"/>
        </w:rPr>
        <w:t>obtuv</w:t>
      </w:r>
      <w:r w:rsidR="00AF74C1" w:rsidRPr="007C246A">
        <w:rPr>
          <w:rFonts w:ascii="Arial" w:hAnsi="Arial" w:cs="Arial"/>
          <w:sz w:val="18"/>
          <w:szCs w:val="18"/>
        </w:rPr>
        <w:t>i</w:t>
      </w:r>
      <w:r w:rsidR="007D6163" w:rsidRPr="007C246A">
        <w:rPr>
          <w:rFonts w:ascii="Arial" w:hAnsi="Arial" w:cs="Arial"/>
          <w:sz w:val="18"/>
          <w:szCs w:val="18"/>
        </w:rPr>
        <w:t>e</w:t>
      </w:r>
      <w:r w:rsidR="00AF74C1" w:rsidRPr="007C246A">
        <w:rPr>
          <w:rFonts w:ascii="Arial" w:hAnsi="Arial" w:cs="Arial"/>
          <w:sz w:val="18"/>
          <w:szCs w:val="18"/>
        </w:rPr>
        <w:t>ron</w:t>
      </w:r>
      <w:r w:rsidR="007D6163" w:rsidRPr="007C246A">
        <w:rPr>
          <w:rFonts w:ascii="Arial" w:hAnsi="Arial" w:cs="Arial"/>
          <w:sz w:val="18"/>
          <w:szCs w:val="18"/>
        </w:rPr>
        <w:t xml:space="preserve"> fueron principalmente que </w:t>
      </w:r>
      <w:r w:rsidR="00AF74C1" w:rsidRPr="007C246A">
        <w:rPr>
          <w:rFonts w:ascii="Arial" w:hAnsi="Arial" w:cs="Arial"/>
          <w:sz w:val="18"/>
          <w:szCs w:val="18"/>
        </w:rPr>
        <w:t>los</w:t>
      </w:r>
      <w:r w:rsidR="007D6163" w:rsidRPr="007C246A">
        <w:rPr>
          <w:rFonts w:ascii="Arial" w:hAnsi="Arial" w:cs="Arial"/>
          <w:sz w:val="18"/>
          <w:szCs w:val="18"/>
        </w:rPr>
        <w:t xml:space="preserve"> alumnos comenzaron a adquirir mayor conciencia en cuanto a la secuencia de </w:t>
      </w:r>
      <w:r w:rsidR="00AF74C1" w:rsidRPr="007C246A">
        <w:rPr>
          <w:rFonts w:ascii="Arial" w:hAnsi="Arial" w:cs="Arial"/>
          <w:sz w:val="18"/>
          <w:szCs w:val="18"/>
        </w:rPr>
        <w:t xml:space="preserve">sus pláticas </w:t>
      </w:r>
      <w:r w:rsidR="007D6163" w:rsidRPr="007C246A">
        <w:rPr>
          <w:rFonts w:ascii="Arial" w:hAnsi="Arial" w:cs="Arial"/>
          <w:sz w:val="18"/>
          <w:szCs w:val="18"/>
        </w:rPr>
        <w:t xml:space="preserve">y </w:t>
      </w:r>
      <w:r w:rsidR="00AF74C1" w:rsidRPr="007C246A">
        <w:rPr>
          <w:rFonts w:ascii="Arial" w:hAnsi="Arial" w:cs="Arial"/>
          <w:sz w:val="18"/>
          <w:szCs w:val="18"/>
        </w:rPr>
        <w:t xml:space="preserve">así </w:t>
      </w:r>
      <w:r w:rsidR="007D6163" w:rsidRPr="007C246A">
        <w:rPr>
          <w:rFonts w:ascii="Arial" w:hAnsi="Arial" w:cs="Arial"/>
          <w:sz w:val="18"/>
          <w:szCs w:val="18"/>
        </w:rPr>
        <w:t xml:space="preserve">con </w:t>
      </w:r>
      <w:r w:rsidR="00AF74C1" w:rsidRPr="007C246A">
        <w:rPr>
          <w:rFonts w:ascii="Arial" w:hAnsi="Arial" w:cs="Arial"/>
          <w:sz w:val="18"/>
          <w:szCs w:val="18"/>
        </w:rPr>
        <w:t xml:space="preserve">una mayor </w:t>
      </w:r>
      <w:r w:rsidR="007D6163" w:rsidRPr="007C246A">
        <w:rPr>
          <w:rFonts w:ascii="Arial" w:hAnsi="Arial" w:cs="Arial"/>
          <w:sz w:val="18"/>
          <w:szCs w:val="18"/>
        </w:rPr>
        <w:t>claridad p</w:t>
      </w:r>
      <w:r w:rsidR="00AF74C1" w:rsidRPr="007C246A">
        <w:rPr>
          <w:rFonts w:ascii="Arial" w:hAnsi="Arial" w:cs="Arial"/>
          <w:sz w:val="18"/>
          <w:szCs w:val="18"/>
        </w:rPr>
        <w:t xml:space="preserve">udieron </w:t>
      </w:r>
      <w:r w:rsidR="007D6163" w:rsidRPr="007C246A">
        <w:rPr>
          <w:rFonts w:ascii="Arial" w:hAnsi="Arial" w:cs="Arial"/>
          <w:sz w:val="18"/>
          <w:szCs w:val="18"/>
        </w:rPr>
        <w:t>narrar una serie de hechos que se les presentaba</w:t>
      </w:r>
      <w:r w:rsidR="00AF74C1" w:rsidRPr="007C246A">
        <w:rPr>
          <w:rFonts w:ascii="Arial" w:hAnsi="Arial" w:cs="Arial"/>
          <w:sz w:val="18"/>
          <w:szCs w:val="18"/>
        </w:rPr>
        <w:t>n</w:t>
      </w:r>
      <w:r w:rsidR="007D6163" w:rsidRPr="007C246A">
        <w:rPr>
          <w:rFonts w:ascii="Arial" w:hAnsi="Arial" w:cs="Arial"/>
          <w:sz w:val="18"/>
          <w:szCs w:val="18"/>
        </w:rPr>
        <w:t xml:space="preserve">. </w:t>
      </w:r>
      <w:r w:rsidR="00CD2606" w:rsidRPr="007C246A">
        <w:rPr>
          <w:rFonts w:ascii="Arial" w:hAnsi="Arial" w:cs="Arial"/>
          <w:sz w:val="18"/>
          <w:szCs w:val="18"/>
        </w:rPr>
        <w:t>T</w:t>
      </w:r>
      <w:r w:rsidR="004740F7" w:rsidRPr="007C246A">
        <w:rPr>
          <w:rFonts w:ascii="Arial" w:hAnsi="Arial" w:cs="Arial"/>
          <w:sz w:val="18"/>
          <w:szCs w:val="18"/>
        </w:rPr>
        <w:t>ambién</w:t>
      </w:r>
      <w:r w:rsidR="00AF74C1" w:rsidRPr="007C246A">
        <w:rPr>
          <w:rFonts w:ascii="Arial" w:hAnsi="Arial" w:cs="Arial"/>
          <w:sz w:val="18"/>
          <w:szCs w:val="18"/>
        </w:rPr>
        <w:t xml:space="preserve"> </w:t>
      </w:r>
      <w:r w:rsidR="007D6163" w:rsidRPr="007C246A">
        <w:rPr>
          <w:rFonts w:ascii="Arial" w:hAnsi="Arial" w:cs="Arial"/>
          <w:sz w:val="18"/>
          <w:szCs w:val="18"/>
        </w:rPr>
        <w:t xml:space="preserve">las </w:t>
      </w:r>
      <w:r w:rsidR="00AF74C1" w:rsidRPr="007C246A">
        <w:rPr>
          <w:rFonts w:ascii="Arial" w:hAnsi="Arial" w:cs="Arial"/>
          <w:sz w:val="18"/>
          <w:szCs w:val="18"/>
        </w:rPr>
        <w:t xml:space="preserve">múltiples </w:t>
      </w:r>
      <w:r w:rsidR="007D6163" w:rsidRPr="007C246A">
        <w:rPr>
          <w:rFonts w:ascii="Arial" w:hAnsi="Arial" w:cs="Arial"/>
          <w:sz w:val="18"/>
          <w:szCs w:val="18"/>
        </w:rPr>
        <w:t xml:space="preserve">actividades </w:t>
      </w:r>
      <w:r w:rsidR="00AF74C1" w:rsidRPr="007C246A">
        <w:rPr>
          <w:rFonts w:ascii="Arial" w:hAnsi="Arial" w:cs="Arial"/>
          <w:sz w:val="18"/>
          <w:szCs w:val="18"/>
        </w:rPr>
        <w:t>como las plá</w:t>
      </w:r>
      <w:r w:rsidR="007D6163" w:rsidRPr="007C246A">
        <w:rPr>
          <w:rFonts w:ascii="Arial" w:hAnsi="Arial" w:cs="Arial"/>
          <w:sz w:val="18"/>
          <w:szCs w:val="18"/>
        </w:rPr>
        <w:t xml:space="preserve">ticas entre compañeros y </w:t>
      </w:r>
      <w:r w:rsidR="007F344E" w:rsidRPr="007C246A">
        <w:rPr>
          <w:rFonts w:ascii="Arial" w:hAnsi="Arial" w:cs="Arial"/>
          <w:sz w:val="18"/>
          <w:szCs w:val="18"/>
        </w:rPr>
        <w:t xml:space="preserve">el </w:t>
      </w:r>
      <w:r w:rsidR="007D6163" w:rsidRPr="007C246A">
        <w:rPr>
          <w:rFonts w:ascii="Arial" w:hAnsi="Arial" w:cs="Arial"/>
          <w:sz w:val="18"/>
          <w:szCs w:val="18"/>
        </w:rPr>
        <w:t>trabajo en equipo</w:t>
      </w:r>
      <w:r w:rsidR="007F344E" w:rsidRPr="007C246A">
        <w:rPr>
          <w:rFonts w:ascii="Arial" w:hAnsi="Arial" w:cs="Arial"/>
          <w:sz w:val="18"/>
          <w:szCs w:val="18"/>
        </w:rPr>
        <w:t>, coadyuvaron para que</w:t>
      </w:r>
      <w:r w:rsidR="007D6163" w:rsidRPr="007C246A">
        <w:rPr>
          <w:rFonts w:ascii="Arial" w:hAnsi="Arial" w:cs="Arial"/>
          <w:sz w:val="18"/>
          <w:szCs w:val="18"/>
        </w:rPr>
        <w:t xml:space="preserve"> los alumnos </w:t>
      </w:r>
      <w:r w:rsidR="007F344E" w:rsidRPr="007C246A">
        <w:rPr>
          <w:rFonts w:ascii="Arial" w:hAnsi="Arial" w:cs="Arial"/>
          <w:sz w:val="18"/>
          <w:szCs w:val="18"/>
        </w:rPr>
        <w:t xml:space="preserve">adquirieran </w:t>
      </w:r>
      <w:r w:rsidR="007D6163" w:rsidRPr="007C246A">
        <w:rPr>
          <w:rFonts w:ascii="Arial" w:hAnsi="Arial" w:cs="Arial"/>
          <w:sz w:val="18"/>
          <w:szCs w:val="18"/>
        </w:rPr>
        <w:t xml:space="preserve">mayor confianza para expresar sus sentimientos cuando algo les molestaba y la mayor parte de ellos </w:t>
      </w:r>
      <w:r w:rsidR="007F344E" w:rsidRPr="007C246A">
        <w:rPr>
          <w:rFonts w:ascii="Arial" w:hAnsi="Arial" w:cs="Arial"/>
          <w:sz w:val="18"/>
          <w:szCs w:val="18"/>
        </w:rPr>
        <w:t xml:space="preserve">logró que </w:t>
      </w:r>
      <w:r w:rsidR="007D6163" w:rsidRPr="007C246A">
        <w:rPr>
          <w:rFonts w:ascii="Arial" w:hAnsi="Arial" w:cs="Arial"/>
          <w:sz w:val="18"/>
          <w:szCs w:val="18"/>
        </w:rPr>
        <w:t>aunque estuvieran enojados o frustrados</w:t>
      </w:r>
      <w:r w:rsidR="007F344E" w:rsidRPr="007C246A">
        <w:rPr>
          <w:rFonts w:ascii="Arial" w:hAnsi="Arial" w:cs="Arial"/>
          <w:sz w:val="18"/>
          <w:szCs w:val="18"/>
        </w:rPr>
        <w:t>,</w:t>
      </w:r>
      <w:r w:rsidR="007D6163" w:rsidRPr="007C246A">
        <w:rPr>
          <w:rFonts w:ascii="Arial" w:hAnsi="Arial" w:cs="Arial"/>
          <w:sz w:val="18"/>
          <w:szCs w:val="18"/>
        </w:rPr>
        <w:t xml:space="preserve"> eran capa</w:t>
      </w:r>
      <w:r w:rsidR="007F344E" w:rsidRPr="007C246A">
        <w:rPr>
          <w:rFonts w:ascii="Arial" w:hAnsi="Arial" w:cs="Arial"/>
          <w:sz w:val="18"/>
          <w:szCs w:val="18"/>
        </w:rPr>
        <w:t>ces</w:t>
      </w:r>
      <w:r w:rsidR="007D6163" w:rsidRPr="007C246A">
        <w:rPr>
          <w:rFonts w:ascii="Arial" w:hAnsi="Arial" w:cs="Arial"/>
          <w:sz w:val="18"/>
          <w:szCs w:val="18"/>
        </w:rPr>
        <w:t xml:space="preserve"> de decirlo sin agredir a sus compañeros o llorar desconsolados.</w:t>
      </w:r>
      <w:r w:rsidR="004740F7" w:rsidRPr="007C246A">
        <w:rPr>
          <w:rFonts w:ascii="Arial" w:hAnsi="Arial" w:cs="Arial"/>
          <w:sz w:val="18"/>
          <w:szCs w:val="18"/>
        </w:rPr>
        <w:t xml:space="preserve"> </w:t>
      </w:r>
      <w:r w:rsidR="007D6163" w:rsidRPr="007C246A">
        <w:rPr>
          <w:rFonts w:ascii="Arial" w:hAnsi="Arial" w:cs="Arial"/>
          <w:sz w:val="18"/>
          <w:szCs w:val="18"/>
        </w:rPr>
        <w:t>Sin embargo, lamentablemente la problemática de una mala pronunciación en algunos de los alumnos</w:t>
      </w:r>
      <w:r w:rsidR="007F344E" w:rsidRPr="007C246A">
        <w:rPr>
          <w:rFonts w:ascii="Arial" w:hAnsi="Arial" w:cs="Arial"/>
          <w:sz w:val="18"/>
          <w:szCs w:val="18"/>
        </w:rPr>
        <w:t>,</w:t>
      </w:r>
      <w:r w:rsidR="007D6163" w:rsidRPr="007C246A">
        <w:rPr>
          <w:rFonts w:ascii="Arial" w:hAnsi="Arial" w:cs="Arial"/>
          <w:sz w:val="18"/>
          <w:szCs w:val="18"/>
        </w:rPr>
        <w:t xml:space="preserve"> fue persistente debid</w:t>
      </w:r>
      <w:r w:rsidR="007F344E" w:rsidRPr="007C246A">
        <w:rPr>
          <w:rFonts w:ascii="Arial" w:hAnsi="Arial" w:cs="Arial"/>
          <w:sz w:val="18"/>
          <w:szCs w:val="18"/>
        </w:rPr>
        <w:t>o a cuestiones mé</w:t>
      </w:r>
      <w:r w:rsidR="007D6163" w:rsidRPr="007C246A">
        <w:rPr>
          <w:rFonts w:ascii="Arial" w:hAnsi="Arial" w:cs="Arial"/>
          <w:sz w:val="18"/>
          <w:szCs w:val="18"/>
        </w:rPr>
        <w:t xml:space="preserve">dicas como </w:t>
      </w:r>
      <w:r w:rsidR="007F344E" w:rsidRPr="007C246A">
        <w:rPr>
          <w:rFonts w:ascii="Arial" w:hAnsi="Arial" w:cs="Arial"/>
          <w:sz w:val="18"/>
          <w:szCs w:val="18"/>
        </w:rPr>
        <w:t>lo fueron</w:t>
      </w:r>
      <w:r w:rsidR="007D6163" w:rsidRPr="007C246A">
        <w:rPr>
          <w:rFonts w:ascii="Arial" w:hAnsi="Arial" w:cs="Arial"/>
          <w:sz w:val="18"/>
          <w:szCs w:val="18"/>
        </w:rPr>
        <w:t xml:space="preserve">: el frenillo corto y en otros casos la </w:t>
      </w:r>
      <w:r w:rsidR="007D6163" w:rsidRPr="007C246A">
        <w:rPr>
          <w:rFonts w:ascii="Arial" w:hAnsi="Arial" w:cs="Arial"/>
          <w:sz w:val="18"/>
          <w:szCs w:val="18"/>
          <w:lang w:val="es-ES"/>
        </w:rPr>
        <w:t>f</w:t>
      </w:r>
      <w:r w:rsidR="007D6163" w:rsidRPr="007C246A">
        <w:rPr>
          <w:rFonts w:ascii="Arial" w:hAnsi="Arial" w:cs="Arial"/>
          <w:sz w:val="18"/>
          <w:szCs w:val="18"/>
        </w:rPr>
        <w:t>alta d</w:t>
      </w:r>
      <w:r w:rsidR="007F344E" w:rsidRPr="007C246A">
        <w:rPr>
          <w:rFonts w:ascii="Arial" w:hAnsi="Arial" w:cs="Arial"/>
          <w:sz w:val="18"/>
          <w:szCs w:val="18"/>
        </w:rPr>
        <w:t>e estí</w:t>
      </w:r>
      <w:r w:rsidR="007D6163" w:rsidRPr="007C246A">
        <w:rPr>
          <w:rFonts w:ascii="Arial" w:hAnsi="Arial" w:cs="Arial"/>
          <w:sz w:val="18"/>
          <w:szCs w:val="18"/>
        </w:rPr>
        <w:t>mulo por parte de sus familias.</w:t>
      </w:r>
      <w:r w:rsidR="007F344E" w:rsidRPr="007C246A">
        <w:rPr>
          <w:rFonts w:ascii="Arial" w:hAnsi="Arial" w:cs="Arial"/>
          <w:sz w:val="18"/>
          <w:szCs w:val="18"/>
        </w:rPr>
        <w:t xml:space="preserve"> </w:t>
      </w:r>
      <w:r w:rsidR="007D6163" w:rsidRPr="007C246A">
        <w:rPr>
          <w:rFonts w:ascii="Arial" w:hAnsi="Arial" w:cs="Arial"/>
          <w:sz w:val="18"/>
          <w:szCs w:val="18"/>
          <w:lang w:val="es-ES"/>
        </w:rPr>
        <w:t>Al respecto el PEP2011</w:t>
      </w:r>
      <w:r w:rsidR="00C94DFD" w:rsidRPr="007C246A">
        <w:rPr>
          <w:rFonts w:ascii="Arial" w:hAnsi="Arial" w:cs="Arial"/>
          <w:sz w:val="18"/>
          <w:szCs w:val="18"/>
          <w:lang w:val="es-ES"/>
        </w:rPr>
        <w:t>,</w:t>
      </w:r>
      <w:r w:rsidR="007D6163" w:rsidRPr="007C246A">
        <w:rPr>
          <w:rFonts w:ascii="Arial" w:hAnsi="Arial" w:cs="Arial"/>
          <w:sz w:val="18"/>
          <w:szCs w:val="18"/>
          <w:lang w:val="es-ES"/>
        </w:rPr>
        <w:t xml:space="preserve"> en el </w:t>
      </w:r>
      <w:r w:rsidR="00C94DFD" w:rsidRPr="007C246A">
        <w:rPr>
          <w:rFonts w:ascii="Arial" w:hAnsi="Arial" w:cs="Arial"/>
          <w:sz w:val="18"/>
          <w:szCs w:val="18"/>
          <w:lang w:val="es-ES"/>
        </w:rPr>
        <w:t xml:space="preserve">Campo </w:t>
      </w:r>
      <w:r w:rsidR="007D6163" w:rsidRPr="007C246A">
        <w:rPr>
          <w:rFonts w:ascii="Arial" w:hAnsi="Arial" w:cs="Arial"/>
          <w:sz w:val="18"/>
          <w:szCs w:val="18"/>
        </w:rPr>
        <w:t>d</w:t>
      </w:r>
      <w:r w:rsidR="00C94DFD" w:rsidRPr="007C246A">
        <w:rPr>
          <w:rFonts w:ascii="Arial" w:hAnsi="Arial" w:cs="Arial"/>
          <w:sz w:val="18"/>
          <w:szCs w:val="18"/>
        </w:rPr>
        <w:t>e L</w:t>
      </w:r>
      <w:r w:rsidR="007D6163" w:rsidRPr="007C246A">
        <w:rPr>
          <w:rFonts w:ascii="Arial" w:hAnsi="Arial" w:cs="Arial"/>
          <w:sz w:val="18"/>
          <w:szCs w:val="18"/>
        </w:rPr>
        <w:t xml:space="preserve">enguaje y </w:t>
      </w:r>
      <w:r w:rsidR="00C94DFD" w:rsidRPr="007C246A">
        <w:rPr>
          <w:rFonts w:ascii="Arial" w:hAnsi="Arial" w:cs="Arial"/>
          <w:sz w:val="18"/>
          <w:szCs w:val="18"/>
        </w:rPr>
        <w:t>C</w:t>
      </w:r>
      <w:r w:rsidR="007D6163" w:rsidRPr="007C246A">
        <w:rPr>
          <w:rFonts w:ascii="Arial" w:hAnsi="Arial" w:cs="Arial"/>
          <w:sz w:val="18"/>
          <w:szCs w:val="18"/>
        </w:rPr>
        <w:t>omunicación</w:t>
      </w:r>
      <w:r w:rsidR="00C94DFD" w:rsidRPr="007C246A">
        <w:rPr>
          <w:rFonts w:ascii="Arial" w:hAnsi="Arial" w:cs="Arial"/>
          <w:sz w:val="18"/>
          <w:szCs w:val="18"/>
        </w:rPr>
        <w:t>,</w:t>
      </w:r>
      <w:r w:rsidR="007D6163" w:rsidRPr="007C246A">
        <w:rPr>
          <w:rFonts w:ascii="Arial" w:hAnsi="Arial" w:cs="Arial"/>
          <w:sz w:val="18"/>
          <w:szCs w:val="18"/>
          <w:lang w:val="es-ES"/>
        </w:rPr>
        <w:t xml:space="preserve"> explica</w:t>
      </w:r>
      <w:r w:rsidR="00C94DFD" w:rsidRPr="007C246A">
        <w:rPr>
          <w:rFonts w:ascii="Arial" w:hAnsi="Arial" w:cs="Arial"/>
          <w:sz w:val="18"/>
          <w:szCs w:val="18"/>
          <w:lang w:val="es-ES"/>
        </w:rPr>
        <w:t xml:space="preserve"> que</w:t>
      </w:r>
      <w:r w:rsidR="007D6163" w:rsidRPr="007C246A">
        <w:rPr>
          <w:rFonts w:ascii="Arial" w:hAnsi="Arial" w:cs="Arial"/>
          <w:sz w:val="18"/>
          <w:szCs w:val="18"/>
          <w:lang w:val="es-ES"/>
        </w:rPr>
        <w:t xml:space="preserve"> “</w:t>
      </w:r>
      <w:r w:rsidR="00C94DFD" w:rsidRPr="007C246A">
        <w:rPr>
          <w:rFonts w:ascii="Arial" w:hAnsi="Arial" w:cs="Arial"/>
          <w:sz w:val="18"/>
          <w:szCs w:val="18"/>
          <w:lang w:val="es-ES"/>
        </w:rPr>
        <w:t xml:space="preserve">el lenguaje es una </w:t>
      </w:r>
      <w:r w:rsidR="007D6163" w:rsidRPr="007C246A">
        <w:rPr>
          <w:rFonts w:ascii="Arial" w:hAnsi="Arial" w:cs="Arial"/>
          <w:sz w:val="18"/>
          <w:szCs w:val="18"/>
          <w:lang w:val="es-ES"/>
        </w:rPr>
        <w:t>activi</w:t>
      </w:r>
      <w:r w:rsidR="007D6163" w:rsidRPr="007C246A">
        <w:rPr>
          <w:rFonts w:ascii="Arial" w:hAnsi="Arial" w:cs="Arial"/>
          <w:sz w:val="18"/>
          <w:szCs w:val="18"/>
        </w:rPr>
        <w:t>dad comunicativa, cognitiva y re</w:t>
      </w:r>
      <w:r w:rsidR="007D6163" w:rsidRPr="007C246A">
        <w:rPr>
          <w:rFonts w:ascii="Arial" w:hAnsi="Arial" w:cs="Arial"/>
          <w:sz w:val="18"/>
          <w:szCs w:val="18"/>
          <w:lang w:val="es-ES"/>
        </w:rPr>
        <w:t>flexiva para integrarse y acce</w:t>
      </w:r>
      <w:r w:rsidR="007D6163" w:rsidRPr="007C246A">
        <w:rPr>
          <w:rFonts w:ascii="Arial" w:hAnsi="Arial" w:cs="Arial"/>
          <w:sz w:val="18"/>
          <w:szCs w:val="18"/>
        </w:rPr>
        <w:t>der</w:t>
      </w:r>
      <w:r w:rsidR="007D6163" w:rsidRPr="007C246A">
        <w:rPr>
          <w:rFonts w:ascii="Arial" w:hAnsi="Arial" w:cs="Arial"/>
          <w:sz w:val="18"/>
          <w:szCs w:val="18"/>
          <w:lang w:val="es-ES"/>
        </w:rPr>
        <w:t xml:space="preserve"> al conocimiento </w:t>
      </w:r>
      <w:r w:rsidR="00C94DFD" w:rsidRPr="007C246A">
        <w:rPr>
          <w:rFonts w:ascii="Arial" w:hAnsi="Arial" w:cs="Arial"/>
          <w:sz w:val="18"/>
          <w:szCs w:val="18"/>
        </w:rPr>
        <w:t>de</w:t>
      </w:r>
      <w:r w:rsidR="007D6163" w:rsidRPr="007C246A">
        <w:rPr>
          <w:rFonts w:ascii="Arial" w:hAnsi="Arial" w:cs="Arial"/>
          <w:sz w:val="18"/>
          <w:szCs w:val="18"/>
          <w:lang w:val="es-ES"/>
        </w:rPr>
        <w:t xml:space="preserve"> otras culturas, </w:t>
      </w:r>
      <w:r w:rsidR="00C94DFD" w:rsidRPr="007C246A">
        <w:rPr>
          <w:rFonts w:ascii="Arial" w:hAnsi="Arial" w:cs="Arial"/>
          <w:sz w:val="18"/>
          <w:szCs w:val="18"/>
          <w:lang w:val="es-ES"/>
        </w:rPr>
        <w:t xml:space="preserve">para </w:t>
      </w:r>
      <w:r w:rsidR="007D6163" w:rsidRPr="007C246A">
        <w:rPr>
          <w:rFonts w:ascii="Arial" w:hAnsi="Arial" w:cs="Arial"/>
          <w:sz w:val="18"/>
          <w:szCs w:val="18"/>
          <w:lang w:val="es-ES"/>
        </w:rPr>
        <w:t>interactuar en socie</w:t>
      </w:r>
      <w:r w:rsidR="007D6163" w:rsidRPr="007C246A">
        <w:rPr>
          <w:rFonts w:ascii="Arial" w:hAnsi="Arial" w:cs="Arial"/>
          <w:sz w:val="18"/>
          <w:szCs w:val="18"/>
        </w:rPr>
        <w:t>dad y aprender; se usa para establ</w:t>
      </w:r>
      <w:r w:rsidR="00C94DFD" w:rsidRPr="007C246A">
        <w:rPr>
          <w:rFonts w:ascii="Arial" w:hAnsi="Arial" w:cs="Arial"/>
          <w:sz w:val="18"/>
          <w:szCs w:val="18"/>
        </w:rPr>
        <w:t>ecer relaciones interpersonales;</w:t>
      </w:r>
      <w:r w:rsidR="007D6163" w:rsidRPr="007C246A">
        <w:rPr>
          <w:rFonts w:ascii="Arial" w:hAnsi="Arial" w:cs="Arial"/>
          <w:sz w:val="18"/>
          <w:szCs w:val="18"/>
        </w:rPr>
        <w:t xml:space="preserve"> expresar sensaciones, emociones, sentimientos y deseos; intercambiar, con</w:t>
      </w:r>
      <w:r w:rsidR="007D6163" w:rsidRPr="007C246A">
        <w:rPr>
          <w:rFonts w:ascii="Arial" w:hAnsi="Arial" w:cs="Arial"/>
          <w:sz w:val="18"/>
          <w:szCs w:val="18"/>
          <w:lang w:val="es-ES"/>
        </w:rPr>
        <w:t xml:space="preserve">frontar, </w:t>
      </w:r>
      <w:r w:rsidR="007D6163" w:rsidRPr="007C246A">
        <w:rPr>
          <w:rFonts w:ascii="Arial" w:hAnsi="Arial" w:cs="Arial"/>
          <w:sz w:val="18"/>
          <w:szCs w:val="18"/>
        </w:rPr>
        <w:t>defender y proponer ideas</w:t>
      </w:r>
      <w:r w:rsidR="00225C90" w:rsidRPr="007C246A">
        <w:rPr>
          <w:rFonts w:ascii="Arial" w:hAnsi="Arial" w:cs="Arial"/>
          <w:sz w:val="18"/>
          <w:szCs w:val="18"/>
          <w:lang w:val="es-ES"/>
        </w:rPr>
        <w:t xml:space="preserve"> y opiniones</w:t>
      </w:r>
      <w:r w:rsidR="007D6163" w:rsidRPr="007C246A">
        <w:rPr>
          <w:rFonts w:ascii="Arial" w:hAnsi="Arial" w:cs="Arial"/>
          <w:sz w:val="18"/>
          <w:szCs w:val="18"/>
          <w:lang w:val="es-ES"/>
        </w:rPr>
        <w:t xml:space="preserve"> y valorar las </w:t>
      </w:r>
      <w:r w:rsidR="007D6163" w:rsidRPr="007C246A">
        <w:rPr>
          <w:rFonts w:ascii="Arial" w:hAnsi="Arial" w:cs="Arial"/>
          <w:sz w:val="18"/>
          <w:szCs w:val="18"/>
        </w:rPr>
        <w:t>de los otros, obtener y dar información diversa y tratar de convencer a otros. Con el lenguaje el ser humano representa el mundo que lo rodea, participa en la construcción del conocimiento, organiza su pensamiento, desarrolla la creatividad y la imaginación y reflexiona sobre la creación discursiva e intelectual propia y d</w:t>
      </w:r>
      <w:r w:rsidR="00225C90" w:rsidRPr="007C246A">
        <w:rPr>
          <w:rFonts w:ascii="Arial" w:hAnsi="Arial" w:cs="Arial"/>
          <w:sz w:val="18"/>
          <w:szCs w:val="18"/>
        </w:rPr>
        <w:t>e otros</w:t>
      </w:r>
      <w:r w:rsidR="007D6163" w:rsidRPr="007C246A">
        <w:rPr>
          <w:rFonts w:ascii="Arial" w:hAnsi="Arial" w:cs="Arial"/>
          <w:sz w:val="18"/>
          <w:szCs w:val="18"/>
        </w:rPr>
        <w:t>” (</w:t>
      </w:r>
      <w:r w:rsidR="00225C90" w:rsidRPr="007C246A">
        <w:rPr>
          <w:rFonts w:ascii="Arial" w:hAnsi="Arial" w:cs="Arial"/>
          <w:sz w:val="18"/>
          <w:szCs w:val="18"/>
        </w:rPr>
        <w:t>SE</w:t>
      </w:r>
      <w:r w:rsidR="007D6163" w:rsidRPr="007C246A">
        <w:rPr>
          <w:rFonts w:ascii="Arial" w:hAnsi="Arial" w:cs="Arial"/>
          <w:sz w:val="18"/>
          <w:szCs w:val="18"/>
        </w:rPr>
        <w:t>P</w:t>
      </w:r>
      <w:r w:rsidR="00225C90" w:rsidRPr="007C246A">
        <w:rPr>
          <w:rFonts w:ascii="Arial" w:hAnsi="Arial" w:cs="Arial"/>
          <w:sz w:val="18"/>
          <w:szCs w:val="18"/>
        </w:rPr>
        <w:t>, 20</w:t>
      </w:r>
      <w:r w:rsidR="007D6163" w:rsidRPr="007C246A">
        <w:rPr>
          <w:rFonts w:ascii="Arial" w:hAnsi="Arial" w:cs="Arial"/>
          <w:sz w:val="18"/>
          <w:szCs w:val="18"/>
        </w:rPr>
        <w:t>11</w:t>
      </w:r>
      <w:r w:rsidR="000C4A73" w:rsidRPr="007C246A">
        <w:rPr>
          <w:rFonts w:ascii="Arial" w:hAnsi="Arial" w:cs="Arial"/>
          <w:sz w:val="18"/>
          <w:szCs w:val="18"/>
        </w:rPr>
        <w:t>:</w:t>
      </w:r>
      <w:r w:rsidR="00225C90" w:rsidRPr="007C246A">
        <w:rPr>
          <w:rFonts w:ascii="Arial" w:hAnsi="Arial" w:cs="Arial"/>
          <w:sz w:val="18"/>
          <w:szCs w:val="18"/>
        </w:rPr>
        <w:t xml:space="preserve"> </w:t>
      </w:r>
      <w:r w:rsidR="007D6163" w:rsidRPr="007C246A">
        <w:rPr>
          <w:rFonts w:ascii="Arial" w:hAnsi="Arial" w:cs="Arial"/>
          <w:sz w:val="18"/>
          <w:szCs w:val="18"/>
        </w:rPr>
        <w:t>41)</w:t>
      </w:r>
      <w:r w:rsidR="00225C90" w:rsidRPr="007C246A">
        <w:rPr>
          <w:rFonts w:ascii="Arial" w:hAnsi="Arial" w:cs="Arial"/>
          <w:sz w:val="18"/>
          <w:szCs w:val="18"/>
        </w:rPr>
        <w:t>.</w:t>
      </w:r>
      <w:r w:rsidR="000C4A73" w:rsidRPr="007C246A">
        <w:rPr>
          <w:rFonts w:ascii="Arial" w:hAnsi="Arial" w:cs="Arial"/>
          <w:sz w:val="18"/>
          <w:szCs w:val="18"/>
        </w:rPr>
        <w:t xml:space="preserve"> </w:t>
      </w:r>
      <w:r w:rsidR="007D6163" w:rsidRPr="007C246A">
        <w:rPr>
          <w:rFonts w:ascii="Arial" w:hAnsi="Arial" w:cs="Arial"/>
          <w:sz w:val="18"/>
          <w:szCs w:val="18"/>
        </w:rPr>
        <w:t xml:space="preserve">Los pequeños enriquecen su lenguaje e identifican sus funciones y características en la medida en que tienen varias oportunidades de comunicación verbal, cuando participan en diversos eventos comunicativos en los que hablan de sus experiencias, ideas y lo que conocen; además el aprender a escuchar ayuda a afianzar </w:t>
      </w:r>
      <w:r w:rsidR="001C1BB4" w:rsidRPr="007C246A">
        <w:rPr>
          <w:rFonts w:ascii="Arial" w:hAnsi="Arial" w:cs="Arial"/>
          <w:sz w:val="18"/>
          <w:szCs w:val="18"/>
        </w:rPr>
        <w:t xml:space="preserve">las </w:t>
      </w:r>
      <w:r w:rsidR="007D6163" w:rsidRPr="007C246A">
        <w:rPr>
          <w:rFonts w:ascii="Arial" w:hAnsi="Arial" w:cs="Arial"/>
          <w:sz w:val="18"/>
          <w:szCs w:val="18"/>
        </w:rPr>
        <w:t xml:space="preserve">ideas y comprender </w:t>
      </w:r>
      <w:r w:rsidR="001C1BB4" w:rsidRPr="007C246A">
        <w:rPr>
          <w:rFonts w:ascii="Arial" w:hAnsi="Arial" w:cs="Arial"/>
          <w:sz w:val="18"/>
          <w:szCs w:val="18"/>
        </w:rPr>
        <w:t>los conceptos</w:t>
      </w:r>
      <w:r w:rsidR="001B633B" w:rsidRPr="007C246A">
        <w:rPr>
          <w:rFonts w:ascii="Arial" w:hAnsi="Arial" w:cs="Arial"/>
          <w:sz w:val="18"/>
          <w:szCs w:val="18"/>
        </w:rPr>
        <w:t xml:space="preserve"> (</w:t>
      </w:r>
      <w:proofErr w:type="spellStart"/>
      <w:r w:rsidR="001B633B" w:rsidRPr="007C246A">
        <w:rPr>
          <w:rFonts w:ascii="Arial" w:hAnsi="Arial" w:cs="Arial"/>
          <w:sz w:val="18"/>
          <w:szCs w:val="18"/>
        </w:rPr>
        <w:t>Pugmire</w:t>
      </w:r>
      <w:proofErr w:type="spellEnd"/>
      <w:r w:rsidR="001B633B" w:rsidRPr="007C246A">
        <w:rPr>
          <w:rFonts w:ascii="Arial" w:hAnsi="Arial" w:cs="Arial"/>
          <w:sz w:val="18"/>
          <w:szCs w:val="18"/>
        </w:rPr>
        <w:t xml:space="preserve">, 1996). </w:t>
      </w:r>
      <w:r w:rsidR="007D6163" w:rsidRPr="007C246A">
        <w:rPr>
          <w:rFonts w:ascii="Arial" w:hAnsi="Arial" w:cs="Arial"/>
          <w:sz w:val="18"/>
          <w:szCs w:val="18"/>
        </w:rPr>
        <w:t>El Programa de Educación Preescolar 2011 explica que en teoría los alumnos que ingresan en este nivel, generalmente ya poseen una competencia comunicativa: hablan con las características propias de su cultura, usan la estructura lingüística de su lengua materna y la mayoría de las pautas o los patrones gramaticales que les permiten hacerse entender. Sin embargo</w:t>
      </w:r>
      <w:r w:rsidR="008662EA" w:rsidRPr="007C246A">
        <w:rPr>
          <w:rFonts w:ascii="Arial" w:hAnsi="Arial" w:cs="Arial"/>
          <w:sz w:val="18"/>
          <w:szCs w:val="18"/>
        </w:rPr>
        <w:t>,</w:t>
      </w:r>
      <w:r w:rsidR="007D6163" w:rsidRPr="007C246A">
        <w:rPr>
          <w:rFonts w:ascii="Arial" w:hAnsi="Arial" w:cs="Arial"/>
          <w:sz w:val="18"/>
          <w:szCs w:val="18"/>
        </w:rPr>
        <w:t xml:space="preserve"> existen los casos singulares como e</w:t>
      </w:r>
      <w:r w:rsidR="000C4A73" w:rsidRPr="007C246A">
        <w:rPr>
          <w:rFonts w:ascii="Arial" w:hAnsi="Arial" w:cs="Arial"/>
          <w:sz w:val="18"/>
          <w:szCs w:val="18"/>
        </w:rPr>
        <w:t xml:space="preserve">sta </w:t>
      </w:r>
      <w:r w:rsidR="007D6163" w:rsidRPr="007C246A">
        <w:rPr>
          <w:rFonts w:ascii="Arial" w:hAnsi="Arial" w:cs="Arial"/>
          <w:sz w:val="18"/>
          <w:szCs w:val="18"/>
        </w:rPr>
        <w:t>experiencia</w:t>
      </w:r>
      <w:r w:rsidR="001C1BB4" w:rsidRPr="007C246A">
        <w:rPr>
          <w:rFonts w:ascii="Arial" w:hAnsi="Arial" w:cs="Arial"/>
          <w:sz w:val="18"/>
          <w:szCs w:val="18"/>
        </w:rPr>
        <w:t>,</w:t>
      </w:r>
      <w:r w:rsidR="007D6163" w:rsidRPr="007C246A">
        <w:rPr>
          <w:rFonts w:ascii="Arial" w:hAnsi="Arial" w:cs="Arial"/>
          <w:sz w:val="18"/>
          <w:szCs w:val="18"/>
        </w:rPr>
        <w:t xml:space="preserve"> en que los alumnos realmente no saben hilvanar sus pensamientos para tener una conversación coherente </w:t>
      </w:r>
      <w:r w:rsidR="001C1BB4" w:rsidRPr="007C246A">
        <w:rPr>
          <w:rFonts w:ascii="Arial" w:hAnsi="Arial" w:cs="Arial"/>
          <w:sz w:val="18"/>
          <w:szCs w:val="18"/>
        </w:rPr>
        <w:t>y en ocasiones no saben qué</w:t>
      </w:r>
      <w:r w:rsidR="007D6163" w:rsidRPr="007C246A">
        <w:rPr>
          <w:rFonts w:ascii="Arial" w:hAnsi="Arial" w:cs="Arial"/>
          <w:sz w:val="18"/>
          <w:szCs w:val="18"/>
        </w:rPr>
        <w:t xml:space="preserve"> significan algunas palabras de uso cotidiano y tampoco saben emplear algunas otras. Mi percepción es que ha hecho </w:t>
      </w:r>
      <w:r w:rsidR="007D6163" w:rsidRPr="007C246A">
        <w:rPr>
          <w:rFonts w:ascii="Arial" w:hAnsi="Arial" w:cs="Arial"/>
          <w:sz w:val="18"/>
          <w:szCs w:val="18"/>
          <w:lang w:val="es-ES"/>
        </w:rPr>
        <w:t>falta</w:t>
      </w:r>
      <w:r w:rsidR="001C1BB4" w:rsidRPr="007C246A">
        <w:rPr>
          <w:rFonts w:ascii="Arial" w:hAnsi="Arial" w:cs="Arial"/>
          <w:sz w:val="18"/>
          <w:szCs w:val="18"/>
        </w:rPr>
        <w:t xml:space="preserve"> mucho estí</w:t>
      </w:r>
      <w:r w:rsidR="007D6163" w:rsidRPr="007C246A">
        <w:rPr>
          <w:rFonts w:ascii="Arial" w:hAnsi="Arial" w:cs="Arial"/>
          <w:sz w:val="18"/>
          <w:szCs w:val="18"/>
        </w:rPr>
        <w:t>mulo a estos alumnos</w:t>
      </w:r>
      <w:r w:rsidR="001C1BB4" w:rsidRPr="007C246A">
        <w:rPr>
          <w:rFonts w:ascii="Arial" w:hAnsi="Arial" w:cs="Arial"/>
          <w:sz w:val="18"/>
          <w:szCs w:val="18"/>
        </w:rPr>
        <w:t>,</w:t>
      </w:r>
      <w:r w:rsidR="007D6163" w:rsidRPr="007C246A">
        <w:rPr>
          <w:rFonts w:ascii="Arial" w:hAnsi="Arial" w:cs="Arial"/>
          <w:sz w:val="18"/>
          <w:szCs w:val="18"/>
        </w:rPr>
        <w:t xml:space="preserve"> por parte de sus familias</w:t>
      </w:r>
      <w:r w:rsidR="001C1BB4" w:rsidRPr="007C246A">
        <w:rPr>
          <w:rFonts w:ascii="Arial" w:hAnsi="Arial" w:cs="Arial"/>
          <w:sz w:val="18"/>
          <w:szCs w:val="18"/>
        </w:rPr>
        <w:t xml:space="preserve">, así también </w:t>
      </w:r>
      <w:r w:rsidR="007D6163" w:rsidRPr="007C246A">
        <w:rPr>
          <w:rFonts w:ascii="Arial" w:hAnsi="Arial" w:cs="Arial"/>
          <w:sz w:val="18"/>
          <w:szCs w:val="18"/>
        </w:rPr>
        <w:t>en otras ocasiones los niños están muy consentidos y no se esfuerzan por utilizar el lenguaje para hacerse entender</w:t>
      </w:r>
      <w:r w:rsidR="001C1BB4" w:rsidRPr="007C246A">
        <w:rPr>
          <w:rFonts w:ascii="Arial" w:hAnsi="Arial" w:cs="Arial"/>
          <w:sz w:val="18"/>
          <w:szCs w:val="18"/>
        </w:rPr>
        <w:t>,</w:t>
      </w:r>
      <w:r w:rsidR="007D6163" w:rsidRPr="007C246A">
        <w:rPr>
          <w:rFonts w:ascii="Arial" w:hAnsi="Arial" w:cs="Arial"/>
          <w:sz w:val="18"/>
          <w:szCs w:val="18"/>
        </w:rPr>
        <w:t xml:space="preserve"> porque sus cuidadores </w:t>
      </w:r>
      <w:r w:rsidR="001C1BB4" w:rsidRPr="007C246A">
        <w:rPr>
          <w:rFonts w:ascii="Arial" w:hAnsi="Arial" w:cs="Arial"/>
          <w:sz w:val="18"/>
          <w:szCs w:val="18"/>
        </w:rPr>
        <w:t>&lt;</w:t>
      </w:r>
      <w:r w:rsidR="007D6163" w:rsidRPr="007C246A">
        <w:rPr>
          <w:rFonts w:ascii="Arial" w:hAnsi="Arial" w:cs="Arial"/>
          <w:sz w:val="18"/>
          <w:szCs w:val="18"/>
        </w:rPr>
        <w:t>adivinan</w:t>
      </w:r>
      <w:r w:rsidR="001C1BB4" w:rsidRPr="007C246A">
        <w:rPr>
          <w:rFonts w:ascii="Arial" w:hAnsi="Arial" w:cs="Arial"/>
          <w:sz w:val="18"/>
          <w:szCs w:val="18"/>
        </w:rPr>
        <w:t>&gt;</w:t>
      </w:r>
      <w:r w:rsidR="007D6163" w:rsidRPr="007C246A">
        <w:rPr>
          <w:rFonts w:ascii="Arial" w:hAnsi="Arial" w:cs="Arial"/>
          <w:sz w:val="18"/>
          <w:szCs w:val="18"/>
        </w:rPr>
        <w:t xml:space="preserve"> sus demandas y las satisfacen, entonces no se esfuerzan por construir un </w:t>
      </w:r>
      <w:r w:rsidR="007D6163" w:rsidRPr="007C246A">
        <w:rPr>
          <w:rFonts w:ascii="Arial" w:hAnsi="Arial" w:cs="Arial"/>
          <w:sz w:val="18"/>
          <w:szCs w:val="18"/>
        </w:rPr>
        <w:lastRenderedPageBreak/>
        <w:t>pensamiento lógico y estructurado para comunicarse con mayor claridad</w:t>
      </w:r>
      <w:r w:rsidR="001C1BB4" w:rsidRPr="007C246A">
        <w:rPr>
          <w:rFonts w:ascii="Arial" w:hAnsi="Arial" w:cs="Arial"/>
          <w:sz w:val="18"/>
          <w:szCs w:val="18"/>
        </w:rPr>
        <w:t>.</w:t>
      </w:r>
      <w:r w:rsidR="000C4A73" w:rsidRPr="007C246A">
        <w:rPr>
          <w:rFonts w:ascii="Arial" w:hAnsi="Arial" w:cs="Arial"/>
          <w:sz w:val="18"/>
          <w:szCs w:val="18"/>
        </w:rPr>
        <w:t xml:space="preserve"> </w:t>
      </w:r>
      <w:r w:rsidR="007D6163" w:rsidRPr="007C246A">
        <w:rPr>
          <w:rFonts w:ascii="Arial" w:hAnsi="Arial" w:cs="Arial"/>
          <w:sz w:val="18"/>
          <w:szCs w:val="18"/>
          <w:lang w:val="es-ES"/>
        </w:rPr>
        <w:t>Es por esto que la escu</w:t>
      </w:r>
      <w:r w:rsidR="001C1BB4" w:rsidRPr="007C246A">
        <w:rPr>
          <w:rFonts w:ascii="Arial" w:hAnsi="Arial" w:cs="Arial"/>
          <w:sz w:val="18"/>
          <w:szCs w:val="18"/>
          <w:lang w:val="es-ES"/>
        </w:rPr>
        <w:t>ela se convierte en el lugar má</w:t>
      </w:r>
      <w:r w:rsidR="007D6163" w:rsidRPr="007C246A">
        <w:rPr>
          <w:rFonts w:ascii="Arial" w:hAnsi="Arial" w:cs="Arial"/>
          <w:sz w:val="18"/>
          <w:szCs w:val="18"/>
          <w:lang w:val="es-ES"/>
        </w:rPr>
        <w:t xml:space="preserve">s propicio para que los alumnos desarrollen nuevas formas </w:t>
      </w:r>
      <w:r w:rsidR="001C1BB4" w:rsidRPr="007C246A">
        <w:rPr>
          <w:rFonts w:ascii="Arial" w:hAnsi="Arial" w:cs="Arial"/>
          <w:sz w:val="18"/>
          <w:szCs w:val="18"/>
        </w:rPr>
        <w:t>de</w:t>
      </w:r>
      <w:r w:rsidR="007D6163" w:rsidRPr="007C246A">
        <w:rPr>
          <w:rFonts w:ascii="Arial" w:hAnsi="Arial" w:cs="Arial"/>
          <w:sz w:val="18"/>
          <w:szCs w:val="18"/>
          <w:lang w:val="es-ES"/>
        </w:rPr>
        <w:t xml:space="preserve"> comunicación, </w:t>
      </w:r>
      <w:r w:rsidR="007D6163" w:rsidRPr="007C246A">
        <w:rPr>
          <w:rFonts w:ascii="Arial" w:hAnsi="Arial" w:cs="Arial"/>
          <w:sz w:val="18"/>
          <w:szCs w:val="18"/>
        </w:rPr>
        <w:t>d</w:t>
      </w:r>
      <w:r w:rsidR="007D6163" w:rsidRPr="007C246A">
        <w:rPr>
          <w:rFonts w:ascii="Arial" w:hAnsi="Arial" w:cs="Arial"/>
          <w:sz w:val="18"/>
          <w:szCs w:val="18"/>
          <w:lang w:val="es-ES"/>
        </w:rPr>
        <w:t>on</w:t>
      </w:r>
      <w:r w:rsidR="007D6163" w:rsidRPr="007C246A">
        <w:rPr>
          <w:rFonts w:ascii="Arial" w:hAnsi="Arial" w:cs="Arial"/>
          <w:sz w:val="18"/>
          <w:szCs w:val="18"/>
        </w:rPr>
        <w:t>d</w:t>
      </w:r>
      <w:r w:rsidR="007D6163" w:rsidRPr="007C246A">
        <w:rPr>
          <w:rFonts w:ascii="Arial" w:hAnsi="Arial" w:cs="Arial"/>
          <w:sz w:val="18"/>
          <w:szCs w:val="18"/>
          <w:lang w:val="es-ES"/>
        </w:rPr>
        <w:t xml:space="preserve">e se pasa </w:t>
      </w:r>
      <w:r w:rsidR="007D6163" w:rsidRPr="007C246A">
        <w:rPr>
          <w:rFonts w:ascii="Arial" w:hAnsi="Arial" w:cs="Arial"/>
          <w:sz w:val="18"/>
          <w:szCs w:val="18"/>
        </w:rPr>
        <w:t>de un lenguaje de situación ligado a la experiencia inmediata a un lenguaje de evocación de acontecimientos pasados, reales o imaginarios. Visto as</w:t>
      </w:r>
      <w:r w:rsidR="001C1BB4" w:rsidRPr="007C246A">
        <w:rPr>
          <w:rFonts w:ascii="Arial" w:hAnsi="Arial" w:cs="Arial"/>
          <w:sz w:val="18"/>
          <w:szCs w:val="18"/>
        </w:rPr>
        <w:t>í</w:t>
      </w:r>
      <w:r w:rsidR="007D6163" w:rsidRPr="007C246A">
        <w:rPr>
          <w:rFonts w:ascii="Arial" w:hAnsi="Arial" w:cs="Arial"/>
          <w:sz w:val="18"/>
          <w:szCs w:val="18"/>
        </w:rPr>
        <w:t>, “el progreso en el dominio del lenguaje oral signi</w:t>
      </w:r>
      <w:r w:rsidR="007D6163" w:rsidRPr="007C246A">
        <w:rPr>
          <w:rFonts w:ascii="Arial" w:hAnsi="Arial" w:cs="Arial"/>
          <w:sz w:val="18"/>
          <w:szCs w:val="18"/>
          <w:lang w:val="es-ES"/>
        </w:rPr>
        <w:t>fica que los alumnos logren estructurar enuncia</w:t>
      </w:r>
      <w:r w:rsidR="007D6163" w:rsidRPr="007C246A">
        <w:rPr>
          <w:rFonts w:ascii="Arial" w:hAnsi="Arial" w:cs="Arial"/>
          <w:sz w:val="18"/>
          <w:szCs w:val="18"/>
        </w:rPr>
        <w:t>dos</w:t>
      </w:r>
      <w:r w:rsidR="001C1BB4" w:rsidRPr="007C246A">
        <w:rPr>
          <w:rFonts w:ascii="Arial" w:hAnsi="Arial" w:cs="Arial"/>
          <w:sz w:val="18"/>
          <w:szCs w:val="18"/>
        </w:rPr>
        <w:t xml:space="preserve"> más largos y mejor articulados</w:t>
      </w:r>
      <w:r w:rsidR="007D6163" w:rsidRPr="007C246A">
        <w:rPr>
          <w:rFonts w:ascii="Arial" w:hAnsi="Arial" w:cs="Arial"/>
          <w:sz w:val="18"/>
          <w:szCs w:val="18"/>
        </w:rPr>
        <w:t xml:space="preserve"> y</w:t>
      </w:r>
      <w:r w:rsidR="001C1BB4" w:rsidRPr="007C246A">
        <w:rPr>
          <w:rFonts w:ascii="Arial" w:hAnsi="Arial" w:cs="Arial"/>
          <w:sz w:val="18"/>
          <w:szCs w:val="18"/>
        </w:rPr>
        <w:t xml:space="preserve"> que</w:t>
      </w:r>
      <w:r w:rsidR="007D6163" w:rsidRPr="007C246A">
        <w:rPr>
          <w:rFonts w:ascii="Arial" w:hAnsi="Arial" w:cs="Arial"/>
          <w:sz w:val="18"/>
          <w:szCs w:val="18"/>
        </w:rPr>
        <w:t xml:space="preserve"> potencien su capacidad de comprensión y re</w:t>
      </w:r>
      <w:r w:rsidR="007D6163" w:rsidRPr="007C246A">
        <w:rPr>
          <w:rFonts w:ascii="Arial" w:hAnsi="Arial" w:cs="Arial"/>
          <w:sz w:val="18"/>
          <w:szCs w:val="18"/>
          <w:lang w:val="es-ES"/>
        </w:rPr>
        <w:t>f</w:t>
      </w:r>
      <w:r w:rsidR="007D6163" w:rsidRPr="007C246A">
        <w:rPr>
          <w:rFonts w:ascii="Arial" w:hAnsi="Arial" w:cs="Arial"/>
          <w:sz w:val="18"/>
          <w:szCs w:val="18"/>
        </w:rPr>
        <w:t>lexi</w:t>
      </w:r>
      <w:r w:rsidR="001C1BB4" w:rsidRPr="007C246A">
        <w:rPr>
          <w:rFonts w:ascii="Arial" w:hAnsi="Arial" w:cs="Arial"/>
          <w:sz w:val="18"/>
          <w:szCs w:val="18"/>
        </w:rPr>
        <w:t>ón sobre lo que dicen, cómo lo dicen y para qué</w:t>
      </w:r>
      <w:r w:rsidR="007D6163" w:rsidRPr="007C246A">
        <w:rPr>
          <w:rFonts w:ascii="Arial" w:hAnsi="Arial" w:cs="Arial"/>
          <w:sz w:val="18"/>
          <w:szCs w:val="18"/>
        </w:rPr>
        <w:t xml:space="preserve"> lo dicen</w:t>
      </w:r>
      <w:r w:rsidR="001C1BB4" w:rsidRPr="007C246A">
        <w:rPr>
          <w:rFonts w:ascii="Arial" w:hAnsi="Arial" w:cs="Arial"/>
          <w:sz w:val="18"/>
          <w:szCs w:val="18"/>
        </w:rPr>
        <w:t>; […] d</w:t>
      </w:r>
      <w:r w:rsidR="007D6163" w:rsidRPr="007C246A">
        <w:rPr>
          <w:rFonts w:ascii="Arial" w:hAnsi="Arial" w:cs="Arial"/>
          <w:sz w:val="18"/>
          <w:szCs w:val="18"/>
        </w:rPr>
        <w:t>e ahí que el lenguaje oral tenga la más alta prioridad en la educación prescolar” (</w:t>
      </w:r>
      <w:r w:rsidR="001C1BB4" w:rsidRPr="007C246A">
        <w:rPr>
          <w:rFonts w:ascii="Arial" w:hAnsi="Arial" w:cs="Arial"/>
          <w:sz w:val="18"/>
          <w:szCs w:val="18"/>
        </w:rPr>
        <w:t>SE</w:t>
      </w:r>
      <w:r w:rsidR="007D6163" w:rsidRPr="007C246A">
        <w:rPr>
          <w:rFonts w:ascii="Arial" w:hAnsi="Arial" w:cs="Arial"/>
          <w:sz w:val="18"/>
          <w:szCs w:val="18"/>
        </w:rPr>
        <w:t>P</w:t>
      </w:r>
      <w:r w:rsidR="001C1BB4" w:rsidRPr="007C246A">
        <w:rPr>
          <w:rFonts w:ascii="Arial" w:hAnsi="Arial" w:cs="Arial"/>
          <w:sz w:val="18"/>
          <w:szCs w:val="18"/>
        </w:rPr>
        <w:t>, 201</w:t>
      </w:r>
      <w:r w:rsidR="007D6163" w:rsidRPr="007C246A">
        <w:rPr>
          <w:rFonts w:ascii="Arial" w:hAnsi="Arial" w:cs="Arial"/>
          <w:sz w:val="18"/>
          <w:szCs w:val="18"/>
        </w:rPr>
        <w:t>1</w:t>
      </w:r>
      <w:r w:rsidR="000C4A73" w:rsidRPr="007C246A">
        <w:rPr>
          <w:rFonts w:ascii="Arial" w:hAnsi="Arial" w:cs="Arial"/>
          <w:sz w:val="18"/>
          <w:szCs w:val="18"/>
        </w:rPr>
        <w:t>:</w:t>
      </w:r>
      <w:r w:rsidR="001C1BB4" w:rsidRPr="007C246A">
        <w:rPr>
          <w:rFonts w:ascii="Arial" w:hAnsi="Arial" w:cs="Arial"/>
          <w:sz w:val="18"/>
          <w:szCs w:val="18"/>
        </w:rPr>
        <w:t xml:space="preserve"> </w:t>
      </w:r>
      <w:r w:rsidR="007D6163" w:rsidRPr="007C246A">
        <w:rPr>
          <w:rFonts w:ascii="Arial" w:hAnsi="Arial" w:cs="Arial"/>
          <w:sz w:val="18"/>
          <w:szCs w:val="18"/>
        </w:rPr>
        <w:t>44).</w:t>
      </w:r>
    </w:p>
    <w:p w:rsidR="00490748" w:rsidRPr="007C246A" w:rsidRDefault="0069307E" w:rsidP="00531D69">
      <w:pPr>
        <w:pStyle w:val="Textoindependiente"/>
        <w:spacing w:line="240" w:lineRule="auto"/>
        <w:jc w:val="both"/>
        <w:rPr>
          <w:rFonts w:ascii="Arial" w:hAnsi="Arial" w:cs="Arial"/>
          <w:sz w:val="18"/>
          <w:szCs w:val="18"/>
        </w:rPr>
      </w:pPr>
      <w:r w:rsidRPr="007C246A">
        <w:rPr>
          <w:rFonts w:ascii="Arial" w:hAnsi="Arial" w:cs="Arial"/>
          <w:b/>
          <w:sz w:val="18"/>
          <w:szCs w:val="18"/>
        </w:rPr>
        <w:t xml:space="preserve">Problemática 4. Campo del </w:t>
      </w:r>
      <w:r w:rsidR="00490748" w:rsidRPr="007C246A">
        <w:rPr>
          <w:rFonts w:ascii="Arial" w:hAnsi="Arial" w:cs="Arial"/>
          <w:b/>
          <w:sz w:val="18"/>
          <w:szCs w:val="18"/>
        </w:rPr>
        <w:t xml:space="preserve">Pensamiento </w:t>
      </w:r>
      <w:r w:rsidRPr="007C246A">
        <w:rPr>
          <w:rFonts w:ascii="Arial" w:hAnsi="Arial" w:cs="Arial"/>
          <w:b/>
          <w:sz w:val="18"/>
          <w:szCs w:val="18"/>
        </w:rPr>
        <w:t>M</w:t>
      </w:r>
      <w:r w:rsidR="00490748" w:rsidRPr="007C246A">
        <w:rPr>
          <w:rFonts w:ascii="Arial" w:hAnsi="Arial" w:cs="Arial"/>
          <w:b/>
          <w:sz w:val="18"/>
          <w:szCs w:val="18"/>
        </w:rPr>
        <w:t>atemático</w:t>
      </w:r>
      <w:r w:rsidRPr="007C246A">
        <w:rPr>
          <w:rFonts w:ascii="Arial" w:hAnsi="Arial" w:cs="Arial"/>
          <w:sz w:val="18"/>
          <w:szCs w:val="18"/>
        </w:rPr>
        <w:t xml:space="preserve">. </w:t>
      </w:r>
      <w:r w:rsidR="00490748" w:rsidRPr="007C246A">
        <w:rPr>
          <w:rFonts w:ascii="Arial" w:hAnsi="Arial" w:cs="Arial"/>
          <w:sz w:val="18"/>
          <w:szCs w:val="18"/>
        </w:rPr>
        <w:t xml:space="preserve">Así, durante el trascurso de </w:t>
      </w:r>
      <w:r w:rsidR="000C4A73" w:rsidRPr="007C246A">
        <w:rPr>
          <w:rFonts w:ascii="Arial" w:hAnsi="Arial" w:cs="Arial"/>
          <w:sz w:val="18"/>
          <w:szCs w:val="18"/>
        </w:rPr>
        <w:t>esta experiencia se logró</w:t>
      </w:r>
      <w:r w:rsidR="00490748" w:rsidRPr="007C246A">
        <w:rPr>
          <w:rFonts w:ascii="Arial" w:hAnsi="Arial" w:cs="Arial"/>
          <w:sz w:val="18"/>
          <w:szCs w:val="18"/>
        </w:rPr>
        <w:t xml:space="preserve"> identificar algunos otros problemas que iban haciéndose cada vez más notorios, que tenían influencia directa en</w:t>
      </w:r>
      <w:r w:rsidRPr="007C246A">
        <w:rPr>
          <w:rFonts w:ascii="Arial" w:hAnsi="Arial" w:cs="Arial"/>
          <w:sz w:val="18"/>
          <w:szCs w:val="18"/>
        </w:rPr>
        <w:t xml:space="preserve"> la adquisición de aprendizajes</w:t>
      </w:r>
      <w:r w:rsidR="00490748" w:rsidRPr="007C246A">
        <w:rPr>
          <w:rFonts w:ascii="Arial" w:hAnsi="Arial" w:cs="Arial"/>
          <w:sz w:val="18"/>
          <w:szCs w:val="18"/>
        </w:rPr>
        <w:t xml:space="preserve"> y que además iban vinculándose entre ellos y complicando </w:t>
      </w:r>
      <w:r w:rsidRPr="007C246A">
        <w:rPr>
          <w:rFonts w:ascii="Arial" w:hAnsi="Arial" w:cs="Arial"/>
          <w:sz w:val="18"/>
          <w:szCs w:val="18"/>
        </w:rPr>
        <w:t>aú</w:t>
      </w:r>
      <w:r w:rsidR="00490748" w:rsidRPr="007C246A">
        <w:rPr>
          <w:rFonts w:ascii="Arial" w:hAnsi="Arial" w:cs="Arial"/>
          <w:sz w:val="18"/>
          <w:szCs w:val="18"/>
        </w:rPr>
        <w:t xml:space="preserve">n más la interiorización de conocimientos en </w:t>
      </w:r>
      <w:r w:rsidRPr="007C246A">
        <w:rPr>
          <w:rFonts w:ascii="Arial" w:hAnsi="Arial" w:cs="Arial"/>
          <w:sz w:val="18"/>
          <w:szCs w:val="18"/>
        </w:rPr>
        <w:t xml:space="preserve">el resto de los Campos Formativos. </w:t>
      </w:r>
      <w:r w:rsidR="00490748" w:rsidRPr="007C246A">
        <w:rPr>
          <w:rFonts w:ascii="Arial" w:hAnsi="Arial" w:cs="Arial"/>
          <w:sz w:val="18"/>
          <w:szCs w:val="18"/>
        </w:rPr>
        <w:t xml:space="preserve">La principal problemática que </w:t>
      </w:r>
      <w:r w:rsidR="002457BD" w:rsidRPr="007C246A">
        <w:rPr>
          <w:rFonts w:ascii="Arial" w:hAnsi="Arial" w:cs="Arial"/>
          <w:sz w:val="18"/>
          <w:szCs w:val="18"/>
        </w:rPr>
        <w:t xml:space="preserve">se detectó en el </w:t>
      </w:r>
      <w:r w:rsidRPr="007C246A">
        <w:rPr>
          <w:rFonts w:ascii="Arial" w:hAnsi="Arial" w:cs="Arial"/>
          <w:sz w:val="18"/>
          <w:szCs w:val="18"/>
        </w:rPr>
        <w:t>C</w:t>
      </w:r>
      <w:r w:rsidR="00490748" w:rsidRPr="007C246A">
        <w:rPr>
          <w:rFonts w:ascii="Arial" w:hAnsi="Arial" w:cs="Arial"/>
          <w:sz w:val="18"/>
          <w:szCs w:val="18"/>
        </w:rPr>
        <w:t>ampo</w:t>
      </w:r>
      <w:r w:rsidRPr="007C246A">
        <w:rPr>
          <w:rFonts w:ascii="Arial" w:hAnsi="Arial" w:cs="Arial"/>
          <w:sz w:val="18"/>
          <w:szCs w:val="18"/>
        </w:rPr>
        <w:t xml:space="preserve"> del</w:t>
      </w:r>
      <w:r w:rsidR="00490748" w:rsidRPr="007C246A">
        <w:rPr>
          <w:rFonts w:ascii="Arial" w:hAnsi="Arial" w:cs="Arial"/>
          <w:sz w:val="18"/>
          <w:szCs w:val="18"/>
        </w:rPr>
        <w:t xml:space="preserve"> </w:t>
      </w:r>
      <w:r w:rsidRPr="007C246A">
        <w:rPr>
          <w:rFonts w:ascii="Arial" w:hAnsi="Arial" w:cs="Arial"/>
          <w:sz w:val="18"/>
          <w:szCs w:val="18"/>
        </w:rPr>
        <w:t>P</w:t>
      </w:r>
      <w:r w:rsidR="00490748" w:rsidRPr="007C246A">
        <w:rPr>
          <w:rFonts w:ascii="Arial" w:hAnsi="Arial" w:cs="Arial"/>
          <w:sz w:val="18"/>
          <w:szCs w:val="18"/>
        </w:rPr>
        <w:t xml:space="preserve">ensamiento </w:t>
      </w:r>
      <w:r w:rsidRPr="007C246A">
        <w:rPr>
          <w:rFonts w:ascii="Arial" w:hAnsi="Arial" w:cs="Arial"/>
          <w:sz w:val="18"/>
          <w:szCs w:val="18"/>
        </w:rPr>
        <w:t>M</w:t>
      </w:r>
      <w:r w:rsidR="00490748" w:rsidRPr="007C246A">
        <w:rPr>
          <w:rFonts w:ascii="Arial" w:hAnsi="Arial" w:cs="Arial"/>
          <w:sz w:val="18"/>
          <w:szCs w:val="18"/>
        </w:rPr>
        <w:t xml:space="preserve">atemático, </w:t>
      </w:r>
      <w:r w:rsidRPr="007C246A">
        <w:rPr>
          <w:rFonts w:ascii="Arial" w:hAnsi="Arial" w:cs="Arial"/>
          <w:sz w:val="18"/>
          <w:szCs w:val="18"/>
        </w:rPr>
        <w:t xml:space="preserve">fue </w:t>
      </w:r>
      <w:r w:rsidR="00490748" w:rsidRPr="007C246A">
        <w:rPr>
          <w:rFonts w:ascii="Arial" w:hAnsi="Arial" w:cs="Arial"/>
          <w:sz w:val="18"/>
          <w:szCs w:val="18"/>
        </w:rPr>
        <w:t>en relación con el aspecto de Número, en general los al</w:t>
      </w:r>
      <w:r w:rsidRPr="007C246A">
        <w:rPr>
          <w:rFonts w:ascii="Arial" w:hAnsi="Arial" w:cs="Arial"/>
          <w:sz w:val="18"/>
          <w:szCs w:val="18"/>
        </w:rPr>
        <w:t>umnos eran capaces de utilizar é</w:t>
      </w:r>
      <w:r w:rsidR="00490748" w:rsidRPr="007C246A">
        <w:rPr>
          <w:rFonts w:ascii="Arial" w:hAnsi="Arial" w:cs="Arial"/>
          <w:sz w:val="18"/>
          <w:szCs w:val="18"/>
        </w:rPr>
        <w:t xml:space="preserve">stos para representar cantidades menores </w:t>
      </w:r>
      <w:r w:rsidRPr="007C246A">
        <w:rPr>
          <w:rFonts w:ascii="Arial" w:hAnsi="Arial" w:cs="Arial"/>
          <w:sz w:val="18"/>
          <w:szCs w:val="18"/>
        </w:rPr>
        <w:t>al trece</w:t>
      </w:r>
      <w:r w:rsidR="00CA25AE" w:rsidRPr="007C246A">
        <w:rPr>
          <w:rFonts w:ascii="Arial" w:hAnsi="Arial" w:cs="Arial"/>
          <w:sz w:val="18"/>
          <w:szCs w:val="18"/>
        </w:rPr>
        <w:t>.</w:t>
      </w:r>
      <w:r w:rsidR="00490748" w:rsidRPr="007C246A">
        <w:rPr>
          <w:rFonts w:ascii="Arial" w:hAnsi="Arial" w:cs="Arial"/>
          <w:sz w:val="18"/>
          <w:szCs w:val="18"/>
        </w:rPr>
        <w:t xml:space="preserve"> </w:t>
      </w:r>
      <w:r w:rsidR="00CA25AE" w:rsidRPr="007C246A">
        <w:rPr>
          <w:rFonts w:ascii="Arial" w:hAnsi="Arial" w:cs="Arial"/>
          <w:sz w:val="18"/>
          <w:szCs w:val="18"/>
        </w:rPr>
        <w:t>L</w:t>
      </w:r>
      <w:r w:rsidR="00490748" w:rsidRPr="007C246A">
        <w:rPr>
          <w:rFonts w:ascii="Arial" w:hAnsi="Arial" w:cs="Arial"/>
          <w:sz w:val="18"/>
          <w:szCs w:val="18"/>
        </w:rPr>
        <w:t xml:space="preserve">a mayoría de los niños llevaban a cabo la identificación de </w:t>
      </w:r>
      <w:r w:rsidR="00CA25AE" w:rsidRPr="007C246A">
        <w:rPr>
          <w:rFonts w:ascii="Arial" w:hAnsi="Arial" w:cs="Arial"/>
          <w:sz w:val="18"/>
          <w:szCs w:val="18"/>
        </w:rPr>
        <w:t>los números, sin embargo</w:t>
      </w:r>
      <w:r w:rsidR="00490748" w:rsidRPr="007C246A">
        <w:rPr>
          <w:rFonts w:ascii="Arial" w:hAnsi="Arial" w:cs="Arial"/>
          <w:sz w:val="18"/>
          <w:szCs w:val="18"/>
        </w:rPr>
        <w:t xml:space="preserve"> se les dificultaba representarlos gráficamente y nombrarlos; </w:t>
      </w:r>
      <w:r w:rsidR="002457BD" w:rsidRPr="007C246A">
        <w:rPr>
          <w:rFonts w:ascii="Arial" w:hAnsi="Arial" w:cs="Arial"/>
          <w:sz w:val="18"/>
          <w:szCs w:val="18"/>
        </w:rPr>
        <w:t xml:space="preserve">aun así podían emplear </w:t>
      </w:r>
      <w:r w:rsidR="00490748" w:rsidRPr="007C246A">
        <w:rPr>
          <w:rFonts w:ascii="Arial" w:hAnsi="Arial" w:cs="Arial"/>
          <w:sz w:val="18"/>
          <w:szCs w:val="18"/>
        </w:rPr>
        <w:t>los números para identificar la posición de un elemento en una serie ordenada.</w:t>
      </w:r>
      <w:r w:rsidR="00FF5713" w:rsidRPr="007C246A">
        <w:rPr>
          <w:rFonts w:ascii="Arial" w:hAnsi="Arial" w:cs="Arial"/>
          <w:sz w:val="18"/>
          <w:szCs w:val="18"/>
        </w:rPr>
        <w:t xml:space="preserve"> </w:t>
      </w:r>
      <w:r w:rsidR="00490748" w:rsidRPr="007C246A">
        <w:rPr>
          <w:rFonts w:ascii="Arial" w:hAnsi="Arial" w:cs="Arial"/>
          <w:sz w:val="18"/>
          <w:szCs w:val="18"/>
        </w:rPr>
        <w:t>En relación con el aspecto de forma, espacio y medida, los alumnos eran capaces de reconocer figuras geométricas que compart</w:t>
      </w:r>
      <w:r w:rsidR="00FF5713" w:rsidRPr="007C246A">
        <w:rPr>
          <w:rFonts w:ascii="Arial" w:hAnsi="Arial" w:cs="Arial"/>
          <w:sz w:val="18"/>
          <w:szCs w:val="18"/>
        </w:rPr>
        <w:t>ían</w:t>
      </w:r>
      <w:r w:rsidR="00490748" w:rsidRPr="007C246A">
        <w:rPr>
          <w:rFonts w:ascii="Arial" w:hAnsi="Arial" w:cs="Arial"/>
          <w:sz w:val="18"/>
          <w:szCs w:val="18"/>
        </w:rPr>
        <w:t xml:space="preserve"> atributos; </w:t>
      </w:r>
      <w:r w:rsidR="00FF5713" w:rsidRPr="007C246A">
        <w:rPr>
          <w:rFonts w:ascii="Arial" w:hAnsi="Arial" w:cs="Arial"/>
          <w:sz w:val="18"/>
          <w:szCs w:val="18"/>
        </w:rPr>
        <w:t xml:space="preserve">la </w:t>
      </w:r>
      <w:r w:rsidR="00490748" w:rsidRPr="007C246A">
        <w:rPr>
          <w:rFonts w:ascii="Arial" w:hAnsi="Arial" w:cs="Arial"/>
          <w:sz w:val="18"/>
          <w:szCs w:val="18"/>
        </w:rPr>
        <w:t>identifica</w:t>
      </w:r>
      <w:r w:rsidR="00FF5713" w:rsidRPr="007C246A">
        <w:rPr>
          <w:rFonts w:ascii="Arial" w:hAnsi="Arial" w:cs="Arial"/>
          <w:sz w:val="18"/>
          <w:szCs w:val="18"/>
        </w:rPr>
        <w:t>ción de</w:t>
      </w:r>
      <w:r w:rsidR="00490748" w:rsidRPr="007C246A">
        <w:rPr>
          <w:rFonts w:ascii="Arial" w:hAnsi="Arial" w:cs="Arial"/>
          <w:sz w:val="18"/>
          <w:szCs w:val="18"/>
        </w:rPr>
        <w:t xml:space="preserve"> figuras semejantes de una serie; </w:t>
      </w:r>
      <w:r w:rsidR="00FF5713" w:rsidRPr="007C246A">
        <w:rPr>
          <w:rFonts w:ascii="Arial" w:hAnsi="Arial" w:cs="Arial"/>
          <w:sz w:val="18"/>
          <w:szCs w:val="18"/>
        </w:rPr>
        <w:t xml:space="preserve">la </w:t>
      </w:r>
      <w:r w:rsidR="00490748" w:rsidRPr="007C246A">
        <w:rPr>
          <w:rFonts w:ascii="Arial" w:hAnsi="Arial" w:cs="Arial"/>
          <w:sz w:val="18"/>
          <w:szCs w:val="18"/>
        </w:rPr>
        <w:t>identifica</w:t>
      </w:r>
      <w:r w:rsidR="00FF5713" w:rsidRPr="007C246A">
        <w:rPr>
          <w:rFonts w:ascii="Arial" w:hAnsi="Arial" w:cs="Arial"/>
          <w:sz w:val="18"/>
          <w:szCs w:val="18"/>
        </w:rPr>
        <w:t>ción de</w:t>
      </w:r>
      <w:r w:rsidR="00490748" w:rsidRPr="007C246A">
        <w:rPr>
          <w:rFonts w:ascii="Arial" w:hAnsi="Arial" w:cs="Arial"/>
          <w:sz w:val="18"/>
          <w:szCs w:val="18"/>
        </w:rPr>
        <w:t xml:space="preserve"> los cambios que ocurren en una figura geométrica al combi</w:t>
      </w:r>
      <w:r w:rsidR="00DC44BB" w:rsidRPr="007C246A">
        <w:rPr>
          <w:rFonts w:ascii="Arial" w:hAnsi="Arial" w:cs="Arial"/>
          <w:sz w:val="18"/>
          <w:szCs w:val="18"/>
        </w:rPr>
        <w:t>narla con otras; por otra parte</w:t>
      </w:r>
      <w:r w:rsidR="00490748" w:rsidRPr="007C246A">
        <w:rPr>
          <w:rFonts w:ascii="Arial" w:hAnsi="Arial" w:cs="Arial"/>
          <w:sz w:val="18"/>
          <w:szCs w:val="18"/>
        </w:rPr>
        <w:t xml:space="preserve"> se les dificultaba seguir el orden de puntos de referencia espacial en un tra</w:t>
      </w:r>
      <w:r w:rsidR="00FF5713" w:rsidRPr="007C246A">
        <w:rPr>
          <w:rFonts w:ascii="Arial" w:hAnsi="Arial" w:cs="Arial"/>
          <w:sz w:val="18"/>
          <w:szCs w:val="18"/>
        </w:rPr>
        <w:t>yecto representado gráficamente</w:t>
      </w:r>
      <w:r w:rsidR="00490748" w:rsidRPr="007C246A">
        <w:rPr>
          <w:rFonts w:ascii="Arial" w:hAnsi="Arial" w:cs="Arial"/>
          <w:sz w:val="18"/>
          <w:szCs w:val="18"/>
        </w:rPr>
        <w:t xml:space="preserve"> y en general establecían e identificaban la secuencia de imágenes para representar las relaciones temporales antes-después-al final.</w:t>
      </w:r>
      <w:r w:rsidR="00DC44BB" w:rsidRPr="007C246A">
        <w:rPr>
          <w:rFonts w:ascii="Arial" w:hAnsi="Arial" w:cs="Arial"/>
          <w:sz w:val="18"/>
          <w:szCs w:val="18"/>
        </w:rPr>
        <w:t xml:space="preserve"> </w:t>
      </w:r>
      <w:r w:rsidR="00490748" w:rsidRPr="007C246A">
        <w:rPr>
          <w:rFonts w:ascii="Arial" w:hAnsi="Arial" w:cs="Arial"/>
          <w:sz w:val="18"/>
          <w:szCs w:val="18"/>
        </w:rPr>
        <w:t xml:space="preserve">La estrategia a seguir </w:t>
      </w:r>
      <w:r w:rsidR="00FF5713" w:rsidRPr="007C246A">
        <w:rPr>
          <w:rFonts w:ascii="Arial" w:hAnsi="Arial" w:cs="Arial"/>
          <w:sz w:val="18"/>
          <w:szCs w:val="18"/>
        </w:rPr>
        <w:t xml:space="preserve">en </w:t>
      </w:r>
      <w:r w:rsidR="00490748" w:rsidRPr="007C246A">
        <w:rPr>
          <w:rFonts w:ascii="Arial" w:hAnsi="Arial" w:cs="Arial"/>
          <w:sz w:val="18"/>
          <w:szCs w:val="18"/>
        </w:rPr>
        <w:t xml:space="preserve">este </w:t>
      </w:r>
      <w:r w:rsidR="00FF5713" w:rsidRPr="007C246A">
        <w:rPr>
          <w:rFonts w:ascii="Arial" w:hAnsi="Arial" w:cs="Arial"/>
          <w:sz w:val="18"/>
          <w:szCs w:val="18"/>
        </w:rPr>
        <w:t>C</w:t>
      </w:r>
      <w:r w:rsidR="00490748" w:rsidRPr="007C246A">
        <w:rPr>
          <w:rFonts w:ascii="Arial" w:hAnsi="Arial" w:cs="Arial"/>
          <w:sz w:val="18"/>
          <w:szCs w:val="18"/>
        </w:rPr>
        <w:t>ampo</w:t>
      </w:r>
      <w:r w:rsidR="008236FD" w:rsidRPr="007C246A">
        <w:rPr>
          <w:rFonts w:ascii="Arial" w:hAnsi="Arial" w:cs="Arial"/>
          <w:sz w:val="18"/>
          <w:szCs w:val="18"/>
        </w:rPr>
        <w:t>,</w:t>
      </w:r>
      <w:r w:rsidR="00490748" w:rsidRPr="007C246A">
        <w:rPr>
          <w:rFonts w:ascii="Arial" w:hAnsi="Arial" w:cs="Arial"/>
          <w:sz w:val="18"/>
          <w:szCs w:val="18"/>
        </w:rPr>
        <w:t xml:space="preserve"> fue implementar ejercicios que favorecieran la interiorización de los conceptos de número, su forma y su nombre</w:t>
      </w:r>
      <w:r w:rsidR="008236FD" w:rsidRPr="007C246A">
        <w:rPr>
          <w:rFonts w:ascii="Arial" w:hAnsi="Arial" w:cs="Arial"/>
          <w:sz w:val="18"/>
          <w:szCs w:val="18"/>
        </w:rPr>
        <w:t>,</w:t>
      </w:r>
      <w:r w:rsidR="00490748" w:rsidRPr="007C246A">
        <w:rPr>
          <w:rFonts w:ascii="Arial" w:hAnsi="Arial" w:cs="Arial"/>
          <w:sz w:val="18"/>
          <w:szCs w:val="18"/>
        </w:rPr>
        <w:t xml:space="preserve"> de modo que los pequeños pudieran realizar </w:t>
      </w:r>
      <w:r w:rsidR="008236FD" w:rsidRPr="007C246A">
        <w:rPr>
          <w:rFonts w:ascii="Arial" w:hAnsi="Arial" w:cs="Arial"/>
          <w:sz w:val="18"/>
          <w:szCs w:val="18"/>
        </w:rPr>
        <w:t>la identificación y utilización</w:t>
      </w:r>
      <w:r w:rsidR="00490748" w:rsidRPr="007C246A">
        <w:rPr>
          <w:rFonts w:ascii="Arial" w:hAnsi="Arial" w:cs="Arial"/>
          <w:sz w:val="18"/>
          <w:szCs w:val="18"/>
        </w:rPr>
        <w:t xml:space="preserve"> tanto del concepto como de la representación. En cuanto a la dificultad de seguir una sucesión de puntos en un trayecto, la práctica fue fundamental, se llevó a cabo la utilización de espacios grandes como lo son el aula y el patio de la institución</w:t>
      </w:r>
      <w:r w:rsidR="00442976" w:rsidRPr="007C246A">
        <w:rPr>
          <w:rFonts w:ascii="Arial" w:hAnsi="Arial" w:cs="Arial"/>
          <w:sz w:val="18"/>
          <w:szCs w:val="18"/>
        </w:rPr>
        <w:t xml:space="preserve"> (Hughes, 2006)</w:t>
      </w:r>
      <w:r w:rsidR="00490748" w:rsidRPr="007C246A">
        <w:rPr>
          <w:rFonts w:ascii="Arial" w:hAnsi="Arial" w:cs="Arial"/>
          <w:sz w:val="18"/>
          <w:szCs w:val="18"/>
        </w:rPr>
        <w:t xml:space="preserve">, </w:t>
      </w:r>
      <w:r w:rsidR="00321375" w:rsidRPr="007C246A">
        <w:rPr>
          <w:rFonts w:ascii="Arial" w:hAnsi="Arial" w:cs="Arial"/>
          <w:sz w:val="18"/>
          <w:szCs w:val="18"/>
        </w:rPr>
        <w:t xml:space="preserve">así </w:t>
      </w:r>
      <w:r w:rsidR="00490748" w:rsidRPr="007C246A">
        <w:rPr>
          <w:rFonts w:ascii="Arial" w:hAnsi="Arial" w:cs="Arial"/>
          <w:sz w:val="18"/>
          <w:szCs w:val="18"/>
        </w:rPr>
        <w:t xml:space="preserve">de forma paulatina </w:t>
      </w:r>
      <w:r w:rsidR="00321375" w:rsidRPr="007C246A">
        <w:rPr>
          <w:rFonts w:ascii="Arial" w:hAnsi="Arial" w:cs="Arial"/>
          <w:sz w:val="18"/>
          <w:szCs w:val="18"/>
        </w:rPr>
        <w:t xml:space="preserve">las fallas </w:t>
      </w:r>
      <w:r w:rsidR="00490748" w:rsidRPr="007C246A">
        <w:rPr>
          <w:rFonts w:ascii="Arial" w:hAnsi="Arial" w:cs="Arial"/>
          <w:sz w:val="18"/>
          <w:szCs w:val="18"/>
        </w:rPr>
        <w:t>fueron reduciéndose hasta lograr seguir el orden en los cuadernos y libros de trabajo.</w:t>
      </w:r>
      <w:r w:rsidR="008236FD" w:rsidRPr="007C246A">
        <w:rPr>
          <w:rFonts w:ascii="Arial" w:hAnsi="Arial" w:cs="Arial"/>
          <w:sz w:val="18"/>
          <w:szCs w:val="18"/>
        </w:rPr>
        <w:t xml:space="preserve"> </w:t>
      </w:r>
      <w:r w:rsidR="00490748" w:rsidRPr="007C246A">
        <w:rPr>
          <w:rFonts w:ascii="Arial" w:hAnsi="Arial" w:cs="Arial"/>
          <w:sz w:val="18"/>
          <w:szCs w:val="18"/>
        </w:rPr>
        <w:t>Lo que el PEP</w:t>
      </w:r>
      <w:r w:rsidR="008236FD" w:rsidRPr="007C246A">
        <w:rPr>
          <w:rFonts w:ascii="Arial" w:hAnsi="Arial" w:cs="Arial"/>
          <w:sz w:val="18"/>
          <w:szCs w:val="18"/>
        </w:rPr>
        <w:t>11 expresa al respecto en este C</w:t>
      </w:r>
      <w:r w:rsidR="00490748" w:rsidRPr="007C246A">
        <w:rPr>
          <w:rFonts w:ascii="Arial" w:hAnsi="Arial" w:cs="Arial"/>
          <w:sz w:val="18"/>
          <w:szCs w:val="18"/>
        </w:rPr>
        <w:t>ampo es “</w:t>
      </w:r>
      <w:r w:rsidR="008236FD" w:rsidRPr="007C246A">
        <w:rPr>
          <w:rFonts w:ascii="Arial" w:hAnsi="Arial" w:cs="Arial"/>
          <w:sz w:val="18"/>
          <w:szCs w:val="18"/>
        </w:rPr>
        <w:t>l</w:t>
      </w:r>
      <w:r w:rsidR="00490748" w:rsidRPr="007C246A">
        <w:rPr>
          <w:rFonts w:ascii="Arial" w:hAnsi="Arial" w:cs="Arial"/>
          <w:sz w:val="18"/>
          <w:szCs w:val="18"/>
        </w:rPr>
        <w:t>a conexión entre las actividad</w:t>
      </w:r>
      <w:r w:rsidR="008236FD" w:rsidRPr="007C246A">
        <w:rPr>
          <w:rFonts w:ascii="Arial" w:hAnsi="Arial" w:cs="Arial"/>
          <w:sz w:val="18"/>
          <w:szCs w:val="18"/>
        </w:rPr>
        <w:t>es matemáticas espontá</w:t>
      </w:r>
      <w:r w:rsidR="00490748" w:rsidRPr="007C246A">
        <w:rPr>
          <w:rFonts w:ascii="Arial" w:hAnsi="Arial" w:cs="Arial"/>
          <w:sz w:val="18"/>
          <w:szCs w:val="18"/>
        </w:rPr>
        <w:t>neas e informales de los niños, y su uso para propiciar el desarrollo del razonamiento matemático, es el punto de partida de la intervención ed</w:t>
      </w:r>
      <w:r w:rsidR="008236FD" w:rsidRPr="007C246A">
        <w:rPr>
          <w:rFonts w:ascii="Arial" w:hAnsi="Arial" w:cs="Arial"/>
          <w:sz w:val="18"/>
          <w:szCs w:val="18"/>
        </w:rPr>
        <w:t>ucativa en este C</w:t>
      </w:r>
      <w:r w:rsidR="00490748" w:rsidRPr="007C246A">
        <w:rPr>
          <w:rFonts w:ascii="Arial" w:hAnsi="Arial" w:cs="Arial"/>
          <w:sz w:val="18"/>
          <w:szCs w:val="18"/>
        </w:rPr>
        <w:t>ampo”</w:t>
      </w:r>
      <w:r w:rsidR="00C327A3" w:rsidRPr="007C246A">
        <w:rPr>
          <w:rFonts w:ascii="Arial" w:hAnsi="Arial" w:cs="Arial"/>
          <w:sz w:val="18"/>
          <w:szCs w:val="18"/>
        </w:rPr>
        <w:t xml:space="preserve"> (SEP, 2011:</w:t>
      </w:r>
      <w:r w:rsidR="008236FD" w:rsidRPr="007C246A">
        <w:rPr>
          <w:rFonts w:ascii="Arial" w:hAnsi="Arial" w:cs="Arial"/>
          <w:sz w:val="18"/>
          <w:szCs w:val="18"/>
        </w:rPr>
        <w:t xml:space="preserve"> 51)</w:t>
      </w:r>
      <w:r w:rsidR="00C327A3" w:rsidRPr="007C246A">
        <w:rPr>
          <w:rFonts w:ascii="Arial" w:hAnsi="Arial" w:cs="Arial"/>
          <w:sz w:val="18"/>
          <w:szCs w:val="18"/>
        </w:rPr>
        <w:t xml:space="preserve">. Fue </w:t>
      </w:r>
      <w:r w:rsidR="008236FD" w:rsidRPr="007C246A">
        <w:rPr>
          <w:rFonts w:ascii="Arial" w:hAnsi="Arial" w:cs="Arial"/>
          <w:sz w:val="18"/>
          <w:szCs w:val="18"/>
        </w:rPr>
        <w:t>p</w:t>
      </w:r>
      <w:r w:rsidR="00490748" w:rsidRPr="007C246A">
        <w:rPr>
          <w:rFonts w:ascii="Arial" w:hAnsi="Arial" w:cs="Arial"/>
          <w:sz w:val="18"/>
          <w:szCs w:val="18"/>
        </w:rPr>
        <w:t xml:space="preserve">or tal motivo </w:t>
      </w:r>
      <w:r w:rsidR="008236FD" w:rsidRPr="007C246A">
        <w:rPr>
          <w:rFonts w:ascii="Arial" w:hAnsi="Arial" w:cs="Arial"/>
          <w:sz w:val="18"/>
          <w:szCs w:val="18"/>
        </w:rPr>
        <w:t xml:space="preserve">que </w:t>
      </w:r>
      <w:r w:rsidR="00321375" w:rsidRPr="007C246A">
        <w:rPr>
          <w:rFonts w:ascii="Arial" w:hAnsi="Arial" w:cs="Arial"/>
          <w:sz w:val="18"/>
          <w:szCs w:val="18"/>
        </w:rPr>
        <w:t>se buscó</w:t>
      </w:r>
      <w:r w:rsidR="00490748" w:rsidRPr="007C246A">
        <w:rPr>
          <w:rFonts w:ascii="Arial" w:hAnsi="Arial" w:cs="Arial"/>
          <w:sz w:val="18"/>
          <w:szCs w:val="18"/>
        </w:rPr>
        <w:t xml:space="preserve"> favorecer los siguientes principios d</w:t>
      </w:r>
      <w:r w:rsidR="008236FD" w:rsidRPr="007C246A">
        <w:rPr>
          <w:rFonts w:ascii="Arial" w:hAnsi="Arial" w:cs="Arial"/>
          <w:sz w:val="18"/>
          <w:szCs w:val="18"/>
        </w:rPr>
        <w:t xml:space="preserve">el conteo </w:t>
      </w:r>
      <w:r w:rsidR="00440DE0" w:rsidRPr="007C246A">
        <w:rPr>
          <w:rFonts w:ascii="Arial" w:hAnsi="Arial" w:cs="Arial"/>
          <w:sz w:val="18"/>
          <w:szCs w:val="18"/>
        </w:rPr>
        <w:t>(S</w:t>
      </w:r>
      <w:r w:rsidR="008236FD" w:rsidRPr="007C246A">
        <w:rPr>
          <w:rFonts w:ascii="Arial" w:hAnsi="Arial" w:cs="Arial"/>
          <w:sz w:val="18"/>
          <w:szCs w:val="18"/>
        </w:rPr>
        <w:t>EP</w:t>
      </w:r>
      <w:r w:rsidR="00440DE0" w:rsidRPr="007C246A">
        <w:rPr>
          <w:rFonts w:ascii="Arial" w:hAnsi="Arial" w:cs="Arial"/>
          <w:sz w:val="18"/>
          <w:szCs w:val="18"/>
        </w:rPr>
        <w:t>,</w:t>
      </w:r>
      <w:r w:rsidR="008236FD" w:rsidRPr="007C246A">
        <w:rPr>
          <w:rFonts w:ascii="Arial" w:hAnsi="Arial" w:cs="Arial"/>
          <w:sz w:val="18"/>
          <w:szCs w:val="18"/>
        </w:rPr>
        <w:t xml:space="preserve"> 2011</w:t>
      </w:r>
      <w:r w:rsidR="00C327A3" w:rsidRPr="007C246A">
        <w:rPr>
          <w:rFonts w:ascii="Arial" w:hAnsi="Arial" w:cs="Arial"/>
          <w:sz w:val="18"/>
          <w:szCs w:val="18"/>
        </w:rPr>
        <w:t>:</w:t>
      </w:r>
      <w:r w:rsidR="00440DE0" w:rsidRPr="007C246A">
        <w:rPr>
          <w:rFonts w:ascii="Arial" w:hAnsi="Arial" w:cs="Arial"/>
          <w:sz w:val="18"/>
          <w:szCs w:val="18"/>
        </w:rPr>
        <w:t xml:space="preserve"> </w:t>
      </w:r>
      <w:r w:rsidR="008236FD" w:rsidRPr="007C246A">
        <w:rPr>
          <w:rFonts w:ascii="Arial" w:hAnsi="Arial" w:cs="Arial"/>
          <w:sz w:val="18"/>
          <w:szCs w:val="18"/>
        </w:rPr>
        <w:t>52):</w:t>
      </w:r>
      <w:r w:rsidR="00C327A3" w:rsidRPr="007C246A">
        <w:rPr>
          <w:rFonts w:ascii="Arial" w:hAnsi="Arial" w:cs="Arial"/>
          <w:sz w:val="18"/>
          <w:szCs w:val="18"/>
        </w:rPr>
        <w:t xml:space="preserve"> 1) </w:t>
      </w:r>
      <w:r w:rsidR="00C327A3" w:rsidRPr="007C246A">
        <w:rPr>
          <w:rFonts w:ascii="Arial" w:hAnsi="Arial" w:cs="Arial"/>
          <w:b/>
          <w:sz w:val="18"/>
          <w:szCs w:val="18"/>
        </w:rPr>
        <w:t>c</w:t>
      </w:r>
      <w:r w:rsidR="00490748" w:rsidRPr="007C246A">
        <w:rPr>
          <w:rFonts w:ascii="Arial" w:hAnsi="Arial" w:cs="Arial"/>
          <w:b/>
          <w:sz w:val="18"/>
          <w:szCs w:val="18"/>
        </w:rPr>
        <w:t>orrespondencia uno a uno</w:t>
      </w:r>
      <w:r w:rsidR="00490748" w:rsidRPr="007C246A">
        <w:rPr>
          <w:rFonts w:ascii="Arial" w:hAnsi="Arial" w:cs="Arial"/>
          <w:sz w:val="18"/>
          <w:szCs w:val="18"/>
        </w:rPr>
        <w:t>. Contar todos los objetos de una colección una y sólo una vez, estableciendo la correspondencia entre el objeto y el número que le corresponde en la secuencia numérica.</w:t>
      </w:r>
      <w:r w:rsidR="00C327A3" w:rsidRPr="007C246A">
        <w:rPr>
          <w:rFonts w:ascii="Arial" w:hAnsi="Arial" w:cs="Arial"/>
          <w:sz w:val="18"/>
          <w:szCs w:val="18"/>
        </w:rPr>
        <w:t xml:space="preserve"> 2) </w:t>
      </w:r>
      <w:r w:rsidR="00490748" w:rsidRPr="007C246A">
        <w:rPr>
          <w:rFonts w:ascii="Arial" w:hAnsi="Arial" w:cs="Arial"/>
          <w:b/>
          <w:sz w:val="18"/>
          <w:szCs w:val="18"/>
        </w:rPr>
        <w:t>Irrelevancia del orden</w:t>
      </w:r>
      <w:r w:rsidR="00490748" w:rsidRPr="007C246A">
        <w:rPr>
          <w:rFonts w:ascii="Arial" w:hAnsi="Arial" w:cs="Arial"/>
          <w:sz w:val="18"/>
          <w:szCs w:val="18"/>
        </w:rPr>
        <w:t xml:space="preserve">. El orden en que se cuenten los elementos no influye para determinar cuántos objetos </w:t>
      </w:r>
      <w:r w:rsidR="00C327A3" w:rsidRPr="007C246A">
        <w:rPr>
          <w:rFonts w:ascii="Arial" w:hAnsi="Arial" w:cs="Arial"/>
          <w:sz w:val="18"/>
          <w:szCs w:val="18"/>
        </w:rPr>
        <w:t>tiene la colección; por ejemplo</w:t>
      </w:r>
      <w:r w:rsidR="00490748" w:rsidRPr="007C246A">
        <w:rPr>
          <w:rFonts w:ascii="Arial" w:hAnsi="Arial" w:cs="Arial"/>
          <w:sz w:val="18"/>
          <w:szCs w:val="18"/>
        </w:rPr>
        <w:t xml:space="preserve"> si se cuentan de </w:t>
      </w:r>
      <w:r w:rsidR="00C327A3" w:rsidRPr="007C246A">
        <w:rPr>
          <w:rFonts w:ascii="Arial" w:hAnsi="Arial" w:cs="Arial"/>
          <w:sz w:val="18"/>
          <w:szCs w:val="18"/>
        </w:rPr>
        <w:t xml:space="preserve">derecha a izquierda o viceversa. 3) </w:t>
      </w:r>
      <w:r w:rsidR="00490748" w:rsidRPr="007C246A">
        <w:rPr>
          <w:rFonts w:ascii="Arial" w:hAnsi="Arial" w:cs="Arial"/>
          <w:b/>
          <w:sz w:val="18"/>
          <w:szCs w:val="18"/>
        </w:rPr>
        <w:t>Orden estable</w:t>
      </w:r>
      <w:r w:rsidR="00490748" w:rsidRPr="007C246A">
        <w:rPr>
          <w:rFonts w:ascii="Arial" w:hAnsi="Arial" w:cs="Arial"/>
          <w:sz w:val="18"/>
          <w:szCs w:val="18"/>
        </w:rPr>
        <w:t>. Contar requiere repetir los nombres de los números en el mismo orden cada vez; es decir, el orden de la serie numérica siempre es el mismo: 1, 2, 3…</w:t>
      </w:r>
      <w:r w:rsidR="00CB36F3" w:rsidRPr="007C246A">
        <w:rPr>
          <w:rFonts w:ascii="Arial" w:hAnsi="Arial" w:cs="Arial"/>
          <w:sz w:val="18"/>
          <w:szCs w:val="18"/>
        </w:rPr>
        <w:t>,</w:t>
      </w:r>
      <w:r w:rsidR="00440DE0" w:rsidRPr="007C246A">
        <w:rPr>
          <w:rFonts w:ascii="Arial" w:hAnsi="Arial" w:cs="Arial"/>
          <w:sz w:val="18"/>
          <w:szCs w:val="18"/>
        </w:rPr>
        <w:t xml:space="preserve"> etc.</w:t>
      </w:r>
      <w:r w:rsidR="00CB36F3" w:rsidRPr="007C246A">
        <w:rPr>
          <w:rFonts w:ascii="Arial" w:hAnsi="Arial" w:cs="Arial"/>
          <w:sz w:val="18"/>
          <w:szCs w:val="18"/>
        </w:rPr>
        <w:t xml:space="preserve"> 4) </w:t>
      </w:r>
      <w:r w:rsidR="00490748" w:rsidRPr="007C246A">
        <w:rPr>
          <w:rFonts w:ascii="Arial" w:hAnsi="Arial" w:cs="Arial"/>
          <w:b/>
          <w:sz w:val="18"/>
          <w:szCs w:val="18"/>
        </w:rPr>
        <w:t>Cardinalidad</w:t>
      </w:r>
      <w:r w:rsidR="00490748" w:rsidRPr="007C246A">
        <w:rPr>
          <w:rFonts w:ascii="Arial" w:hAnsi="Arial" w:cs="Arial"/>
          <w:sz w:val="18"/>
          <w:szCs w:val="18"/>
        </w:rPr>
        <w:t>. Comprender que el último número nombrado es el que indica cuántos objetos tiene una colección.</w:t>
      </w:r>
      <w:r w:rsidR="00CB36F3" w:rsidRPr="007C246A">
        <w:rPr>
          <w:rFonts w:ascii="Arial" w:hAnsi="Arial" w:cs="Arial"/>
          <w:sz w:val="18"/>
          <w:szCs w:val="18"/>
        </w:rPr>
        <w:t xml:space="preserve"> 5) </w:t>
      </w:r>
      <w:r w:rsidR="00490748" w:rsidRPr="007C246A">
        <w:rPr>
          <w:rFonts w:ascii="Arial" w:hAnsi="Arial" w:cs="Arial"/>
          <w:b/>
          <w:sz w:val="18"/>
          <w:szCs w:val="18"/>
        </w:rPr>
        <w:t>Abstracción</w:t>
      </w:r>
      <w:r w:rsidR="00490748" w:rsidRPr="007C246A">
        <w:rPr>
          <w:rFonts w:ascii="Arial" w:hAnsi="Arial" w:cs="Arial"/>
          <w:sz w:val="18"/>
          <w:szCs w:val="18"/>
        </w:rPr>
        <w:t>. El número en una serie es independiente de cualquiera de las cualidades de los objetos que se están contando; es decir, que las reglas para contar una serie de objetos iguales son las mismas para contar una serie de objetos de distinta naturaleza: canicas</w:t>
      </w:r>
      <w:r w:rsidR="00321375" w:rsidRPr="007C246A">
        <w:rPr>
          <w:rFonts w:ascii="Arial" w:hAnsi="Arial" w:cs="Arial"/>
          <w:sz w:val="18"/>
          <w:szCs w:val="18"/>
        </w:rPr>
        <w:t>,</w:t>
      </w:r>
      <w:r w:rsidR="00490748" w:rsidRPr="007C246A">
        <w:rPr>
          <w:rFonts w:ascii="Arial" w:hAnsi="Arial" w:cs="Arial"/>
          <w:sz w:val="18"/>
          <w:szCs w:val="18"/>
        </w:rPr>
        <w:t xml:space="preserve"> piedras</w:t>
      </w:r>
      <w:r w:rsidR="00321375" w:rsidRPr="007C246A">
        <w:rPr>
          <w:rFonts w:ascii="Arial" w:hAnsi="Arial" w:cs="Arial"/>
          <w:sz w:val="18"/>
          <w:szCs w:val="18"/>
        </w:rPr>
        <w:t>,</w:t>
      </w:r>
      <w:r w:rsidR="00490748" w:rsidRPr="007C246A">
        <w:rPr>
          <w:rFonts w:ascii="Arial" w:hAnsi="Arial" w:cs="Arial"/>
          <w:sz w:val="18"/>
          <w:szCs w:val="18"/>
        </w:rPr>
        <w:t xml:space="preserve"> </w:t>
      </w:r>
      <w:r w:rsidR="00321375" w:rsidRPr="007C246A">
        <w:rPr>
          <w:rFonts w:ascii="Arial" w:hAnsi="Arial" w:cs="Arial"/>
          <w:sz w:val="18"/>
          <w:szCs w:val="18"/>
        </w:rPr>
        <w:t>zapatos, calcetines o</w:t>
      </w:r>
      <w:r w:rsidR="001F0313" w:rsidRPr="007C246A">
        <w:rPr>
          <w:rFonts w:ascii="Arial" w:hAnsi="Arial" w:cs="Arial"/>
          <w:sz w:val="18"/>
          <w:szCs w:val="18"/>
        </w:rPr>
        <w:t xml:space="preserve"> agujetas.</w:t>
      </w:r>
      <w:r w:rsidR="00CB36F3" w:rsidRPr="007C246A">
        <w:rPr>
          <w:rFonts w:ascii="Arial" w:hAnsi="Arial" w:cs="Arial"/>
          <w:sz w:val="18"/>
          <w:szCs w:val="18"/>
        </w:rPr>
        <w:t xml:space="preserve"> </w:t>
      </w:r>
      <w:r w:rsidR="00490748" w:rsidRPr="007C246A">
        <w:rPr>
          <w:rFonts w:ascii="Arial" w:hAnsi="Arial" w:cs="Arial"/>
          <w:sz w:val="18"/>
          <w:szCs w:val="18"/>
        </w:rPr>
        <w:t xml:space="preserve">La abstracción numérica se refiere a procesos por los que perciben y representan el valor numérico en una colección de objetos, mientras que el razonamiento numérico permite inferir los resultados al transformar datos numéricos en apego a las relaciones que puedan establecerse entre ellos en una situación </w:t>
      </w:r>
      <w:r w:rsidR="001F0313" w:rsidRPr="007C246A">
        <w:rPr>
          <w:rFonts w:ascii="Arial" w:hAnsi="Arial" w:cs="Arial"/>
          <w:sz w:val="18"/>
          <w:szCs w:val="18"/>
        </w:rPr>
        <w:t xml:space="preserve">problemática. </w:t>
      </w:r>
      <w:r w:rsidR="00490748" w:rsidRPr="007C246A">
        <w:rPr>
          <w:rFonts w:ascii="Arial" w:hAnsi="Arial" w:cs="Arial"/>
          <w:sz w:val="18"/>
          <w:szCs w:val="18"/>
        </w:rPr>
        <w:t xml:space="preserve">Cada uno de los aspectos antes </w:t>
      </w:r>
      <w:r w:rsidR="001F0313" w:rsidRPr="007C246A">
        <w:rPr>
          <w:rFonts w:ascii="Arial" w:hAnsi="Arial" w:cs="Arial"/>
          <w:sz w:val="18"/>
          <w:szCs w:val="18"/>
        </w:rPr>
        <w:t>mencionados se encuentra en el C</w:t>
      </w:r>
      <w:r w:rsidR="00490748" w:rsidRPr="007C246A">
        <w:rPr>
          <w:rFonts w:ascii="Arial" w:hAnsi="Arial" w:cs="Arial"/>
          <w:sz w:val="18"/>
          <w:szCs w:val="18"/>
        </w:rPr>
        <w:t xml:space="preserve">ampo </w:t>
      </w:r>
      <w:r w:rsidR="001F0313" w:rsidRPr="007C246A">
        <w:rPr>
          <w:rFonts w:ascii="Arial" w:hAnsi="Arial" w:cs="Arial"/>
          <w:sz w:val="18"/>
          <w:szCs w:val="18"/>
        </w:rPr>
        <w:t>F</w:t>
      </w:r>
      <w:r w:rsidR="00490748" w:rsidRPr="007C246A">
        <w:rPr>
          <w:rFonts w:ascii="Arial" w:hAnsi="Arial" w:cs="Arial"/>
          <w:sz w:val="18"/>
          <w:szCs w:val="18"/>
        </w:rPr>
        <w:t>ormativo de</w:t>
      </w:r>
      <w:r w:rsidR="00182F6D" w:rsidRPr="007C246A">
        <w:rPr>
          <w:rFonts w:ascii="Arial" w:hAnsi="Arial" w:cs="Arial"/>
          <w:sz w:val="18"/>
          <w:szCs w:val="18"/>
        </w:rPr>
        <w:t>l Pensamiento M</w:t>
      </w:r>
      <w:r w:rsidR="00490748" w:rsidRPr="007C246A">
        <w:rPr>
          <w:rFonts w:ascii="Arial" w:hAnsi="Arial" w:cs="Arial"/>
          <w:sz w:val="18"/>
          <w:szCs w:val="18"/>
        </w:rPr>
        <w:t>atemático, el cual es uno de los que más preocupan a los padres de familia, debido a ello es que conté con la colaboración de ellos para poder reforzar los contenidos trabajados en clase.</w:t>
      </w:r>
    </w:p>
    <w:p w:rsidR="00490748" w:rsidRPr="007C246A" w:rsidRDefault="00490748" w:rsidP="00CB36F3">
      <w:pPr>
        <w:spacing w:line="240" w:lineRule="auto"/>
        <w:jc w:val="both"/>
        <w:rPr>
          <w:rFonts w:ascii="Arial" w:hAnsi="Arial" w:cs="Arial"/>
          <w:sz w:val="18"/>
          <w:szCs w:val="18"/>
        </w:rPr>
      </w:pPr>
      <w:r w:rsidRPr="007C246A">
        <w:rPr>
          <w:rFonts w:ascii="Arial" w:hAnsi="Arial" w:cs="Arial"/>
          <w:b/>
          <w:sz w:val="18"/>
          <w:szCs w:val="18"/>
        </w:rPr>
        <w:t>Problemática 5.</w:t>
      </w:r>
      <w:r w:rsidRPr="007C246A">
        <w:rPr>
          <w:rFonts w:ascii="Arial" w:hAnsi="Arial" w:cs="Arial"/>
          <w:sz w:val="18"/>
          <w:szCs w:val="18"/>
        </w:rPr>
        <w:t xml:space="preserve"> </w:t>
      </w:r>
      <w:r w:rsidR="005943B4" w:rsidRPr="007C246A">
        <w:rPr>
          <w:rFonts w:ascii="Arial" w:hAnsi="Arial" w:cs="Arial"/>
          <w:b/>
          <w:sz w:val="18"/>
          <w:szCs w:val="18"/>
        </w:rPr>
        <w:t xml:space="preserve">Campo de la </w:t>
      </w:r>
      <w:r w:rsidRPr="007C246A">
        <w:rPr>
          <w:rFonts w:ascii="Arial" w:hAnsi="Arial" w:cs="Arial"/>
          <w:b/>
          <w:sz w:val="18"/>
          <w:szCs w:val="18"/>
        </w:rPr>
        <w:t xml:space="preserve">Expresión y </w:t>
      </w:r>
      <w:r w:rsidR="005943B4" w:rsidRPr="007C246A">
        <w:rPr>
          <w:rFonts w:ascii="Arial" w:hAnsi="Arial" w:cs="Arial"/>
          <w:b/>
          <w:sz w:val="18"/>
          <w:szCs w:val="18"/>
        </w:rPr>
        <w:t>A</w:t>
      </w:r>
      <w:r w:rsidRPr="007C246A">
        <w:rPr>
          <w:rFonts w:ascii="Arial" w:hAnsi="Arial" w:cs="Arial"/>
          <w:b/>
          <w:sz w:val="18"/>
          <w:szCs w:val="18"/>
        </w:rPr>
        <w:t xml:space="preserve">preciación </w:t>
      </w:r>
      <w:r w:rsidR="005943B4" w:rsidRPr="007C246A">
        <w:rPr>
          <w:rFonts w:ascii="Arial" w:hAnsi="Arial" w:cs="Arial"/>
          <w:b/>
          <w:sz w:val="18"/>
          <w:szCs w:val="18"/>
        </w:rPr>
        <w:t>A</w:t>
      </w:r>
      <w:r w:rsidRPr="007C246A">
        <w:rPr>
          <w:rFonts w:ascii="Arial" w:hAnsi="Arial" w:cs="Arial"/>
          <w:b/>
          <w:sz w:val="18"/>
          <w:szCs w:val="18"/>
        </w:rPr>
        <w:t>rtísticas</w:t>
      </w:r>
      <w:r w:rsidR="005943B4" w:rsidRPr="007C246A">
        <w:rPr>
          <w:rFonts w:ascii="Arial" w:hAnsi="Arial" w:cs="Arial"/>
          <w:sz w:val="18"/>
          <w:szCs w:val="18"/>
        </w:rPr>
        <w:t xml:space="preserve">. </w:t>
      </w:r>
      <w:r w:rsidR="00CB36F3" w:rsidRPr="007C246A">
        <w:rPr>
          <w:rFonts w:ascii="Arial" w:hAnsi="Arial" w:cs="Arial"/>
          <w:sz w:val="18"/>
          <w:szCs w:val="18"/>
        </w:rPr>
        <w:t>D</w:t>
      </w:r>
      <w:r w:rsidRPr="007C246A">
        <w:rPr>
          <w:rFonts w:ascii="Arial" w:hAnsi="Arial" w:cs="Arial"/>
          <w:sz w:val="18"/>
          <w:szCs w:val="18"/>
        </w:rPr>
        <w:t xml:space="preserve">urante </w:t>
      </w:r>
      <w:r w:rsidR="005943B4" w:rsidRPr="007C246A">
        <w:rPr>
          <w:rFonts w:ascii="Arial" w:hAnsi="Arial" w:cs="Arial"/>
          <w:sz w:val="18"/>
          <w:szCs w:val="18"/>
        </w:rPr>
        <w:t>la actividad docente que desempeñé</w:t>
      </w:r>
      <w:r w:rsidRPr="007C246A">
        <w:rPr>
          <w:rFonts w:ascii="Arial" w:hAnsi="Arial" w:cs="Arial"/>
          <w:sz w:val="18"/>
          <w:szCs w:val="18"/>
        </w:rPr>
        <w:t xml:space="preserve"> en la institución, </w:t>
      </w:r>
      <w:r w:rsidR="00CB36F3" w:rsidRPr="007C246A">
        <w:rPr>
          <w:rFonts w:ascii="Arial" w:hAnsi="Arial" w:cs="Arial"/>
          <w:sz w:val="18"/>
          <w:szCs w:val="18"/>
        </w:rPr>
        <w:t xml:space="preserve">se </w:t>
      </w:r>
      <w:r w:rsidRPr="007C246A">
        <w:rPr>
          <w:rFonts w:ascii="Arial" w:hAnsi="Arial" w:cs="Arial"/>
          <w:sz w:val="18"/>
          <w:szCs w:val="18"/>
        </w:rPr>
        <w:t>pud</w:t>
      </w:r>
      <w:r w:rsidR="00CB36F3" w:rsidRPr="007C246A">
        <w:rPr>
          <w:rFonts w:ascii="Arial" w:hAnsi="Arial" w:cs="Arial"/>
          <w:sz w:val="18"/>
          <w:szCs w:val="18"/>
        </w:rPr>
        <w:t xml:space="preserve">ieron </w:t>
      </w:r>
      <w:r w:rsidRPr="007C246A">
        <w:rPr>
          <w:rFonts w:ascii="Arial" w:hAnsi="Arial" w:cs="Arial"/>
          <w:sz w:val="18"/>
          <w:szCs w:val="18"/>
        </w:rPr>
        <w:t>identificar otras problemáticas que hacen evidente la necesidad de evaluar la práctica educativa, así como la creación de nuevas estrategias didácticas que faciliten a los alumnos la vinculación de los contenidos con su vida cotidiana</w:t>
      </w:r>
      <w:r w:rsidR="005943B4" w:rsidRPr="007C246A">
        <w:rPr>
          <w:rFonts w:ascii="Arial" w:hAnsi="Arial" w:cs="Arial"/>
          <w:sz w:val="18"/>
          <w:szCs w:val="18"/>
        </w:rPr>
        <w:t>, de modo tal</w:t>
      </w:r>
      <w:r w:rsidRPr="007C246A">
        <w:rPr>
          <w:rFonts w:ascii="Arial" w:hAnsi="Arial" w:cs="Arial"/>
          <w:sz w:val="18"/>
          <w:szCs w:val="18"/>
        </w:rPr>
        <w:t xml:space="preserve"> que los aprendizajes no sean meramente una reproducción sin sentido, sino un anclaje de conocimientos útiles para la vida y el avance de cada aspecto que conforma el desarrollo integral del sujeto</w:t>
      </w:r>
      <w:r w:rsidR="001B633B" w:rsidRPr="007C246A">
        <w:rPr>
          <w:rFonts w:ascii="Arial" w:hAnsi="Arial" w:cs="Arial"/>
          <w:sz w:val="18"/>
          <w:szCs w:val="18"/>
        </w:rPr>
        <w:t xml:space="preserve"> (</w:t>
      </w:r>
      <w:r w:rsidR="001B633B" w:rsidRPr="007C246A">
        <w:rPr>
          <w:rFonts w:ascii="Arial" w:eastAsia="Calibri" w:hAnsi="Arial" w:cs="Arial"/>
          <w:sz w:val="18"/>
          <w:szCs w:val="18"/>
          <w:lang w:val="es-MX"/>
        </w:rPr>
        <w:t>M</w:t>
      </w:r>
      <w:proofErr w:type="spellStart"/>
      <w:r w:rsidR="001B633B" w:rsidRPr="007C246A">
        <w:rPr>
          <w:rFonts w:ascii="Arial" w:hAnsi="Arial" w:cs="Arial"/>
          <w:sz w:val="18"/>
          <w:szCs w:val="18"/>
        </w:rPr>
        <w:t>eece</w:t>
      </w:r>
      <w:proofErr w:type="spellEnd"/>
      <w:r w:rsidR="001B633B" w:rsidRPr="007C246A">
        <w:rPr>
          <w:rFonts w:ascii="Arial" w:eastAsia="Calibri" w:hAnsi="Arial" w:cs="Arial"/>
          <w:sz w:val="18"/>
          <w:szCs w:val="18"/>
          <w:lang w:val="es-MX"/>
        </w:rPr>
        <w:t xml:space="preserve">, </w:t>
      </w:r>
      <w:r w:rsidR="001B633B" w:rsidRPr="007C246A">
        <w:rPr>
          <w:rFonts w:ascii="Arial" w:hAnsi="Arial" w:cs="Arial"/>
          <w:sz w:val="18"/>
          <w:szCs w:val="18"/>
        </w:rPr>
        <w:t>2000)</w:t>
      </w:r>
      <w:r w:rsidRPr="007C246A">
        <w:rPr>
          <w:rFonts w:ascii="Arial" w:hAnsi="Arial" w:cs="Arial"/>
          <w:sz w:val="18"/>
          <w:szCs w:val="18"/>
        </w:rPr>
        <w:t>.</w:t>
      </w:r>
      <w:r w:rsidR="005943B4" w:rsidRPr="007C246A">
        <w:rPr>
          <w:rFonts w:ascii="Arial" w:hAnsi="Arial" w:cs="Arial"/>
          <w:sz w:val="18"/>
          <w:szCs w:val="18"/>
        </w:rPr>
        <w:t xml:space="preserve"> </w:t>
      </w:r>
      <w:r w:rsidRPr="007C246A">
        <w:rPr>
          <w:rFonts w:ascii="Arial" w:hAnsi="Arial" w:cs="Arial"/>
          <w:sz w:val="18"/>
          <w:szCs w:val="18"/>
        </w:rPr>
        <w:t xml:space="preserve">Otra de las problemáticas que </w:t>
      </w:r>
      <w:r w:rsidR="00CB36F3" w:rsidRPr="007C246A">
        <w:rPr>
          <w:rFonts w:ascii="Arial" w:hAnsi="Arial" w:cs="Arial"/>
          <w:sz w:val="18"/>
          <w:szCs w:val="18"/>
        </w:rPr>
        <w:t xml:space="preserve">se identificaron </w:t>
      </w:r>
      <w:r w:rsidRPr="007C246A">
        <w:rPr>
          <w:rFonts w:ascii="Arial" w:hAnsi="Arial" w:cs="Arial"/>
          <w:sz w:val="18"/>
          <w:szCs w:val="18"/>
        </w:rPr>
        <w:t xml:space="preserve">fue que a muchos de los alumnos se les dificultaba expresar sus sentimientos y emociones por medio de las actividades artísticas sobre todo </w:t>
      </w:r>
      <w:r w:rsidR="00940DC4" w:rsidRPr="007C246A">
        <w:rPr>
          <w:rFonts w:ascii="Arial" w:hAnsi="Arial" w:cs="Arial"/>
          <w:sz w:val="18"/>
          <w:szCs w:val="18"/>
        </w:rPr>
        <w:t>los que se relacionaban con la expresión corporal,</w:t>
      </w:r>
      <w:r w:rsidRPr="007C246A">
        <w:rPr>
          <w:rFonts w:ascii="Arial" w:hAnsi="Arial" w:cs="Arial"/>
          <w:sz w:val="18"/>
          <w:szCs w:val="18"/>
        </w:rPr>
        <w:t xml:space="preserve"> que se llevaban a cabo dentro del preescolar, es decir, los niños participaban en tareas encaminadas a desarrollar apreciación estética, pero aun no poseían la sensibilidad para descubrir, expresar y representar sentimientos propios o ajenos. Además</w:t>
      </w:r>
      <w:r w:rsidR="00940DC4" w:rsidRPr="007C246A">
        <w:rPr>
          <w:rFonts w:ascii="Arial" w:hAnsi="Arial" w:cs="Arial"/>
          <w:sz w:val="18"/>
          <w:szCs w:val="18"/>
        </w:rPr>
        <w:t>,</w:t>
      </w:r>
      <w:r w:rsidRPr="007C246A">
        <w:rPr>
          <w:rFonts w:ascii="Arial" w:hAnsi="Arial" w:cs="Arial"/>
          <w:sz w:val="18"/>
          <w:szCs w:val="18"/>
        </w:rPr>
        <w:t xml:space="preserve"> aun no desarrollaban ciertas habilidades de percepción que les permitieran expresar artísticamente lo que observaban, escuchaban o palpaban</w:t>
      </w:r>
      <w:r w:rsidR="001B633B" w:rsidRPr="007C246A">
        <w:rPr>
          <w:rFonts w:ascii="Arial" w:hAnsi="Arial" w:cs="Arial"/>
          <w:sz w:val="18"/>
          <w:szCs w:val="18"/>
        </w:rPr>
        <w:t xml:space="preserve"> (</w:t>
      </w:r>
      <w:proofErr w:type="spellStart"/>
      <w:r w:rsidR="001B633B" w:rsidRPr="007C246A">
        <w:rPr>
          <w:rFonts w:ascii="Arial" w:eastAsia="Calibri" w:hAnsi="Arial" w:cs="Arial"/>
          <w:sz w:val="18"/>
          <w:szCs w:val="18"/>
          <w:lang w:val="es-MX"/>
        </w:rPr>
        <w:t>Remplein</w:t>
      </w:r>
      <w:proofErr w:type="spellEnd"/>
      <w:r w:rsidR="001B633B" w:rsidRPr="007C246A">
        <w:rPr>
          <w:rFonts w:ascii="Arial" w:eastAsia="Calibri" w:hAnsi="Arial" w:cs="Arial"/>
          <w:sz w:val="18"/>
          <w:szCs w:val="18"/>
          <w:lang w:val="es-MX"/>
        </w:rPr>
        <w:t>,</w:t>
      </w:r>
      <w:r w:rsidR="001B633B" w:rsidRPr="007C246A">
        <w:rPr>
          <w:rFonts w:ascii="Arial" w:eastAsia="Calibri" w:hAnsi="Arial" w:cs="Arial"/>
          <w:b/>
          <w:sz w:val="18"/>
          <w:szCs w:val="18"/>
          <w:lang w:val="es-MX"/>
        </w:rPr>
        <w:t xml:space="preserve"> </w:t>
      </w:r>
      <w:r w:rsidR="001B633B" w:rsidRPr="007C246A">
        <w:rPr>
          <w:rFonts w:ascii="Arial" w:eastAsia="Calibri" w:hAnsi="Arial" w:cs="Arial"/>
          <w:sz w:val="18"/>
          <w:szCs w:val="18"/>
          <w:lang w:val="es-MX"/>
        </w:rPr>
        <w:t xml:space="preserve">1980). </w:t>
      </w:r>
      <w:r w:rsidRPr="007C246A">
        <w:rPr>
          <w:rFonts w:ascii="Arial" w:hAnsi="Arial" w:cs="Arial"/>
          <w:sz w:val="18"/>
          <w:szCs w:val="18"/>
        </w:rPr>
        <w:t xml:space="preserve">El trabajo que </w:t>
      </w:r>
      <w:r w:rsidR="00CB36F3" w:rsidRPr="007C246A">
        <w:rPr>
          <w:rFonts w:ascii="Arial" w:hAnsi="Arial" w:cs="Arial"/>
          <w:sz w:val="18"/>
          <w:szCs w:val="18"/>
        </w:rPr>
        <w:t xml:space="preserve">se </w:t>
      </w:r>
      <w:r w:rsidRPr="007C246A">
        <w:rPr>
          <w:rFonts w:ascii="Arial" w:hAnsi="Arial" w:cs="Arial"/>
          <w:sz w:val="18"/>
          <w:szCs w:val="18"/>
        </w:rPr>
        <w:t>desempeñ</w:t>
      </w:r>
      <w:r w:rsidR="00CB36F3" w:rsidRPr="007C246A">
        <w:rPr>
          <w:rFonts w:ascii="Arial" w:hAnsi="Arial" w:cs="Arial"/>
          <w:sz w:val="18"/>
          <w:szCs w:val="18"/>
        </w:rPr>
        <w:t xml:space="preserve">ó </w:t>
      </w:r>
      <w:r w:rsidRPr="007C246A">
        <w:rPr>
          <w:rFonts w:ascii="Arial" w:hAnsi="Arial" w:cs="Arial"/>
          <w:sz w:val="18"/>
          <w:szCs w:val="18"/>
        </w:rPr>
        <w:t xml:space="preserve">en este caso, fue realizar </w:t>
      </w:r>
      <w:r w:rsidR="00940DC4" w:rsidRPr="007C246A">
        <w:rPr>
          <w:rFonts w:ascii="Arial" w:hAnsi="Arial" w:cs="Arial"/>
          <w:sz w:val="18"/>
          <w:szCs w:val="18"/>
        </w:rPr>
        <w:t xml:space="preserve">diariamente </w:t>
      </w:r>
      <w:r w:rsidRPr="007C246A">
        <w:rPr>
          <w:rFonts w:ascii="Arial" w:hAnsi="Arial" w:cs="Arial"/>
          <w:sz w:val="18"/>
          <w:szCs w:val="18"/>
        </w:rPr>
        <w:t>ejercicios de relajación con música y una vez que capturamos su atención, el siguiente paso fue moverse al ritmo de música muy tranquila y armónica; así</w:t>
      </w:r>
      <w:r w:rsidR="00940DC4" w:rsidRPr="007C246A">
        <w:rPr>
          <w:rFonts w:ascii="Arial" w:hAnsi="Arial" w:cs="Arial"/>
          <w:sz w:val="18"/>
          <w:szCs w:val="18"/>
        </w:rPr>
        <w:t>,</w:t>
      </w:r>
      <w:r w:rsidRPr="007C246A">
        <w:rPr>
          <w:rFonts w:ascii="Arial" w:hAnsi="Arial" w:cs="Arial"/>
          <w:sz w:val="18"/>
          <w:szCs w:val="18"/>
        </w:rPr>
        <w:t xml:space="preserve"> gradualmente </w:t>
      </w:r>
      <w:r w:rsidR="00594CF9" w:rsidRPr="007C246A">
        <w:rPr>
          <w:rFonts w:ascii="Arial" w:hAnsi="Arial" w:cs="Arial"/>
          <w:sz w:val="18"/>
          <w:szCs w:val="18"/>
        </w:rPr>
        <w:t xml:space="preserve">se </w:t>
      </w:r>
      <w:r w:rsidRPr="007C246A">
        <w:rPr>
          <w:rFonts w:ascii="Arial" w:hAnsi="Arial" w:cs="Arial"/>
          <w:sz w:val="18"/>
          <w:szCs w:val="18"/>
        </w:rPr>
        <w:t>fu</w:t>
      </w:r>
      <w:r w:rsidR="00594CF9" w:rsidRPr="007C246A">
        <w:rPr>
          <w:rFonts w:ascii="Arial" w:hAnsi="Arial" w:cs="Arial"/>
          <w:sz w:val="18"/>
          <w:szCs w:val="18"/>
        </w:rPr>
        <w:t xml:space="preserve">eron </w:t>
      </w:r>
      <w:r w:rsidRPr="007C246A">
        <w:rPr>
          <w:rFonts w:ascii="Arial" w:hAnsi="Arial" w:cs="Arial"/>
          <w:sz w:val="18"/>
          <w:szCs w:val="18"/>
        </w:rPr>
        <w:t xml:space="preserve">variando los ritmos musicales hasta conseguir que los niños movieran sus cuerpos con más confianza y se permitieran hacer los movimientos que para ellos denotaran lo </w:t>
      </w:r>
      <w:r w:rsidR="00940DC4" w:rsidRPr="007C246A">
        <w:rPr>
          <w:rFonts w:ascii="Arial" w:hAnsi="Arial" w:cs="Arial"/>
          <w:sz w:val="18"/>
          <w:szCs w:val="18"/>
        </w:rPr>
        <w:t xml:space="preserve">que la música les hacía sentir. </w:t>
      </w:r>
      <w:r w:rsidRPr="007C246A">
        <w:rPr>
          <w:rFonts w:ascii="Arial" w:hAnsi="Arial" w:cs="Arial"/>
          <w:sz w:val="18"/>
          <w:szCs w:val="18"/>
        </w:rPr>
        <w:t xml:space="preserve">Un caso en particular de una de </w:t>
      </w:r>
      <w:r w:rsidR="00B364E8" w:rsidRPr="007C246A">
        <w:rPr>
          <w:rFonts w:ascii="Arial" w:hAnsi="Arial" w:cs="Arial"/>
          <w:sz w:val="18"/>
          <w:szCs w:val="18"/>
        </w:rPr>
        <w:t>la</w:t>
      </w:r>
      <w:r w:rsidRPr="007C246A">
        <w:rPr>
          <w:rFonts w:ascii="Arial" w:hAnsi="Arial" w:cs="Arial"/>
          <w:sz w:val="18"/>
          <w:szCs w:val="18"/>
        </w:rPr>
        <w:t>s alumnas</w:t>
      </w:r>
      <w:r w:rsidR="009A52D3" w:rsidRPr="007C246A">
        <w:rPr>
          <w:rFonts w:ascii="Arial" w:hAnsi="Arial" w:cs="Arial"/>
          <w:sz w:val="18"/>
          <w:szCs w:val="18"/>
        </w:rPr>
        <w:t>,</w:t>
      </w:r>
      <w:r w:rsidRPr="007C246A">
        <w:rPr>
          <w:rFonts w:ascii="Arial" w:hAnsi="Arial" w:cs="Arial"/>
          <w:sz w:val="18"/>
          <w:szCs w:val="18"/>
        </w:rPr>
        <w:t xml:space="preserve"> fue que cuando realizábamos una pintura d</w:t>
      </w:r>
      <w:r w:rsidR="009A52D3" w:rsidRPr="007C246A">
        <w:rPr>
          <w:rFonts w:ascii="Arial" w:hAnsi="Arial" w:cs="Arial"/>
          <w:sz w:val="18"/>
          <w:szCs w:val="18"/>
        </w:rPr>
        <w:t>e nuestras familias; ella dibujó</w:t>
      </w:r>
      <w:r w:rsidRPr="007C246A">
        <w:rPr>
          <w:rFonts w:ascii="Arial" w:hAnsi="Arial" w:cs="Arial"/>
          <w:sz w:val="18"/>
          <w:szCs w:val="18"/>
        </w:rPr>
        <w:t xml:space="preserve"> en el ángulo inferior derecho de la hoja una araña de color negro con cara de niño y con las patas muy largas. Al preguntarle qué era eso</w:t>
      </w:r>
      <w:r w:rsidR="0026460D" w:rsidRPr="007C246A">
        <w:rPr>
          <w:rFonts w:ascii="Arial" w:hAnsi="Arial" w:cs="Arial"/>
          <w:sz w:val="18"/>
          <w:szCs w:val="18"/>
        </w:rPr>
        <w:t xml:space="preserve">, </w:t>
      </w:r>
      <w:r w:rsidR="0026460D" w:rsidRPr="007C246A">
        <w:rPr>
          <w:rFonts w:ascii="Arial" w:hAnsi="Arial" w:cs="Arial"/>
          <w:sz w:val="18"/>
          <w:szCs w:val="18"/>
        </w:rPr>
        <w:lastRenderedPageBreak/>
        <w:t>me respondió es mi hermanito,</w:t>
      </w:r>
      <w:r w:rsidRPr="007C246A">
        <w:rPr>
          <w:rFonts w:ascii="Arial" w:hAnsi="Arial" w:cs="Arial"/>
          <w:sz w:val="18"/>
          <w:szCs w:val="18"/>
        </w:rPr>
        <w:t xml:space="preserve"> ¿</w:t>
      </w:r>
      <w:r w:rsidR="0026460D" w:rsidRPr="007C246A">
        <w:rPr>
          <w:rFonts w:ascii="Arial" w:hAnsi="Arial" w:cs="Arial"/>
          <w:sz w:val="18"/>
          <w:szCs w:val="18"/>
        </w:rPr>
        <w:t>q</w:t>
      </w:r>
      <w:r w:rsidRPr="007C246A">
        <w:rPr>
          <w:rFonts w:ascii="Arial" w:hAnsi="Arial" w:cs="Arial"/>
          <w:sz w:val="18"/>
          <w:szCs w:val="18"/>
        </w:rPr>
        <w:t xml:space="preserve">ué? </w:t>
      </w:r>
      <w:r w:rsidR="0026460D" w:rsidRPr="007C246A">
        <w:rPr>
          <w:rFonts w:ascii="Arial" w:hAnsi="Arial" w:cs="Arial"/>
          <w:sz w:val="18"/>
          <w:szCs w:val="18"/>
        </w:rPr>
        <w:t>p</w:t>
      </w:r>
      <w:r w:rsidRPr="007C246A">
        <w:rPr>
          <w:rFonts w:ascii="Arial" w:hAnsi="Arial" w:cs="Arial"/>
          <w:sz w:val="18"/>
          <w:szCs w:val="18"/>
        </w:rPr>
        <w:t xml:space="preserve">ensé sin </w:t>
      </w:r>
      <w:r w:rsidR="0026460D" w:rsidRPr="007C246A">
        <w:rPr>
          <w:rFonts w:ascii="Arial" w:hAnsi="Arial" w:cs="Arial"/>
          <w:sz w:val="18"/>
          <w:szCs w:val="18"/>
        </w:rPr>
        <w:t xml:space="preserve">expresar </w:t>
      </w:r>
      <w:r w:rsidRPr="007C246A">
        <w:rPr>
          <w:rFonts w:ascii="Arial" w:hAnsi="Arial" w:cs="Arial"/>
          <w:sz w:val="18"/>
          <w:szCs w:val="18"/>
        </w:rPr>
        <w:t>nada</w:t>
      </w:r>
      <w:r w:rsidR="0026460D" w:rsidRPr="007C246A">
        <w:rPr>
          <w:rFonts w:ascii="Arial" w:hAnsi="Arial" w:cs="Arial"/>
          <w:sz w:val="18"/>
          <w:szCs w:val="18"/>
        </w:rPr>
        <w:t>, mi hermano</w:t>
      </w:r>
      <w:r w:rsidRPr="007C246A">
        <w:rPr>
          <w:rFonts w:ascii="Arial" w:hAnsi="Arial" w:cs="Arial"/>
          <w:sz w:val="18"/>
          <w:szCs w:val="18"/>
        </w:rPr>
        <w:t xml:space="preserve"> repitió</w:t>
      </w:r>
      <w:r w:rsidR="0026460D" w:rsidRPr="007C246A">
        <w:rPr>
          <w:rFonts w:ascii="Arial" w:hAnsi="Arial" w:cs="Arial"/>
          <w:sz w:val="18"/>
          <w:szCs w:val="18"/>
        </w:rPr>
        <w:t>,</w:t>
      </w:r>
      <w:r w:rsidRPr="007C246A">
        <w:rPr>
          <w:rFonts w:ascii="Arial" w:hAnsi="Arial" w:cs="Arial"/>
          <w:sz w:val="18"/>
          <w:szCs w:val="18"/>
        </w:rPr>
        <w:t xml:space="preserve"> ¿</w:t>
      </w:r>
      <w:r w:rsidR="0026460D" w:rsidRPr="007C246A">
        <w:rPr>
          <w:rFonts w:ascii="Arial" w:hAnsi="Arial" w:cs="Arial"/>
          <w:sz w:val="18"/>
          <w:szCs w:val="18"/>
        </w:rPr>
        <w:t>y</w:t>
      </w:r>
      <w:r w:rsidRPr="007C246A">
        <w:rPr>
          <w:rFonts w:ascii="Arial" w:hAnsi="Arial" w:cs="Arial"/>
          <w:sz w:val="18"/>
          <w:szCs w:val="18"/>
        </w:rPr>
        <w:t xml:space="preserve"> por qué lo pintaste así? por</w:t>
      </w:r>
      <w:r w:rsidR="0026460D" w:rsidRPr="007C246A">
        <w:rPr>
          <w:rFonts w:ascii="Arial" w:hAnsi="Arial" w:cs="Arial"/>
          <w:sz w:val="18"/>
          <w:szCs w:val="18"/>
        </w:rPr>
        <w:t>que sí</w:t>
      </w:r>
      <w:r w:rsidRPr="007C246A">
        <w:rPr>
          <w:rFonts w:ascii="Arial" w:hAnsi="Arial" w:cs="Arial"/>
          <w:sz w:val="18"/>
          <w:szCs w:val="18"/>
        </w:rPr>
        <w:t xml:space="preserve">, </w:t>
      </w:r>
      <w:r w:rsidR="0026460D" w:rsidRPr="007C246A">
        <w:rPr>
          <w:rFonts w:ascii="Arial" w:hAnsi="Arial" w:cs="Arial"/>
          <w:sz w:val="18"/>
          <w:szCs w:val="18"/>
        </w:rPr>
        <w:t xml:space="preserve">respondió </w:t>
      </w:r>
      <w:r w:rsidRPr="007C246A">
        <w:rPr>
          <w:rFonts w:ascii="Arial" w:hAnsi="Arial" w:cs="Arial"/>
          <w:sz w:val="18"/>
          <w:szCs w:val="18"/>
        </w:rPr>
        <w:t>y siguió pintando.</w:t>
      </w:r>
      <w:r w:rsidR="0026460D" w:rsidRPr="007C246A">
        <w:rPr>
          <w:rFonts w:ascii="Arial" w:hAnsi="Arial" w:cs="Arial"/>
          <w:sz w:val="18"/>
          <w:szCs w:val="18"/>
        </w:rPr>
        <w:t xml:space="preserve"> A su mamá la pintó</w:t>
      </w:r>
      <w:r w:rsidRPr="007C246A">
        <w:rPr>
          <w:rFonts w:ascii="Arial" w:hAnsi="Arial" w:cs="Arial"/>
          <w:sz w:val="18"/>
          <w:szCs w:val="18"/>
        </w:rPr>
        <w:t xml:space="preserve"> con mucho</w:t>
      </w:r>
      <w:r w:rsidR="0026460D" w:rsidRPr="007C246A">
        <w:rPr>
          <w:rFonts w:ascii="Arial" w:hAnsi="Arial" w:cs="Arial"/>
          <w:sz w:val="18"/>
          <w:szCs w:val="18"/>
        </w:rPr>
        <w:t>s colores y sonriendo, a su papá</w:t>
      </w:r>
      <w:r w:rsidR="0019650F" w:rsidRPr="007C246A">
        <w:rPr>
          <w:rFonts w:ascii="Arial" w:hAnsi="Arial" w:cs="Arial"/>
          <w:sz w:val="18"/>
          <w:szCs w:val="18"/>
        </w:rPr>
        <w:t xml:space="preserve"> lo pinto </w:t>
      </w:r>
      <w:r w:rsidRPr="007C246A">
        <w:rPr>
          <w:rFonts w:ascii="Arial" w:hAnsi="Arial" w:cs="Arial"/>
          <w:sz w:val="18"/>
          <w:szCs w:val="18"/>
        </w:rPr>
        <w:t>muy muy alto y ella pequeñita en medio de los dos</w:t>
      </w:r>
      <w:r w:rsidR="0026460D" w:rsidRPr="007C246A">
        <w:rPr>
          <w:rFonts w:ascii="Arial" w:hAnsi="Arial" w:cs="Arial"/>
          <w:sz w:val="18"/>
          <w:szCs w:val="18"/>
        </w:rPr>
        <w:t>,</w:t>
      </w:r>
      <w:r w:rsidRPr="007C246A">
        <w:rPr>
          <w:rFonts w:ascii="Arial" w:hAnsi="Arial" w:cs="Arial"/>
          <w:sz w:val="18"/>
          <w:szCs w:val="18"/>
        </w:rPr>
        <w:t xml:space="preserve"> pero con las manos extendidas para abrazarlos. En ese momento todo </w:t>
      </w:r>
      <w:r w:rsidR="0026460D" w:rsidRPr="007C246A">
        <w:rPr>
          <w:rFonts w:ascii="Arial" w:hAnsi="Arial" w:cs="Arial"/>
          <w:sz w:val="18"/>
          <w:szCs w:val="18"/>
        </w:rPr>
        <w:t xml:space="preserve">paró </w:t>
      </w:r>
      <w:r w:rsidRPr="007C246A">
        <w:rPr>
          <w:rFonts w:ascii="Arial" w:hAnsi="Arial" w:cs="Arial"/>
          <w:sz w:val="18"/>
          <w:szCs w:val="18"/>
        </w:rPr>
        <w:t>ahí</w:t>
      </w:r>
      <w:r w:rsidR="0026460D" w:rsidRPr="007C246A">
        <w:rPr>
          <w:rFonts w:ascii="Arial" w:hAnsi="Arial" w:cs="Arial"/>
          <w:sz w:val="18"/>
          <w:szCs w:val="18"/>
        </w:rPr>
        <w:t>,</w:t>
      </w:r>
      <w:r w:rsidRPr="007C246A">
        <w:rPr>
          <w:rFonts w:ascii="Arial" w:hAnsi="Arial" w:cs="Arial"/>
          <w:sz w:val="18"/>
          <w:szCs w:val="18"/>
        </w:rPr>
        <w:t xml:space="preserve"> </w:t>
      </w:r>
      <w:r w:rsidR="0026460D" w:rsidRPr="007C246A">
        <w:rPr>
          <w:rFonts w:ascii="Arial" w:hAnsi="Arial" w:cs="Arial"/>
          <w:sz w:val="18"/>
          <w:szCs w:val="18"/>
        </w:rPr>
        <w:t>sin embargo</w:t>
      </w:r>
      <w:r w:rsidRPr="007C246A">
        <w:rPr>
          <w:rFonts w:ascii="Arial" w:hAnsi="Arial" w:cs="Arial"/>
          <w:sz w:val="18"/>
          <w:szCs w:val="18"/>
        </w:rPr>
        <w:t xml:space="preserve"> guarde su pintura y </w:t>
      </w:r>
      <w:r w:rsidR="0026460D" w:rsidRPr="007C246A">
        <w:rPr>
          <w:rFonts w:ascii="Arial" w:hAnsi="Arial" w:cs="Arial"/>
          <w:sz w:val="18"/>
          <w:szCs w:val="18"/>
        </w:rPr>
        <w:t xml:space="preserve">en </w:t>
      </w:r>
      <w:r w:rsidRPr="007C246A">
        <w:rPr>
          <w:rFonts w:ascii="Arial" w:hAnsi="Arial" w:cs="Arial"/>
          <w:sz w:val="18"/>
          <w:szCs w:val="18"/>
        </w:rPr>
        <w:t>alguna op</w:t>
      </w:r>
      <w:r w:rsidR="0026460D" w:rsidRPr="007C246A">
        <w:rPr>
          <w:rFonts w:ascii="Arial" w:hAnsi="Arial" w:cs="Arial"/>
          <w:sz w:val="18"/>
          <w:szCs w:val="18"/>
        </w:rPr>
        <w:t>ortunidad se la mostré a su mamá</w:t>
      </w:r>
      <w:r w:rsidRPr="007C246A">
        <w:rPr>
          <w:rFonts w:ascii="Arial" w:hAnsi="Arial" w:cs="Arial"/>
          <w:sz w:val="18"/>
          <w:szCs w:val="18"/>
        </w:rPr>
        <w:t xml:space="preserve">, </w:t>
      </w:r>
      <w:r w:rsidR="0026460D" w:rsidRPr="007C246A">
        <w:rPr>
          <w:rFonts w:ascii="Arial" w:hAnsi="Arial" w:cs="Arial"/>
          <w:sz w:val="18"/>
          <w:szCs w:val="18"/>
        </w:rPr>
        <w:t>cuando le expliqué</w:t>
      </w:r>
      <w:r w:rsidRPr="007C246A">
        <w:rPr>
          <w:rFonts w:ascii="Arial" w:hAnsi="Arial" w:cs="Arial"/>
          <w:sz w:val="18"/>
          <w:szCs w:val="18"/>
        </w:rPr>
        <w:t xml:space="preserve"> lo que la niña me había dicho, primero puso una c</w:t>
      </w:r>
      <w:r w:rsidR="00192ECF" w:rsidRPr="007C246A">
        <w:rPr>
          <w:rFonts w:ascii="Arial" w:hAnsi="Arial" w:cs="Arial"/>
          <w:sz w:val="18"/>
          <w:szCs w:val="18"/>
        </w:rPr>
        <w:t xml:space="preserve">ara de sorpresa y luego sonrió. </w:t>
      </w:r>
      <w:r w:rsidR="0026460D" w:rsidRPr="007C246A">
        <w:rPr>
          <w:rFonts w:ascii="Arial" w:hAnsi="Arial" w:cs="Arial"/>
          <w:sz w:val="18"/>
          <w:szCs w:val="18"/>
        </w:rPr>
        <w:t>Me explicó</w:t>
      </w:r>
      <w:r w:rsidRPr="007C246A">
        <w:rPr>
          <w:rFonts w:ascii="Arial" w:hAnsi="Arial" w:cs="Arial"/>
          <w:sz w:val="18"/>
          <w:szCs w:val="18"/>
        </w:rPr>
        <w:t xml:space="preserve"> que desde que el hermano nació</w:t>
      </w:r>
      <w:r w:rsidR="0026460D" w:rsidRPr="007C246A">
        <w:rPr>
          <w:rFonts w:ascii="Arial" w:hAnsi="Arial" w:cs="Arial"/>
          <w:sz w:val="18"/>
          <w:szCs w:val="18"/>
        </w:rPr>
        <w:t>,</w:t>
      </w:r>
      <w:r w:rsidRPr="007C246A">
        <w:rPr>
          <w:rFonts w:ascii="Arial" w:hAnsi="Arial" w:cs="Arial"/>
          <w:sz w:val="18"/>
          <w:szCs w:val="18"/>
        </w:rPr>
        <w:t xml:space="preserve"> la relación con la niña no era la mejor, después de ser ella la hija única no aceptaba del todo la idea de compartir la atención de sus padres con el nuevo integrante y por si fuera poco, el niño se había estado portando mal con mi alumna. Y como en casa los asustaban diciendo que si se portaban mal vendría una araña, la niña lo relacionaba con algo que</w:t>
      </w:r>
      <w:r w:rsidR="0026460D" w:rsidRPr="007C246A">
        <w:rPr>
          <w:rFonts w:ascii="Arial" w:hAnsi="Arial" w:cs="Arial"/>
          <w:sz w:val="18"/>
          <w:szCs w:val="18"/>
        </w:rPr>
        <w:t xml:space="preserve"> no le gustaba, por eso lo pintó</w:t>
      </w:r>
      <w:r w:rsidRPr="007C246A">
        <w:rPr>
          <w:rFonts w:ascii="Arial" w:hAnsi="Arial" w:cs="Arial"/>
          <w:sz w:val="18"/>
          <w:szCs w:val="18"/>
        </w:rPr>
        <w:t xml:space="preserve"> de esa manera.</w:t>
      </w:r>
      <w:r w:rsidR="0026460D" w:rsidRPr="007C246A">
        <w:rPr>
          <w:rFonts w:ascii="Arial" w:hAnsi="Arial" w:cs="Arial"/>
          <w:sz w:val="18"/>
          <w:szCs w:val="18"/>
        </w:rPr>
        <w:t xml:space="preserve"> </w:t>
      </w:r>
      <w:r w:rsidRPr="007C246A">
        <w:rPr>
          <w:rFonts w:ascii="Arial" w:hAnsi="Arial" w:cs="Arial"/>
          <w:sz w:val="18"/>
          <w:szCs w:val="18"/>
        </w:rPr>
        <w:t>Pienso que no todos los alumnos tienen problemas con su expresión, tal vez el verdadero pr</w:t>
      </w:r>
      <w:r w:rsidR="0026460D" w:rsidRPr="007C246A">
        <w:rPr>
          <w:rFonts w:ascii="Arial" w:hAnsi="Arial" w:cs="Arial"/>
          <w:sz w:val="18"/>
          <w:szCs w:val="18"/>
        </w:rPr>
        <w:t>oblema es que no comprendemos có</w:t>
      </w:r>
      <w:r w:rsidRPr="007C246A">
        <w:rPr>
          <w:rFonts w:ascii="Arial" w:hAnsi="Arial" w:cs="Arial"/>
          <w:sz w:val="18"/>
          <w:szCs w:val="18"/>
        </w:rPr>
        <w:t>mo se expresan o que nos encasillamos en un cierto modo de expresi</w:t>
      </w:r>
      <w:r w:rsidR="0026460D" w:rsidRPr="007C246A">
        <w:rPr>
          <w:rFonts w:ascii="Arial" w:hAnsi="Arial" w:cs="Arial"/>
          <w:sz w:val="18"/>
          <w:szCs w:val="18"/>
        </w:rPr>
        <w:t>ón cuan</w:t>
      </w:r>
      <w:r w:rsidRPr="007C246A">
        <w:rPr>
          <w:rFonts w:ascii="Arial" w:hAnsi="Arial" w:cs="Arial"/>
          <w:sz w:val="18"/>
          <w:szCs w:val="18"/>
        </w:rPr>
        <w:t>do realmente pueden ser tan variados y diferentes como gente hay en el mundo. Al respecto el PEP 2011 explica</w:t>
      </w:r>
      <w:r w:rsidR="0026460D" w:rsidRPr="007C246A">
        <w:rPr>
          <w:rFonts w:ascii="Arial" w:hAnsi="Arial" w:cs="Arial"/>
          <w:sz w:val="18"/>
          <w:szCs w:val="18"/>
        </w:rPr>
        <w:t xml:space="preserve"> que</w:t>
      </w:r>
      <w:r w:rsidRPr="007C246A">
        <w:rPr>
          <w:rFonts w:ascii="Arial" w:hAnsi="Arial" w:cs="Arial"/>
          <w:sz w:val="18"/>
          <w:szCs w:val="18"/>
        </w:rPr>
        <w:t xml:space="preserve"> “</w:t>
      </w:r>
      <w:r w:rsidR="0026460D" w:rsidRPr="007C246A">
        <w:rPr>
          <w:rFonts w:ascii="Arial" w:hAnsi="Arial" w:cs="Arial"/>
          <w:sz w:val="18"/>
          <w:szCs w:val="18"/>
        </w:rPr>
        <w:t>e</w:t>
      </w:r>
      <w:r w:rsidRPr="007C246A">
        <w:rPr>
          <w:rFonts w:ascii="Arial" w:hAnsi="Arial" w:cs="Arial"/>
          <w:sz w:val="18"/>
          <w:szCs w:val="18"/>
        </w:rPr>
        <w:t xml:space="preserve">ste </w:t>
      </w:r>
      <w:r w:rsidR="0026460D" w:rsidRPr="007C246A">
        <w:rPr>
          <w:rFonts w:ascii="Arial" w:hAnsi="Arial" w:cs="Arial"/>
          <w:sz w:val="18"/>
          <w:szCs w:val="18"/>
        </w:rPr>
        <w:t>Campo Formativo está</w:t>
      </w:r>
      <w:r w:rsidRPr="007C246A">
        <w:rPr>
          <w:rFonts w:ascii="Arial" w:hAnsi="Arial" w:cs="Arial"/>
          <w:sz w:val="18"/>
          <w:szCs w:val="18"/>
        </w:rPr>
        <w:t xml:space="preserve"> orientado a potenciar la sensibilidad, la iniciativa, la curiosidad, la espontaneidad, la imaginación, el gusto estético y la creatividad</w:t>
      </w:r>
      <w:r w:rsidR="0026460D" w:rsidRPr="007C246A">
        <w:rPr>
          <w:rFonts w:ascii="Arial" w:hAnsi="Arial" w:cs="Arial"/>
          <w:sz w:val="18"/>
          <w:szCs w:val="18"/>
        </w:rPr>
        <w:t>,</w:t>
      </w:r>
      <w:r w:rsidRPr="007C246A">
        <w:rPr>
          <w:rFonts w:ascii="Arial" w:hAnsi="Arial" w:cs="Arial"/>
          <w:sz w:val="18"/>
          <w:szCs w:val="18"/>
        </w:rPr>
        <w:t xml:space="preserve"> mediante experiencias que propicien la expresión personal a partir de distintos lenguajes, así como el desarrollo de capacidades necesarias para la interpretación y apreciación de producciones artísticas</w:t>
      </w:r>
      <w:r w:rsidR="0026460D" w:rsidRPr="007C246A">
        <w:rPr>
          <w:rFonts w:ascii="Arial" w:hAnsi="Arial" w:cs="Arial"/>
          <w:sz w:val="18"/>
          <w:szCs w:val="18"/>
        </w:rPr>
        <w:t>; […] l</w:t>
      </w:r>
      <w:r w:rsidRPr="007C246A">
        <w:rPr>
          <w:rFonts w:ascii="Arial" w:hAnsi="Arial" w:cs="Arial"/>
          <w:sz w:val="18"/>
          <w:szCs w:val="18"/>
        </w:rPr>
        <w:t>a expresión artística tiene sus raíces en la necesidad de comunicar sentimientos y pensamientos que son traducidos mediante el soni</w:t>
      </w:r>
      <w:r w:rsidR="00C20FE3" w:rsidRPr="007C246A">
        <w:rPr>
          <w:rFonts w:ascii="Arial" w:hAnsi="Arial" w:cs="Arial"/>
          <w:sz w:val="18"/>
          <w:szCs w:val="18"/>
        </w:rPr>
        <w:t>d</w:t>
      </w:r>
      <w:r w:rsidRPr="007C246A">
        <w:rPr>
          <w:rFonts w:ascii="Arial" w:hAnsi="Arial" w:cs="Arial"/>
          <w:sz w:val="18"/>
          <w:szCs w:val="18"/>
        </w:rPr>
        <w:t xml:space="preserve">o, la imagen, la palabra o </w:t>
      </w:r>
      <w:r w:rsidR="00C20FE3" w:rsidRPr="007C246A">
        <w:rPr>
          <w:rFonts w:ascii="Arial" w:hAnsi="Arial" w:cs="Arial"/>
          <w:sz w:val="18"/>
          <w:szCs w:val="18"/>
        </w:rPr>
        <w:t xml:space="preserve">el </w:t>
      </w:r>
      <w:r w:rsidRPr="007C246A">
        <w:rPr>
          <w:rFonts w:ascii="Arial" w:hAnsi="Arial" w:cs="Arial"/>
          <w:sz w:val="18"/>
          <w:szCs w:val="18"/>
        </w:rPr>
        <w:t>lenguaje corporal</w:t>
      </w:r>
      <w:r w:rsidR="00C20FE3" w:rsidRPr="007C246A">
        <w:rPr>
          <w:rFonts w:ascii="Arial" w:hAnsi="Arial" w:cs="Arial"/>
          <w:sz w:val="18"/>
          <w:szCs w:val="18"/>
        </w:rPr>
        <w:t>,</w:t>
      </w:r>
      <w:r w:rsidRPr="007C246A">
        <w:rPr>
          <w:rFonts w:ascii="Arial" w:hAnsi="Arial" w:cs="Arial"/>
          <w:sz w:val="18"/>
          <w:szCs w:val="18"/>
        </w:rPr>
        <w:t xml:space="preserve"> entre otros medios” (</w:t>
      </w:r>
      <w:r w:rsidR="00C20FE3" w:rsidRPr="007C246A">
        <w:rPr>
          <w:rFonts w:ascii="Arial" w:hAnsi="Arial" w:cs="Arial"/>
          <w:sz w:val="18"/>
          <w:szCs w:val="18"/>
        </w:rPr>
        <w:t>S</w:t>
      </w:r>
      <w:r w:rsidRPr="007C246A">
        <w:rPr>
          <w:rFonts w:ascii="Arial" w:hAnsi="Arial" w:cs="Arial"/>
          <w:sz w:val="18"/>
          <w:szCs w:val="18"/>
        </w:rPr>
        <w:t>EP</w:t>
      </w:r>
      <w:r w:rsidR="00C20FE3" w:rsidRPr="007C246A">
        <w:rPr>
          <w:rFonts w:ascii="Arial" w:hAnsi="Arial" w:cs="Arial"/>
          <w:sz w:val="18"/>
          <w:szCs w:val="18"/>
        </w:rPr>
        <w:t>, 20</w:t>
      </w:r>
      <w:r w:rsidRPr="007C246A">
        <w:rPr>
          <w:rFonts w:ascii="Arial" w:hAnsi="Arial" w:cs="Arial"/>
          <w:sz w:val="18"/>
          <w:szCs w:val="18"/>
        </w:rPr>
        <w:t>11</w:t>
      </w:r>
      <w:r w:rsidR="005A1064" w:rsidRPr="007C246A">
        <w:rPr>
          <w:rFonts w:ascii="Arial" w:hAnsi="Arial" w:cs="Arial"/>
          <w:sz w:val="18"/>
          <w:szCs w:val="18"/>
        </w:rPr>
        <w:t>:</w:t>
      </w:r>
      <w:r w:rsidR="00C20FE3" w:rsidRPr="007C246A">
        <w:rPr>
          <w:rFonts w:ascii="Arial" w:hAnsi="Arial" w:cs="Arial"/>
          <w:sz w:val="18"/>
          <w:szCs w:val="18"/>
        </w:rPr>
        <w:t xml:space="preserve"> </w:t>
      </w:r>
      <w:r w:rsidRPr="007C246A">
        <w:rPr>
          <w:rFonts w:ascii="Arial" w:hAnsi="Arial" w:cs="Arial"/>
          <w:sz w:val="18"/>
          <w:szCs w:val="18"/>
        </w:rPr>
        <w:t>79)</w:t>
      </w:r>
      <w:r w:rsidR="00C20FE3" w:rsidRPr="007C246A">
        <w:rPr>
          <w:rFonts w:ascii="Arial" w:hAnsi="Arial" w:cs="Arial"/>
          <w:sz w:val="18"/>
          <w:szCs w:val="18"/>
        </w:rPr>
        <w:t>.</w:t>
      </w:r>
      <w:r w:rsidR="00CB36F3" w:rsidRPr="007C246A">
        <w:rPr>
          <w:rFonts w:ascii="Arial" w:hAnsi="Arial" w:cs="Arial"/>
          <w:sz w:val="18"/>
          <w:szCs w:val="18"/>
        </w:rPr>
        <w:t xml:space="preserve"> </w:t>
      </w:r>
      <w:r w:rsidRPr="007C246A">
        <w:rPr>
          <w:rFonts w:ascii="Arial" w:hAnsi="Arial" w:cs="Arial"/>
          <w:sz w:val="18"/>
          <w:szCs w:val="18"/>
        </w:rPr>
        <w:t>Sin embargo</w:t>
      </w:r>
      <w:r w:rsidR="00C74E46" w:rsidRPr="007C246A">
        <w:rPr>
          <w:rFonts w:ascii="Arial" w:hAnsi="Arial" w:cs="Arial"/>
          <w:sz w:val="18"/>
          <w:szCs w:val="18"/>
        </w:rPr>
        <w:t>,</w:t>
      </w:r>
      <w:r w:rsidRPr="007C246A">
        <w:rPr>
          <w:rFonts w:ascii="Arial" w:hAnsi="Arial" w:cs="Arial"/>
          <w:sz w:val="18"/>
          <w:szCs w:val="18"/>
        </w:rPr>
        <w:t xml:space="preserve"> la construcción de la imagen corporal y la interiorización d</w:t>
      </w:r>
      <w:r w:rsidR="00C74E46" w:rsidRPr="007C246A">
        <w:rPr>
          <w:rFonts w:ascii="Arial" w:hAnsi="Arial" w:cs="Arial"/>
          <w:sz w:val="18"/>
          <w:szCs w:val="18"/>
        </w:rPr>
        <w:t>e é</w:t>
      </w:r>
      <w:r w:rsidRPr="007C246A">
        <w:rPr>
          <w:rFonts w:ascii="Arial" w:hAnsi="Arial" w:cs="Arial"/>
          <w:sz w:val="18"/>
          <w:szCs w:val="18"/>
        </w:rPr>
        <w:t>sta en cada alumno es diferente, aunque son capaces en su totalidad de movilizar su cuerpo a voluntad, la expresión de un sentimiento o estado d</w:t>
      </w:r>
      <w:r w:rsidR="00C74E46" w:rsidRPr="007C246A">
        <w:rPr>
          <w:rFonts w:ascii="Arial" w:hAnsi="Arial" w:cs="Arial"/>
          <w:sz w:val="18"/>
          <w:szCs w:val="18"/>
        </w:rPr>
        <w:t>e á</w:t>
      </w:r>
      <w:r w:rsidRPr="007C246A">
        <w:rPr>
          <w:rFonts w:ascii="Arial" w:hAnsi="Arial" w:cs="Arial"/>
          <w:sz w:val="18"/>
          <w:szCs w:val="18"/>
        </w:rPr>
        <w:t>nimo se dificultan, por eso es necesario propiciar mediante la expresión corporal y el juego dramático</w:t>
      </w:r>
      <w:r w:rsidR="00C74E46" w:rsidRPr="007C246A">
        <w:rPr>
          <w:rFonts w:ascii="Arial" w:hAnsi="Arial" w:cs="Arial"/>
          <w:sz w:val="18"/>
          <w:szCs w:val="18"/>
        </w:rPr>
        <w:t>,</w:t>
      </w:r>
      <w:r w:rsidRPr="007C246A">
        <w:rPr>
          <w:rFonts w:ascii="Arial" w:hAnsi="Arial" w:cs="Arial"/>
          <w:sz w:val="18"/>
          <w:szCs w:val="18"/>
        </w:rPr>
        <w:t xml:space="preserve"> estas capacidades de control y autorregulación.</w:t>
      </w:r>
      <w:r w:rsidR="00C74E46" w:rsidRPr="007C246A">
        <w:rPr>
          <w:rFonts w:ascii="Arial" w:hAnsi="Arial" w:cs="Arial"/>
          <w:sz w:val="18"/>
          <w:szCs w:val="18"/>
        </w:rPr>
        <w:t xml:space="preserve"> </w:t>
      </w:r>
      <w:r w:rsidRPr="007C246A">
        <w:rPr>
          <w:rFonts w:ascii="Arial" w:hAnsi="Arial" w:cs="Arial"/>
          <w:sz w:val="18"/>
          <w:szCs w:val="18"/>
        </w:rPr>
        <w:t>Los logros de los pequeños en esas experiencias constituyen la base</w:t>
      </w:r>
      <w:r w:rsidR="00705274" w:rsidRPr="007C246A">
        <w:rPr>
          <w:rFonts w:ascii="Arial" w:hAnsi="Arial" w:cs="Arial"/>
          <w:sz w:val="18"/>
          <w:szCs w:val="18"/>
        </w:rPr>
        <w:t>,</w:t>
      </w:r>
      <w:r w:rsidRPr="007C246A">
        <w:rPr>
          <w:rFonts w:ascii="Arial" w:hAnsi="Arial" w:cs="Arial"/>
          <w:sz w:val="18"/>
          <w:szCs w:val="18"/>
        </w:rPr>
        <w:t xml:space="preserve"> a partir d</w:t>
      </w:r>
      <w:r w:rsidR="00705274" w:rsidRPr="007C246A">
        <w:rPr>
          <w:rFonts w:ascii="Arial" w:hAnsi="Arial" w:cs="Arial"/>
          <w:sz w:val="18"/>
          <w:szCs w:val="18"/>
        </w:rPr>
        <w:t>e la cual la E</w:t>
      </w:r>
      <w:r w:rsidRPr="007C246A">
        <w:rPr>
          <w:rFonts w:ascii="Arial" w:hAnsi="Arial" w:cs="Arial"/>
          <w:sz w:val="18"/>
          <w:szCs w:val="18"/>
        </w:rPr>
        <w:t xml:space="preserve">ducación </w:t>
      </w:r>
      <w:r w:rsidR="00705274" w:rsidRPr="007C246A">
        <w:rPr>
          <w:rFonts w:ascii="Arial" w:hAnsi="Arial" w:cs="Arial"/>
          <w:sz w:val="18"/>
          <w:szCs w:val="18"/>
        </w:rPr>
        <w:t>P</w:t>
      </w:r>
      <w:r w:rsidRPr="007C246A">
        <w:rPr>
          <w:rFonts w:ascii="Arial" w:hAnsi="Arial" w:cs="Arial"/>
          <w:sz w:val="18"/>
          <w:szCs w:val="18"/>
        </w:rPr>
        <w:t>reescolar debe favorecer la expresión creativa y personal de lo que los alumnos sienten, piensan, imaginan y pued</w:t>
      </w:r>
      <w:r w:rsidR="00705274" w:rsidRPr="007C246A">
        <w:rPr>
          <w:rFonts w:ascii="Arial" w:hAnsi="Arial" w:cs="Arial"/>
          <w:sz w:val="18"/>
          <w:szCs w:val="18"/>
        </w:rPr>
        <w:t xml:space="preserve">en inventar. </w:t>
      </w:r>
      <w:r w:rsidRPr="007C246A">
        <w:rPr>
          <w:rFonts w:ascii="Arial" w:hAnsi="Arial" w:cs="Arial"/>
          <w:sz w:val="18"/>
          <w:szCs w:val="18"/>
        </w:rPr>
        <w:t>El trabajo pedagógico con la expresión y apreciación artísticas en la educación prescolar</w:t>
      </w:r>
      <w:r w:rsidR="00D430C2" w:rsidRPr="007C246A">
        <w:rPr>
          <w:rFonts w:ascii="Arial" w:hAnsi="Arial" w:cs="Arial"/>
          <w:sz w:val="18"/>
          <w:szCs w:val="18"/>
        </w:rPr>
        <w:t>,</w:t>
      </w:r>
      <w:r w:rsidRPr="007C246A">
        <w:rPr>
          <w:rFonts w:ascii="Arial" w:hAnsi="Arial" w:cs="Arial"/>
          <w:sz w:val="18"/>
          <w:szCs w:val="18"/>
        </w:rPr>
        <w:t xml:space="preserve"> se basa en la creación de oportunidades para que los alumnos hagan su propio trabajo, miren y hablen sobre é</w:t>
      </w:r>
      <w:r w:rsidR="00D430C2" w:rsidRPr="007C246A">
        <w:rPr>
          <w:rFonts w:ascii="Arial" w:hAnsi="Arial" w:cs="Arial"/>
          <w:sz w:val="18"/>
          <w:szCs w:val="18"/>
        </w:rPr>
        <w:t>ste</w:t>
      </w:r>
      <w:r w:rsidRPr="007C246A">
        <w:rPr>
          <w:rFonts w:ascii="Arial" w:hAnsi="Arial" w:cs="Arial"/>
          <w:sz w:val="18"/>
          <w:szCs w:val="18"/>
        </w:rPr>
        <w:t xml:space="preserve"> y la producción de otros. Las actividades artísticas </w:t>
      </w:r>
      <w:r w:rsidR="00CB36F3" w:rsidRPr="007C246A">
        <w:rPr>
          <w:rFonts w:ascii="Arial" w:hAnsi="Arial" w:cs="Arial"/>
          <w:sz w:val="18"/>
          <w:szCs w:val="18"/>
        </w:rPr>
        <w:t>(SEP, 2011:</w:t>
      </w:r>
      <w:r w:rsidR="00D430C2" w:rsidRPr="007C246A">
        <w:rPr>
          <w:rFonts w:ascii="Arial" w:hAnsi="Arial" w:cs="Arial"/>
          <w:sz w:val="18"/>
          <w:szCs w:val="18"/>
        </w:rPr>
        <w:t xml:space="preserve"> 80) </w:t>
      </w:r>
      <w:r w:rsidRPr="007C246A">
        <w:rPr>
          <w:rFonts w:ascii="Arial" w:hAnsi="Arial" w:cs="Arial"/>
          <w:sz w:val="18"/>
          <w:szCs w:val="18"/>
        </w:rPr>
        <w:t xml:space="preserve">contribuyen a su desarrollo integral por que mediante </w:t>
      </w:r>
      <w:r w:rsidR="00D430C2" w:rsidRPr="007C246A">
        <w:rPr>
          <w:rFonts w:ascii="Arial" w:hAnsi="Arial" w:cs="Arial"/>
          <w:sz w:val="18"/>
          <w:szCs w:val="18"/>
        </w:rPr>
        <w:t>éstas</w:t>
      </w:r>
      <w:r w:rsidRPr="007C246A">
        <w:rPr>
          <w:rFonts w:ascii="Arial" w:hAnsi="Arial" w:cs="Arial"/>
          <w:sz w:val="18"/>
          <w:szCs w:val="18"/>
        </w:rPr>
        <w:t>:</w:t>
      </w:r>
      <w:r w:rsidR="00CB36F3" w:rsidRPr="007C246A">
        <w:rPr>
          <w:rFonts w:ascii="Arial" w:hAnsi="Arial" w:cs="Arial"/>
          <w:sz w:val="18"/>
          <w:szCs w:val="18"/>
        </w:rPr>
        <w:t xml:space="preserve"> 1) p</w:t>
      </w:r>
      <w:r w:rsidRPr="007C246A">
        <w:rPr>
          <w:rFonts w:ascii="Arial" w:hAnsi="Arial" w:cs="Arial"/>
          <w:sz w:val="18"/>
          <w:szCs w:val="18"/>
        </w:rPr>
        <w:t>rogresan en sus habilidades motoras y las fortalecen al utilizar materiales, herramientas y recursos diversos como</w:t>
      </w:r>
      <w:r w:rsidR="009F2855" w:rsidRPr="007C246A">
        <w:rPr>
          <w:rFonts w:ascii="Arial" w:hAnsi="Arial" w:cs="Arial"/>
          <w:sz w:val="18"/>
          <w:szCs w:val="18"/>
        </w:rPr>
        <w:t>:</w:t>
      </w:r>
      <w:r w:rsidRPr="007C246A">
        <w:rPr>
          <w:rFonts w:ascii="Arial" w:hAnsi="Arial" w:cs="Arial"/>
          <w:sz w:val="18"/>
          <w:szCs w:val="18"/>
        </w:rPr>
        <w:t xml:space="preserve"> tijeras, pinceles, crayolas, etc.</w:t>
      </w:r>
      <w:r w:rsidR="00CB36F3" w:rsidRPr="007C246A">
        <w:rPr>
          <w:rFonts w:ascii="Arial" w:hAnsi="Arial" w:cs="Arial"/>
          <w:sz w:val="18"/>
          <w:szCs w:val="18"/>
        </w:rPr>
        <w:t>; 2) e</w:t>
      </w:r>
      <w:r w:rsidRPr="007C246A">
        <w:rPr>
          <w:rFonts w:ascii="Arial" w:hAnsi="Arial" w:cs="Arial"/>
          <w:sz w:val="18"/>
          <w:szCs w:val="18"/>
        </w:rPr>
        <w:t xml:space="preserve">xpresan sus sentimientos y emociones, y aprenden a controlarlos </w:t>
      </w:r>
      <w:r w:rsidR="00CB36F3" w:rsidRPr="007C246A">
        <w:rPr>
          <w:rFonts w:ascii="Arial" w:hAnsi="Arial" w:cs="Arial"/>
          <w:sz w:val="18"/>
          <w:szCs w:val="18"/>
        </w:rPr>
        <w:t>a partir de una acción positiva; 3) d</w:t>
      </w:r>
      <w:r w:rsidRPr="007C246A">
        <w:rPr>
          <w:rFonts w:ascii="Arial" w:hAnsi="Arial" w:cs="Arial"/>
          <w:sz w:val="18"/>
          <w:szCs w:val="18"/>
        </w:rPr>
        <w:t>esarrollan las habilidades perceptivas como resultado de lo que observan, escuchan, palpan, bailan y expresan al pintar, cantar, bailar, dramatizar o mediante la plástica, l</w:t>
      </w:r>
      <w:r w:rsidR="00CB36F3" w:rsidRPr="007C246A">
        <w:rPr>
          <w:rFonts w:ascii="Arial" w:hAnsi="Arial" w:cs="Arial"/>
          <w:sz w:val="18"/>
          <w:szCs w:val="18"/>
        </w:rPr>
        <w:t>a música, la danza y el teatro; 4) t</w:t>
      </w:r>
      <w:r w:rsidRPr="007C246A">
        <w:rPr>
          <w:rFonts w:ascii="Arial" w:hAnsi="Arial" w:cs="Arial"/>
          <w:sz w:val="18"/>
          <w:szCs w:val="18"/>
        </w:rPr>
        <w:t>ienen la libertad de elegir y tomar d</w:t>
      </w:r>
      <w:r w:rsidR="009F2855" w:rsidRPr="007C246A">
        <w:rPr>
          <w:rFonts w:ascii="Arial" w:hAnsi="Arial" w:cs="Arial"/>
          <w:sz w:val="18"/>
          <w:szCs w:val="18"/>
        </w:rPr>
        <w:t>ecisiones a</w:t>
      </w:r>
      <w:r w:rsidRPr="007C246A">
        <w:rPr>
          <w:rFonts w:ascii="Arial" w:hAnsi="Arial" w:cs="Arial"/>
          <w:sz w:val="18"/>
          <w:szCs w:val="18"/>
        </w:rPr>
        <w:t>cerca d</w:t>
      </w:r>
      <w:r w:rsidR="009F2855" w:rsidRPr="007C246A">
        <w:rPr>
          <w:rFonts w:ascii="Arial" w:hAnsi="Arial" w:cs="Arial"/>
          <w:sz w:val="18"/>
          <w:szCs w:val="18"/>
        </w:rPr>
        <w:t>e qué materiales o colores usar, có</w:t>
      </w:r>
      <w:r w:rsidRPr="007C246A">
        <w:rPr>
          <w:rFonts w:ascii="Arial" w:hAnsi="Arial" w:cs="Arial"/>
          <w:sz w:val="18"/>
          <w:szCs w:val="18"/>
        </w:rPr>
        <w:t>mo construir, etc.</w:t>
      </w:r>
      <w:r w:rsidR="00CB36F3" w:rsidRPr="007C246A">
        <w:rPr>
          <w:rFonts w:ascii="Arial" w:hAnsi="Arial" w:cs="Arial"/>
          <w:sz w:val="18"/>
          <w:szCs w:val="18"/>
        </w:rPr>
        <w:t>; 5) s</w:t>
      </w:r>
      <w:r w:rsidRPr="007C246A">
        <w:rPr>
          <w:rFonts w:ascii="Arial" w:hAnsi="Arial" w:cs="Arial"/>
          <w:sz w:val="18"/>
          <w:szCs w:val="18"/>
        </w:rPr>
        <w:t xml:space="preserve">e dan cuenta de que otros tienen diferentes puntos </w:t>
      </w:r>
      <w:r w:rsidR="00CB36F3" w:rsidRPr="007C246A">
        <w:rPr>
          <w:rFonts w:ascii="Arial" w:hAnsi="Arial" w:cs="Arial"/>
          <w:sz w:val="18"/>
          <w:szCs w:val="18"/>
        </w:rPr>
        <w:t>de vista y formas de expresarse, y 6) e</w:t>
      </w:r>
      <w:r w:rsidRPr="007C246A">
        <w:rPr>
          <w:rFonts w:ascii="Arial" w:hAnsi="Arial" w:cs="Arial"/>
          <w:sz w:val="18"/>
          <w:szCs w:val="18"/>
        </w:rPr>
        <w:t>x</w:t>
      </w:r>
      <w:r w:rsidR="00B364E8" w:rsidRPr="007C246A">
        <w:rPr>
          <w:rFonts w:ascii="Arial" w:hAnsi="Arial" w:cs="Arial"/>
          <w:sz w:val="18"/>
          <w:szCs w:val="18"/>
        </w:rPr>
        <w:t>perimentan sensaciones de logro,</w:t>
      </w:r>
      <w:r w:rsidRPr="007C246A">
        <w:rPr>
          <w:rFonts w:ascii="Arial" w:hAnsi="Arial" w:cs="Arial"/>
          <w:sz w:val="18"/>
          <w:szCs w:val="18"/>
        </w:rPr>
        <w:t xml:space="preserve"> </w:t>
      </w:r>
      <w:r w:rsidR="00B364E8" w:rsidRPr="007C246A">
        <w:rPr>
          <w:rFonts w:ascii="Arial" w:hAnsi="Arial" w:cs="Arial"/>
          <w:sz w:val="18"/>
          <w:szCs w:val="18"/>
        </w:rPr>
        <w:t>p</w:t>
      </w:r>
      <w:r w:rsidRPr="007C246A">
        <w:rPr>
          <w:rFonts w:ascii="Arial" w:hAnsi="Arial" w:cs="Arial"/>
          <w:sz w:val="18"/>
          <w:szCs w:val="18"/>
        </w:rPr>
        <w:t>or ello las actividades artísticas son particularmente valiosas.</w:t>
      </w:r>
    </w:p>
    <w:p w:rsidR="00B53C06" w:rsidRPr="007C246A" w:rsidRDefault="00490748" w:rsidP="00CB36F3">
      <w:pPr>
        <w:pStyle w:val="Textoindependiente"/>
        <w:spacing w:line="240" w:lineRule="auto"/>
        <w:jc w:val="both"/>
        <w:rPr>
          <w:rFonts w:ascii="Arial" w:hAnsi="Arial" w:cs="Arial"/>
          <w:sz w:val="18"/>
          <w:szCs w:val="18"/>
        </w:rPr>
      </w:pPr>
      <w:r w:rsidRPr="007C246A">
        <w:rPr>
          <w:rFonts w:ascii="Arial" w:hAnsi="Arial" w:cs="Arial"/>
          <w:b/>
          <w:sz w:val="18"/>
          <w:szCs w:val="18"/>
        </w:rPr>
        <w:t xml:space="preserve">Problemática 6. </w:t>
      </w:r>
      <w:r w:rsidR="009F2855" w:rsidRPr="007C246A">
        <w:rPr>
          <w:rFonts w:ascii="Arial" w:hAnsi="Arial" w:cs="Arial"/>
          <w:b/>
          <w:sz w:val="18"/>
          <w:szCs w:val="18"/>
        </w:rPr>
        <w:t xml:space="preserve">Campo de </w:t>
      </w:r>
      <w:r w:rsidRPr="007C246A">
        <w:rPr>
          <w:rFonts w:ascii="Arial" w:hAnsi="Arial" w:cs="Arial"/>
          <w:b/>
          <w:sz w:val="18"/>
          <w:szCs w:val="18"/>
        </w:rPr>
        <w:t xml:space="preserve">Exploración y </w:t>
      </w:r>
      <w:r w:rsidR="009F2855" w:rsidRPr="007C246A">
        <w:rPr>
          <w:rFonts w:ascii="Arial" w:hAnsi="Arial" w:cs="Arial"/>
          <w:b/>
          <w:sz w:val="18"/>
          <w:szCs w:val="18"/>
        </w:rPr>
        <w:t>C</w:t>
      </w:r>
      <w:r w:rsidRPr="007C246A">
        <w:rPr>
          <w:rFonts w:ascii="Arial" w:hAnsi="Arial" w:cs="Arial"/>
          <w:b/>
          <w:sz w:val="18"/>
          <w:szCs w:val="18"/>
        </w:rPr>
        <w:t xml:space="preserve">onocimiento del </w:t>
      </w:r>
      <w:r w:rsidR="009F2855" w:rsidRPr="007C246A">
        <w:rPr>
          <w:rFonts w:ascii="Arial" w:hAnsi="Arial" w:cs="Arial"/>
          <w:b/>
          <w:sz w:val="18"/>
          <w:szCs w:val="18"/>
        </w:rPr>
        <w:t>M</w:t>
      </w:r>
      <w:r w:rsidRPr="007C246A">
        <w:rPr>
          <w:rFonts w:ascii="Arial" w:hAnsi="Arial" w:cs="Arial"/>
          <w:b/>
          <w:sz w:val="18"/>
          <w:szCs w:val="18"/>
        </w:rPr>
        <w:t>undo</w:t>
      </w:r>
      <w:r w:rsidRPr="007C246A">
        <w:rPr>
          <w:rFonts w:ascii="Arial" w:hAnsi="Arial" w:cs="Arial"/>
          <w:sz w:val="18"/>
          <w:szCs w:val="18"/>
        </w:rPr>
        <w:t>.</w:t>
      </w:r>
      <w:r w:rsidR="009F2855" w:rsidRPr="007C246A">
        <w:rPr>
          <w:rFonts w:ascii="Arial" w:hAnsi="Arial" w:cs="Arial"/>
          <w:sz w:val="18"/>
          <w:szCs w:val="18"/>
        </w:rPr>
        <w:t xml:space="preserve"> </w:t>
      </w:r>
      <w:r w:rsidR="0066708B" w:rsidRPr="007C246A">
        <w:rPr>
          <w:rFonts w:ascii="Arial" w:hAnsi="Arial" w:cs="Arial"/>
          <w:sz w:val="18"/>
          <w:szCs w:val="18"/>
        </w:rPr>
        <w:t>Referente al C</w:t>
      </w:r>
      <w:r w:rsidRPr="007C246A">
        <w:rPr>
          <w:rFonts w:ascii="Arial" w:hAnsi="Arial" w:cs="Arial"/>
          <w:sz w:val="18"/>
          <w:szCs w:val="18"/>
        </w:rPr>
        <w:t xml:space="preserve">ampo de </w:t>
      </w:r>
      <w:r w:rsidR="0066708B" w:rsidRPr="007C246A">
        <w:rPr>
          <w:rFonts w:ascii="Arial" w:hAnsi="Arial" w:cs="Arial"/>
          <w:sz w:val="18"/>
          <w:szCs w:val="18"/>
        </w:rPr>
        <w:t>E</w:t>
      </w:r>
      <w:r w:rsidRPr="007C246A">
        <w:rPr>
          <w:rFonts w:ascii="Arial" w:hAnsi="Arial" w:cs="Arial"/>
          <w:sz w:val="18"/>
          <w:szCs w:val="18"/>
        </w:rPr>
        <w:t xml:space="preserve">xploración </w:t>
      </w:r>
      <w:r w:rsidR="0066708B" w:rsidRPr="007C246A">
        <w:rPr>
          <w:rFonts w:ascii="Arial" w:hAnsi="Arial" w:cs="Arial"/>
          <w:sz w:val="18"/>
          <w:szCs w:val="18"/>
        </w:rPr>
        <w:t xml:space="preserve">y Conocimiento del Mundo, </w:t>
      </w:r>
      <w:r w:rsidRPr="007C246A">
        <w:rPr>
          <w:rFonts w:ascii="Arial" w:hAnsi="Arial" w:cs="Arial"/>
          <w:sz w:val="18"/>
          <w:szCs w:val="18"/>
        </w:rPr>
        <w:t>la carencia que percibí en mis alumnos giraba en torno al desconocimiento del t</w:t>
      </w:r>
      <w:r w:rsidR="002659E7" w:rsidRPr="007C246A">
        <w:rPr>
          <w:rFonts w:ascii="Arial" w:hAnsi="Arial" w:cs="Arial"/>
          <w:sz w:val="18"/>
          <w:szCs w:val="18"/>
        </w:rPr>
        <w:t>rabajo que desempeñaban sus papá</w:t>
      </w:r>
      <w:r w:rsidRPr="007C246A">
        <w:rPr>
          <w:rFonts w:ascii="Arial" w:hAnsi="Arial" w:cs="Arial"/>
          <w:sz w:val="18"/>
          <w:szCs w:val="18"/>
        </w:rPr>
        <w:t xml:space="preserve">s y los beneficios que su trabajo aportaba a la sociedad, de esta cuestión pude retomar </w:t>
      </w:r>
      <w:r w:rsidR="002659E7" w:rsidRPr="007C246A">
        <w:rPr>
          <w:rFonts w:ascii="Arial" w:hAnsi="Arial" w:cs="Arial"/>
          <w:sz w:val="18"/>
          <w:szCs w:val="18"/>
        </w:rPr>
        <w:t xml:space="preserve">para trabajar en clase, </w:t>
      </w:r>
      <w:r w:rsidRPr="007C246A">
        <w:rPr>
          <w:rFonts w:ascii="Arial" w:hAnsi="Arial" w:cs="Arial"/>
          <w:sz w:val="18"/>
          <w:szCs w:val="18"/>
        </w:rPr>
        <w:t xml:space="preserve">los diferentes oficios y profesiones y los beneficios </w:t>
      </w:r>
      <w:r w:rsidR="002659E7" w:rsidRPr="007C246A">
        <w:rPr>
          <w:rFonts w:ascii="Arial" w:hAnsi="Arial" w:cs="Arial"/>
          <w:sz w:val="18"/>
          <w:szCs w:val="18"/>
        </w:rPr>
        <w:t xml:space="preserve">que aportaba cada </w:t>
      </w:r>
      <w:r w:rsidRPr="007C246A">
        <w:rPr>
          <w:rFonts w:ascii="Arial" w:hAnsi="Arial" w:cs="Arial"/>
          <w:sz w:val="18"/>
          <w:szCs w:val="18"/>
        </w:rPr>
        <w:t xml:space="preserve">uno de </w:t>
      </w:r>
      <w:r w:rsidR="002659E7" w:rsidRPr="007C246A">
        <w:rPr>
          <w:rFonts w:ascii="Arial" w:hAnsi="Arial" w:cs="Arial"/>
          <w:sz w:val="18"/>
          <w:szCs w:val="18"/>
        </w:rPr>
        <w:t>éstos a</w:t>
      </w:r>
      <w:r w:rsidRPr="007C246A">
        <w:rPr>
          <w:rFonts w:ascii="Arial" w:hAnsi="Arial" w:cs="Arial"/>
          <w:sz w:val="18"/>
          <w:szCs w:val="18"/>
        </w:rPr>
        <w:t xml:space="preserve"> la comunidad.</w:t>
      </w:r>
      <w:r w:rsidR="002659E7" w:rsidRPr="007C246A">
        <w:rPr>
          <w:rFonts w:ascii="Arial" w:hAnsi="Arial" w:cs="Arial"/>
          <w:sz w:val="18"/>
          <w:szCs w:val="18"/>
        </w:rPr>
        <w:t xml:space="preserve"> </w:t>
      </w:r>
      <w:r w:rsidR="005C7AA4" w:rsidRPr="007C246A">
        <w:rPr>
          <w:rFonts w:ascii="Arial" w:hAnsi="Arial" w:cs="Arial"/>
          <w:sz w:val="18"/>
          <w:szCs w:val="18"/>
        </w:rPr>
        <w:t xml:space="preserve">La </w:t>
      </w:r>
      <w:r w:rsidRPr="007C246A">
        <w:rPr>
          <w:rFonts w:ascii="Arial" w:hAnsi="Arial" w:cs="Arial"/>
          <w:sz w:val="18"/>
          <w:szCs w:val="18"/>
        </w:rPr>
        <w:t>problemática en esta ocasión fue más simple</w:t>
      </w:r>
      <w:r w:rsidR="002659E7" w:rsidRPr="007C246A">
        <w:rPr>
          <w:rFonts w:ascii="Arial" w:hAnsi="Arial" w:cs="Arial"/>
          <w:sz w:val="18"/>
          <w:szCs w:val="18"/>
        </w:rPr>
        <w:t>,</w:t>
      </w:r>
      <w:r w:rsidRPr="007C246A">
        <w:rPr>
          <w:rFonts w:ascii="Arial" w:hAnsi="Arial" w:cs="Arial"/>
          <w:sz w:val="18"/>
          <w:szCs w:val="18"/>
        </w:rPr>
        <w:t xml:space="preserve"> tenía </w:t>
      </w:r>
      <w:r w:rsidR="002659E7" w:rsidRPr="007C246A">
        <w:rPr>
          <w:rFonts w:ascii="Arial" w:hAnsi="Arial" w:cs="Arial"/>
          <w:sz w:val="18"/>
          <w:szCs w:val="18"/>
        </w:rPr>
        <w:t xml:space="preserve">que </w:t>
      </w:r>
      <w:r w:rsidRPr="007C246A">
        <w:rPr>
          <w:rFonts w:ascii="Arial" w:hAnsi="Arial" w:cs="Arial"/>
          <w:sz w:val="18"/>
          <w:szCs w:val="18"/>
        </w:rPr>
        <w:t>hacer llegar a mis alumnos la información pertinente</w:t>
      </w:r>
      <w:r w:rsidR="002659E7" w:rsidRPr="007C246A">
        <w:rPr>
          <w:rFonts w:ascii="Arial" w:hAnsi="Arial" w:cs="Arial"/>
          <w:sz w:val="18"/>
          <w:szCs w:val="18"/>
        </w:rPr>
        <w:t>,</w:t>
      </w:r>
      <w:r w:rsidRPr="007C246A">
        <w:rPr>
          <w:rFonts w:ascii="Arial" w:hAnsi="Arial" w:cs="Arial"/>
          <w:sz w:val="18"/>
          <w:szCs w:val="18"/>
        </w:rPr>
        <w:t xml:space="preserve"> ya que en muchas ocasiones lamentablemente algunos de ellos no tenían el tiempo o la </w:t>
      </w:r>
      <w:r w:rsidR="002659E7" w:rsidRPr="007C246A">
        <w:rPr>
          <w:rFonts w:ascii="Arial" w:hAnsi="Arial" w:cs="Arial"/>
          <w:sz w:val="18"/>
          <w:szCs w:val="18"/>
        </w:rPr>
        <w:t>facilidad de hablar con sus papás o de preguntarles a qué</w:t>
      </w:r>
      <w:r w:rsidRPr="007C246A">
        <w:rPr>
          <w:rFonts w:ascii="Arial" w:hAnsi="Arial" w:cs="Arial"/>
          <w:sz w:val="18"/>
          <w:szCs w:val="18"/>
        </w:rPr>
        <w:t xml:space="preserve"> se dedicaban, en qué consistía su trabajo y por qué era importante o benéfico para la sociedad.</w:t>
      </w:r>
      <w:r w:rsidR="002659E7" w:rsidRPr="007C246A">
        <w:rPr>
          <w:rFonts w:ascii="Arial" w:hAnsi="Arial" w:cs="Arial"/>
          <w:sz w:val="18"/>
          <w:szCs w:val="18"/>
        </w:rPr>
        <w:t xml:space="preserve"> </w:t>
      </w:r>
      <w:r w:rsidRPr="007C246A">
        <w:rPr>
          <w:rFonts w:ascii="Arial" w:hAnsi="Arial" w:cs="Arial"/>
          <w:sz w:val="18"/>
          <w:szCs w:val="18"/>
        </w:rPr>
        <w:t xml:space="preserve">La estrategia que </w:t>
      </w:r>
      <w:r w:rsidR="005C7AA4" w:rsidRPr="007C246A">
        <w:rPr>
          <w:rFonts w:ascii="Arial" w:hAnsi="Arial" w:cs="Arial"/>
          <w:sz w:val="18"/>
          <w:szCs w:val="18"/>
        </w:rPr>
        <w:t xml:space="preserve">se implementó </w:t>
      </w:r>
      <w:r w:rsidRPr="007C246A">
        <w:rPr>
          <w:rFonts w:ascii="Arial" w:hAnsi="Arial" w:cs="Arial"/>
          <w:sz w:val="18"/>
          <w:szCs w:val="18"/>
        </w:rPr>
        <w:t>princ</w:t>
      </w:r>
      <w:r w:rsidR="005C7AA4" w:rsidRPr="007C246A">
        <w:rPr>
          <w:rFonts w:ascii="Arial" w:hAnsi="Arial" w:cs="Arial"/>
          <w:sz w:val="18"/>
          <w:szCs w:val="18"/>
        </w:rPr>
        <w:t>ipalmente</w:t>
      </w:r>
      <w:r w:rsidR="002659E7" w:rsidRPr="007C246A">
        <w:rPr>
          <w:rFonts w:ascii="Arial" w:hAnsi="Arial" w:cs="Arial"/>
          <w:sz w:val="18"/>
          <w:szCs w:val="18"/>
        </w:rPr>
        <w:t xml:space="preserve"> fue dejar como tarea</w:t>
      </w:r>
      <w:r w:rsidRPr="007C246A">
        <w:rPr>
          <w:rFonts w:ascii="Arial" w:hAnsi="Arial" w:cs="Arial"/>
          <w:sz w:val="18"/>
          <w:szCs w:val="18"/>
        </w:rPr>
        <w:t xml:space="preserve"> que ellos les </w:t>
      </w:r>
      <w:r w:rsidR="002659E7" w:rsidRPr="007C246A">
        <w:rPr>
          <w:rFonts w:ascii="Arial" w:hAnsi="Arial" w:cs="Arial"/>
          <w:sz w:val="18"/>
          <w:szCs w:val="18"/>
        </w:rPr>
        <w:t xml:space="preserve">hicieran </w:t>
      </w:r>
      <w:r w:rsidRPr="007C246A">
        <w:rPr>
          <w:rFonts w:ascii="Arial" w:hAnsi="Arial" w:cs="Arial"/>
          <w:sz w:val="18"/>
          <w:szCs w:val="18"/>
        </w:rPr>
        <w:t>a s</w:t>
      </w:r>
      <w:r w:rsidR="00E73EA2" w:rsidRPr="007C246A">
        <w:rPr>
          <w:rFonts w:ascii="Arial" w:hAnsi="Arial" w:cs="Arial"/>
          <w:sz w:val="18"/>
          <w:szCs w:val="18"/>
        </w:rPr>
        <w:t>us padres las preguntas básicas antes mencionadas, que</w:t>
      </w:r>
      <w:r w:rsidRPr="007C246A">
        <w:rPr>
          <w:rFonts w:ascii="Arial" w:hAnsi="Arial" w:cs="Arial"/>
          <w:sz w:val="18"/>
          <w:szCs w:val="18"/>
        </w:rPr>
        <w:t xml:space="preserve"> pudieran recabar la información con ayuda de ellos en su libreta y finalmente lo ilustraran</w:t>
      </w:r>
      <w:r w:rsidR="001B633B" w:rsidRPr="007C246A">
        <w:rPr>
          <w:rFonts w:ascii="Arial" w:hAnsi="Arial" w:cs="Arial"/>
          <w:sz w:val="18"/>
          <w:szCs w:val="18"/>
        </w:rPr>
        <w:t xml:space="preserve"> (Jáuregui, 2005)</w:t>
      </w:r>
      <w:r w:rsidRPr="007C246A">
        <w:rPr>
          <w:rFonts w:ascii="Arial" w:hAnsi="Arial" w:cs="Arial"/>
          <w:sz w:val="18"/>
          <w:szCs w:val="18"/>
        </w:rPr>
        <w:t xml:space="preserve">. En algunos casos los alumnos no llevaron la tarea por que no tuvieron </w:t>
      </w:r>
      <w:r w:rsidR="00E73EA2" w:rsidRPr="007C246A">
        <w:rPr>
          <w:rFonts w:ascii="Arial" w:hAnsi="Arial" w:cs="Arial"/>
          <w:sz w:val="18"/>
          <w:szCs w:val="18"/>
        </w:rPr>
        <w:t>el tiempo de hablar con sus papá</w:t>
      </w:r>
      <w:r w:rsidRPr="007C246A">
        <w:rPr>
          <w:rFonts w:ascii="Arial" w:hAnsi="Arial" w:cs="Arial"/>
          <w:sz w:val="18"/>
          <w:szCs w:val="18"/>
        </w:rPr>
        <w:t>s, en otros casos dejaban preguntas inconclusas o no lo habían ilustrado, lo que para mí significaba que las respuestas no habían sido claras o totalmente comprendidas por los alumnos.</w:t>
      </w:r>
      <w:r w:rsidR="008C6AF0" w:rsidRPr="007C246A">
        <w:rPr>
          <w:rFonts w:ascii="Arial" w:hAnsi="Arial" w:cs="Arial"/>
          <w:sz w:val="18"/>
          <w:szCs w:val="18"/>
        </w:rPr>
        <w:t xml:space="preserve"> </w:t>
      </w:r>
      <w:r w:rsidRPr="007C246A">
        <w:rPr>
          <w:rFonts w:ascii="Arial" w:hAnsi="Arial" w:cs="Arial"/>
          <w:sz w:val="18"/>
          <w:szCs w:val="18"/>
        </w:rPr>
        <w:t xml:space="preserve">La segunda estrategia fue que algunos padres de familia fueran a exponer frente al grupo, cuál era su </w:t>
      </w:r>
      <w:r w:rsidR="00E73EA2" w:rsidRPr="007C246A">
        <w:rPr>
          <w:rFonts w:ascii="Arial" w:hAnsi="Arial" w:cs="Arial"/>
          <w:sz w:val="18"/>
          <w:szCs w:val="18"/>
        </w:rPr>
        <w:t>oficio o profesión, cómo y en dó</w:t>
      </w:r>
      <w:r w:rsidRPr="007C246A">
        <w:rPr>
          <w:rFonts w:ascii="Arial" w:hAnsi="Arial" w:cs="Arial"/>
          <w:sz w:val="18"/>
          <w:szCs w:val="18"/>
        </w:rPr>
        <w:t>nde la desempeñaban y cuáles eran los benefic</w:t>
      </w:r>
      <w:r w:rsidR="00E73EA2" w:rsidRPr="007C246A">
        <w:rPr>
          <w:rFonts w:ascii="Arial" w:hAnsi="Arial" w:cs="Arial"/>
          <w:sz w:val="18"/>
          <w:szCs w:val="18"/>
        </w:rPr>
        <w:t>ios que brindaban a la sociedad;</w:t>
      </w:r>
      <w:r w:rsidRPr="007C246A">
        <w:rPr>
          <w:rFonts w:ascii="Arial" w:hAnsi="Arial" w:cs="Arial"/>
          <w:sz w:val="18"/>
          <w:szCs w:val="18"/>
        </w:rPr>
        <w:t xml:space="preserve"> </w:t>
      </w:r>
      <w:r w:rsidR="00E73EA2" w:rsidRPr="007C246A">
        <w:rPr>
          <w:rFonts w:ascii="Arial" w:hAnsi="Arial" w:cs="Arial"/>
          <w:sz w:val="18"/>
          <w:szCs w:val="18"/>
        </w:rPr>
        <w:t>a</w:t>
      </w:r>
      <w:r w:rsidRPr="007C246A">
        <w:rPr>
          <w:rFonts w:ascii="Arial" w:hAnsi="Arial" w:cs="Arial"/>
          <w:sz w:val="18"/>
          <w:szCs w:val="18"/>
        </w:rPr>
        <w:t>l mismo tiempo responderían las dudas de los niños generadas en clase.</w:t>
      </w:r>
      <w:r w:rsidR="00E73EA2" w:rsidRPr="007C246A">
        <w:rPr>
          <w:rFonts w:ascii="Arial" w:hAnsi="Arial" w:cs="Arial"/>
          <w:sz w:val="18"/>
          <w:szCs w:val="18"/>
        </w:rPr>
        <w:t xml:space="preserve"> </w:t>
      </w:r>
      <w:r w:rsidRPr="007C246A">
        <w:rPr>
          <w:rFonts w:ascii="Arial" w:hAnsi="Arial" w:cs="Arial"/>
          <w:sz w:val="18"/>
          <w:szCs w:val="18"/>
        </w:rPr>
        <w:t>Los resultados que obtuve fueron mayor claridad y confianza de mis alu</w:t>
      </w:r>
      <w:r w:rsidR="00E73EA2" w:rsidRPr="007C246A">
        <w:rPr>
          <w:rFonts w:ascii="Arial" w:hAnsi="Arial" w:cs="Arial"/>
          <w:sz w:val="18"/>
          <w:szCs w:val="18"/>
        </w:rPr>
        <w:t>mnos al hablar sobre el tema, má</w:t>
      </w:r>
      <w:r w:rsidRPr="007C246A">
        <w:rPr>
          <w:rFonts w:ascii="Arial" w:hAnsi="Arial" w:cs="Arial"/>
          <w:sz w:val="18"/>
          <w:szCs w:val="18"/>
        </w:rPr>
        <w:t xml:space="preserve">s acercamiento con sus padres al involucrarse en sus actividades diarias, la motivación para que los alumnos tuvieran una idea de </w:t>
      </w:r>
      <w:r w:rsidR="00E73EA2" w:rsidRPr="007C246A">
        <w:rPr>
          <w:rFonts w:ascii="Arial" w:hAnsi="Arial" w:cs="Arial"/>
          <w:sz w:val="18"/>
          <w:szCs w:val="18"/>
        </w:rPr>
        <w:t>lo que quisieran ejercer de grandes</w:t>
      </w:r>
      <w:r w:rsidRPr="007C246A">
        <w:rPr>
          <w:rFonts w:ascii="Arial" w:hAnsi="Arial" w:cs="Arial"/>
          <w:sz w:val="18"/>
          <w:szCs w:val="18"/>
        </w:rPr>
        <w:t xml:space="preserve"> y lo más importante</w:t>
      </w:r>
      <w:r w:rsidR="00E73EA2" w:rsidRPr="007C246A">
        <w:rPr>
          <w:rFonts w:ascii="Arial" w:hAnsi="Arial" w:cs="Arial"/>
          <w:sz w:val="18"/>
          <w:szCs w:val="18"/>
        </w:rPr>
        <w:t>, la adquisición del</w:t>
      </w:r>
      <w:r w:rsidRPr="007C246A">
        <w:rPr>
          <w:rFonts w:ascii="Arial" w:hAnsi="Arial" w:cs="Arial"/>
          <w:sz w:val="18"/>
          <w:szCs w:val="18"/>
        </w:rPr>
        <w:t xml:space="preserve"> </w:t>
      </w:r>
      <w:r w:rsidR="00E73EA2" w:rsidRPr="007C246A">
        <w:rPr>
          <w:rFonts w:ascii="Arial" w:hAnsi="Arial" w:cs="Arial"/>
          <w:sz w:val="18"/>
          <w:szCs w:val="18"/>
        </w:rPr>
        <w:t xml:space="preserve">sentimiento de </w:t>
      </w:r>
      <w:r w:rsidRPr="007C246A">
        <w:rPr>
          <w:rFonts w:ascii="Arial" w:hAnsi="Arial" w:cs="Arial"/>
          <w:sz w:val="18"/>
          <w:szCs w:val="18"/>
        </w:rPr>
        <w:t xml:space="preserve">respeto al trabajo de los demás y </w:t>
      </w:r>
      <w:r w:rsidR="00E73EA2" w:rsidRPr="007C246A">
        <w:rPr>
          <w:rFonts w:ascii="Arial" w:hAnsi="Arial" w:cs="Arial"/>
          <w:sz w:val="18"/>
          <w:szCs w:val="18"/>
        </w:rPr>
        <w:t xml:space="preserve">la </w:t>
      </w:r>
      <w:r w:rsidRPr="007C246A">
        <w:rPr>
          <w:rFonts w:ascii="Arial" w:hAnsi="Arial" w:cs="Arial"/>
          <w:sz w:val="18"/>
          <w:szCs w:val="18"/>
        </w:rPr>
        <w:t>compren</w:t>
      </w:r>
      <w:r w:rsidR="00E73EA2" w:rsidRPr="007C246A">
        <w:rPr>
          <w:rFonts w:ascii="Arial" w:hAnsi="Arial" w:cs="Arial"/>
          <w:sz w:val="18"/>
          <w:szCs w:val="18"/>
        </w:rPr>
        <w:t xml:space="preserve">sión de </w:t>
      </w:r>
      <w:r w:rsidRPr="007C246A">
        <w:rPr>
          <w:rFonts w:ascii="Arial" w:hAnsi="Arial" w:cs="Arial"/>
          <w:sz w:val="18"/>
          <w:szCs w:val="18"/>
        </w:rPr>
        <w:t xml:space="preserve">la importancia y la dificultad que implica </w:t>
      </w:r>
      <w:r w:rsidR="00E73EA2" w:rsidRPr="007C246A">
        <w:rPr>
          <w:rFonts w:ascii="Arial" w:hAnsi="Arial" w:cs="Arial"/>
          <w:sz w:val="18"/>
          <w:szCs w:val="18"/>
        </w:rPr>
        <w:t xml:space="preserve">la práctica de </w:t>
      </w:r>
      <w:r w:rsidRPr="007C246A">
        <w:rPr>
          <w:rFonts w:ascii="Arial" w:hAnsi="Arial" w:cs="Arial"/>
          <w:sz w:val="18"/>
          <w:szCs w:val="18"/>
        </w:rPr>
        <w:t xml:space="preserve">los diferentes </w:t>
      </w:r>
      <w:r w:rsidR="00E73EA2" w:rsidRPr="007C246A">
        <w:rPr>
          <w:rFonts w:ascii="Arial" w:hAnsi="Arial" w:cs="Arial"/>
          <w:sz w:val="18"/>
          <w:szCs w:val="18"/>
        </w:rPr>
        <w:t>oficios y profesiones</w:t>
      </w:r>
      <w:r w:rsidRPr="007C246A">
        <w:rPr>
          <w:rFonts w:ascii="Arial" w:hAnsi="Arial" w:cs="Arial"/>
          <w:sz w:val="18"/>
          <w:szCs w:val="18"/>
        </w:rPr>
        <w:t>.</w:t>
      </w:r>
      <w:r w:rsidR="00E73EA2" w:rsidRPr="007C246A">
        <w:rPr>
          <w:rFonts w:ascii="Arial" w:hAnsi="Arial" w:cs="Arial"/>
          <w:sz w:val="18"/>
          <w:szCs w:val="18"/>
        </w:rPr>
        <w:t xml:space="preserve"> </w:t>
      </w:r>
      <w:r w:rsidRPr="007C246A">
        <w:rPr>
          <w:rFonts w:ascii="Arial" w:hAnsi="Arial" w:cs="Arial"/>
          <w:sz w:val="18"/>
          <w:szCs w:val="18"/>
        </w:rPr>
        <w:t>Al respecto</w:t>
      </w:r>
      <w:r w:rsidR="00E73EA2" w:rsidRPr="007C246A">
        <w:rPr>
          <w:rFonts w:ascii="Arial" w:hAnsi="Arial" w:cs="Arial"/>
          <w:sz w:val="18"/>
          <w:szCs w:val="18"/>
        </w:rPr>
        <w:t>,</w:t>
      </w:r>
      <w:r w:rsidRPr="007C246A">
        <w:rPr>
          <w:rFonts w:ascii="Arial" w:hAnsi="Arial" w:cs="Arial"/>
          <w:sz w:val="18"/>
          <w:szCs w:val="18"/>
        </w:rPr>
        <w:t xml:space="preserve"> el PEP 2011 </w:t>
      </w:r>
      <w:r w:rsidR="00E73EA2" w:rsidRPr="007C246A">
        <w:rPr>
          <w:rFonts w:ascii="Arial" w:hAnsi="Arial" w:cs="Arial"/>
          <w:sz w:val="18"/>
          <w:szCs w:val="18"/>
        </w:rPr>
        <w:t xml:space="preserve">menciona que </w:t>
      </w:r>
      <w:r w:rsidRPr="007C246A">
        <w:rPr>
          <w:rFonts w:ascii="Arial" w:hAnsi="Arial" w:cs="Arial"/>
          <w:sz w:val="18"/>
          <w:szCs w:val="18"/>
        </w:rPr>
        <w:t xml:space="preserve">este </w:t>
      </w:r>
      <w:r w:rsidR="00E73EA2" w:rsidRPr="007C246A">
        <w:rPr>
          <w:rFonts w:ascii="Arial" w:hAnsi="Arial" w:cs="Arial"/>
          <w:sz w:val="18"/>
          <w:szCs w:val="18"/>
        </w:rPr>
        <w:t>Campo se dedica fundamentalmente</w:t>
      </w:r>
      <w:r w:rsidRPr="007C246A">
        <w:rPr>
          <w:rFonts w:ascii="Arial" w:hAnsi="Arial" w:cs="Arial"/>
          <w:sz w:val="18"/>
          <w:szCs w:val="18"/>
        </w:rPr>
        <w:t xml:space="preserve"> a favorecer en los alumnos</w:t>
      </w:r>
      <w:r w:rsidR="00573B6B" w:rsidRPr="007C246A">
        <w:rPr>
          <w:rFonts w:ascii="Arial" w:hAnsi="Arial" w:cs="Arial"/>
          <w:sz w:val="18"/>
          <w:szCs w:val="18"/>
        </w:rPr>
        <w:t>,</w:t>
      </w:r>
      <w:r w:rsidR="008C6AF0" w:rsidRPr="007C246A">
        <w:rPr>
          <w:rFonts w:ascii="Arial" w:hAnsi="Arial" w:cs="Arial"/>
          <w:sz w:val="18"/>
          <w:szCs w:val="18"/>
        </w:rPr>
        <w:t xml:space="preserve"> el desarrollo de las </w:t>
      </w:r>
      <w:r w:rsidRPr="007C246A">
        <w:rPr>
          <w:rFonts w:ascii="Arial" w:hAnsi="Arial" w:cs="Arial"/>
          <w:sz w:val="18"/>
          <w:szCs w:val="18"/>
        </w:rPr>
        <w:t>capacidades y actitudes que caracterizan al pensamiento reflexivo, mediante experiencias que les permitan aprender sobre el mundo natural y social.</w:t>
      </w:r>
      <w:r w:rsidR="00573B6B" w:rsidRPr="007C246A">
        <w:rPr>
          <w:rFonts w:ascii="Arial" w:hAnsi="Arial" w:cs="Arial"/>
          <w:sz w:val="18"/>
          <w:szCs w:val="18"/>
        </w:rPr>
        <w:t xml:space="preserve"> </w:t>
      </w:r>
      <w:r w:rsidRPr="007C246A">
        <w:rPr>
          <w:rFonts w:ascii="Arial" w:hAnsi="Arial" w:cs="Arial"/>
          <w:sz w:val="18"/>
          <w:szCs w:val="18"/>
        </w:rPr>
        <w:t xml:space="preserve">La definición del </w:t>
      </w:r>
      <w:r w:rsidR="00573B6B" w:rsidRPr="007C246A">
        <w:rPr>
          <w:rFonts w:ascii="Arial" w:hAnsi="Arial" w:cs="Arial"/>
          <w:sz w:val="18"/>
          <w:szCs w:val="18"/>
        </w:rPr>
        <w:t>Campo F</w:t>
      </w:r>
      <w:r w:rsidRPr="007C246A">
        <w:rPr>
          <w:rFonts w:ascii="Arial" w:hAnsi="Arial" w:cs="Arial"/>
          <w:sz w:val="18"/>
          <w:szCs w:val="18"/>
        </w:rPr>
        <w:t>ormativo se bas</w:t>
      </w:r>
      <w:r w:rsidR="00486047" w:rsidRPr="007C246A">
        <w:rPr>
          <w:rFonts w:ascii="Arial" w:hAnsi="Arial" w:cs="Arial"/>
          <w:sz w:val="18"/>
          <w:szCs w:val="18"/>
        </w:rPr>
        <w:t>a en el reconocimiento de que lo</w:t>
      </w:r>
      <w:r w:rsidRPr="007C246A">
        <w:rPr>
          <w:rFonts w:ascii="Arial" w:hAnsi="Arial" w:cs="Arial"/>
          <w:sz w:val="18"/>
          <w:szCs w:val="18"/>
        </w:rPr>
        <w:t>s niños, por el contacto directo con su ambiente natural y familiar y las experiencias vividas en é</w:t>
      </w:r>
      <w:r w:rsidR="00573B6B" w:rsidRPr="007C246A">
        <w:rPr>
          <w:rFonts w:ascii="Arial" w:hAnsi="Arial" w:cs="Arial"/>
          <w:sz w:val="18"/>
          <w:szCs w:val="18"/>
        </w:rPr>
        <w:t>ste</w:t>
      </w:r>
      <w:r w:rsidRPr="007C246A">
        <w:rPr>
          <w:rFonts w:ascii="Arial" w:hAnsi="Arial" w:cs="Arial"/>
          <w:sz w:val="18"/>
          <w:szCs w:val="18"/>
        </w:rPr>
        <w:t>, han desarrollado capacidades de razonami</w:t>
      </w:r>
      <w:r w:rsidR="00573B6B" w:rsidRPr="007C246A">
        <w:rPr>
          <w:rFonts w:ascii="Arial" w:hAnsi="Arial" w:cs="Arial"/>
          <w:sz w:val="18"/>
          <w:szCs w:val="18"/>
        </w:rPr>
        <w:t>ento para entender y explicarse</w:t>
      </w:r>
      <w:r w:rsidRPr="007C246A">
        <w:rPr>
          <w:rFonts w:ascii="Arial" w:hAnsi="Arial" w:cs="Arial"/>
          <w:sz w:val="18"/>
          <w:szCs w:val="18"/>
        </w:rPr>
        <w:t xml:space="preserve"> a su manera</w:t>
      </w:r>
      <w:r w:rsidR="00573B6B" w:rsidRPr="007C246A">
        <w:rPr>
          <w:rFonts w:ascii="Arial" w:hAnsi="Arial" w:cs="Arial"/>
          <w:sz w:val="18"/>
          <w:szCs w:val="18"/>
        </w:rPr>
        <w:t>,</w:t>
      </w:r>
      <w:r w:rsidRPr="007C246A">
        <w:rPr>
          <w:rFonts w:ascii="Arial" w:hAnsi="Arial" w:cs="Arial"/>
          <w:sz w:val="18"/>
          <w:szCs w:val="18"/>
        </w:rPr>
        <w:t xml:space="preserve"> las </w:t>
      </w:r>
      <w:r w:rsidR="000816B8" w:rsidRPr="007C246A">
        <w:rPr>
          <w:rFonts w:ascii="Arial" w:hAnsi="Arial" w:cs="Arial"/>
          <w:sz w:val="18"/>
          <w:szCs w:val="18"/>
        </w:rPr>
        <w:t xml:space="preserve">cosas que pasan a su alrededor. </w:t>
      </w:r>
      <w:r w:rsidRPr="007C246A">
        <w:rPr>
          <w:rFonts w:ascii="Arial" w:hAnsi="Arial" w:cs="Arial"/>
          <w:sz w:val="18"/>
          <w:szCs w:val="18"/>
        </w:rPr>
        <w:t>Desde edades tempranas los niños se forman ideas propias acerca de su mundo inmediato, tanto en lo que se refiere a la naturaleza como a la vida social</w:t>
      </w:r>
      <w:r w:rsidR="00C95C18" w:rsidRPr="007C246A">
        <w:rPr>
          <w:rFonts w:ascii="Arial" w:hAnsi="Arial" w:cs="Arial"/>
          <w:sz w:val="18"/>
          <w:szCs w:val="18"/>
        </w:rPr>
        <w:t xml:space="preserve"> (</w:t>
      </w:r>
      <w:r w:rsidR="00C95C18" w:rsidRPr="007C246A">
        <w:rPr>
          <w:rFonts w:ascii="Arial" w:hAnsi="Arial" w:cs="Arial"/>
          <w:iCs/>
          <w:sz w:val="18"/>
          <w:szCs w:val="18"/>
        </w:rPr>
        <w:t>Ruíz,</w:t>
      </w:r>
      <w:r w:rsidR="00C95C18" w:rsidRPr="007C246A">
        <w:rPr>
          <w:rFonts w:ascii="Arial" w:hAnsi="Arial" w:cs="Arial"/>
          <w:b/>
          <w:iCs/>
          <w:sz w:val="18"/>
          <w:szCs w:val="18"/>
        </w:rPr>
        <w:t xml:space="preserve"> </w:t>
      </w:r>
      <w:r w:rsidR="00C95C18" w:rsidRPr="007C246A">
        <w:rPr>
          <w:rFonts w:ascii="Arial" w:hAnsi="Arial" w:cs="Arial"/>
          <w:iCs/>
          <w:sz w:val="18"/>
          <w:szCs w:val="18"/>
        </w:rPr>
        <w:t>1986)</w:t>
      </w:r>
      <w:r w:rsidRPr="007C246A">
        <w:rPr>
          <w:rFonts w:ascii="Arial" w:hAnsi="Arial" w:cs="Arial"/>
          <w:sz w:val="18"/>
          <w:szCs w:val="18"/>
        </w:rPr>
        <w:t xml:space="preserve">. Estas ideas les ayudan a explicarse aspectos particulares de la realidad y a darles sentido, así como a hacer distinciones fundamentales </w:t>
      </w:r>
      <w:r w:rsidR="00573B6B" w:rsidRPr="007C246A">
        <w:rPr>
          <w:rFonts w:ascii="Arial" w:hAnsi="Arial" w:cs="Arial"/>
          <w:sz w:val="18"/>
          <w:szCs w:val="18"/>
        </w:rPr>
        <w:t>como</w:t>
      </w:r>
      <w:r w:rsidR="00486047" w:rsidRPr="007C246A">
        <w:rPr>
          <w:rFonts w:ascii="Arial" w:hAnsi="Arial" w:cs="Arial"/>
          <w:sz w:val="18"/>
          <w:szCs w:val="18"/>
        </w:rPr>
        <w:t>:</w:t>
      </w:r>
      <w:r w:rsidR="00573B6B" w:rsidRPr="007C246A">
        <w:rPr>
          <w:rFonts w:ascii="Arial" w:hAnsi="Arial" w:cs="Arial"/>
          <w:sz w:val="18"/>
          <w:szCs w:val="18"/>
        </w:rPr>
        <w:t xml:space="preserve"> “</w:t>
      </w:r>
      <w:r w:rsidRPr="007C246A">
        <w:rPr>
          <w:rFonts w:ascii="Arial" w:hAnsi="Arial" w:cs="Arial"/>
          <w:sz w:val="18"/>
          <w:szCs w:val="18"/>
        </w:rPr>
        <w:t xml:space="preserve">la elaboración de ideas y conceptos es una poderosa herramienta mental para la comprensión del mundo, porque mediante </w:t>
      </w:r>
      <w:r w:rsidR="00761EB3" w:rsidRPr="007C246A">
        <w:rPr>
          <w:rFonts w:ascii="Arial" w:hAnsi="Arial" w:cs="Arial"/>
          <w:sz w:val="18"/>
          <w:szCs w:val="18"/>
        </w:rPr>
        <w:t xml:space="preserve">ésta </w:t>
      </w:r>
      <w:r w:rsidRPr="007C246A">
        <w:rPr>
          <w:rFonts w:ascii="Arial" w:hAnsi="Arial" w:cs="Arial"/>
          <w:sz w:val="18"/>
          <w:szCs w:val="18"/>
        </w:rPr>
        <w:lastRenderedPageBreak/>
        <w:t>llegan a comprender regularidades y similitudes entre elementos que pe</w:t>
      </w:r>
      <w:r w:rsidR="00761EB3" w:rsidRPr="007C246A">
        <w:rPr>
          <w:rFonts w:ascii="Arial" w:hAnsi="Arial" w:cs="Arial"/>
          <w:sz w:val="18"/>
          <w:szCs w:val="18"/>
        </w:rPr>
        <w:t>rtenecen a un mismo grupo, no sólo a partir de la percepción si</w:t>
      </w:r>
      <w:r w:rsidRPr="007C246A">
        <w:rPr>
          <w:rFonts w:ascii="Arial" w:hAnsi="Arial" w:cs="Arial"/>
          <w:sz w:val="18"/>
          <w:szCs w:val="18"/>
        </w:rPr>
        <w:t>no de la elaboración de inferencias utilizando la información que ya posee</w:t>
      </w:r>
      <w:r w:rsidR="00761EB3" w:rsidRPr="007C246A">
        <w:rPr>
          <w:rFonts w:ascii="Arial" w:hAnsi="Arial" w:cs="Arial"/>
          <w:sz w:val="18"/>
          <w:szCs w:val="18"/>
        </w:rPr>
        <w:t>n”</w:t>
      </w:r>
      <w:r w:rsidRPr="007C246A">
        <w:rPr>
          <w:rFonts w:ascii="Arial" w:hAnsi="Arial" w:cs="Arial"/>
          <w:sz w:val="18"/>
          <w:szCs w:val="18"/>
        </w:rPr>
        <w:t xml:space="preserve"> (</w:t>
      </w:r>
      <w:r w:rsidR="00761EB3" w:rsidRPr="007C246A">
        <w:rPr>
          <w:rFonts w:ascii="Arial" w:hAnsi="Arial" w:cs="Arial"/>
          <w:sz w:val="18"/>
          <w:szCs w:val="18"/>
        </w:rPr>
        <w:t>S</w:t>
      </w:r>
      <w:r w:rsidRPr="007C246A">
        <w:rPr>
          <w:rFonts w:ascii="Arial" w:hAnsi="Arial" w:cs="Arial"/>
          <w:sz w:val="18"/>
          <w:szCs w:val="18"/>
        </w:rPr>
        <w:t>EP</w:t>
      </w:r>
      <w:r w:rsidR="00761EB3" w:rsidRPr="007C246A">
        <w:rPr>
          <w:rFonts w:ascii="Arial" w:hAnsi="Arial" w:cs="Arial"/>
          <w:sz w:val="18"/>
          <w:szCs w:val="18"/>
        </w:rPr>
        <w:t>, 20</w:t>
      </w:r>
      <w:r w:rsidRPr="007C246A">
        <w:rPr>
          <w:rFonts w:ascii="Arial" w:hAnsi="Arial" w:cs="Arial"/>
          <w:sz w:val="18"/>
          <w:szCs w:val="18"/>
        </w:rPr>
        <w:t>11</w:t>
      </w:r>
      <w:r w:rsidR="00CB36F3" w:rsidRPr="007C246A">
        <w:rPr>
          <w:rFonts w:ascii="Arial" w:hAnsi="Arial" w:cs="Arial"/>
          <w:sz w:val="18"/>
          <w:szCs w:val="18"/>
        </w:rPr>
        <w:t>:</w:t>
      </w:r>
      <w:r w:rsidR="00761EB3" w:rsidRPr="007C246A">
        <w:rPr>
          <w:rFonts w:ascii="Arial" w:hAnsi="Arial" w:cs="Arial"/>
          <w:sz w:val="18"/>
          <w:szCs w:val="18"/>
        </w:rPr>
        <w:t xml:space="preserve"> </w:t>
      </w:r>
      <w:r w:rsidRPr="007C246A">
        <w:rPr>
          <w:rFonts w:ascii="Arial" w:hAnsi="Arial" w:cs="Arial"/>
          <w:sz w:val="18"/>
          <w:szCs w:val="18"/>
        </w:rPr>
        <w:t>60)</w:t>
      </w:r>
      <w:r w:rsidR="00761EB3" w:rsidRPr="007C246A">
        <w:rPr>
          <w:rFonts w:ascii="Arial" w:hAnsi="Arial" w:cs="Arial"/>
          <w:sz w:val="18"/>
          <w:szCs w:val="18"/>
        </w:rPr>
        <w:t xml:space="preserve">. </w:t>
      </w:r>
      <w:r w:rsidRPr="007C246A">
        <w:rPr>
          <w:rFonts w:ascii="Arial" w:hAnsi="Arial" w:cs="Arial"/>
          <w:sz w:val="18"/>
          <w:szCs w:val="18"/>
        </w:rPr>
        <w:t>El contacto con los elementos, seres y eventos de la naturaleza, a</w:t>
      </w:r>
      <w:r w:rsidR="00761EB3" w:rsidRPr="007C246A">
        <w:rPr>
          <w:rFonts w:ascii="Arial" w:hAnsi="Arial" w:cs="Arial"/>
          <w:sz w:val="18"/>
          <w:szCs w:val="18"/>
        </w:rPr>
        <w:t>sí</w:t>
      </w:r>
      <w:r w:rsidRPr="007C246A">
        <w:rPr>
          <w:rFonts w:ascii="Arial" w:hAnsi="Arial" w:cs="Arial"/>
          <w:sz w:val="18"/>
          <w:szCs w:val="18"/>
        </w:rPr>
        <w:t xml:space="preserve"> como las oportunidades para hablar sobre aspectos relacionados con la vida familiar y en la comunidad, son recursos para favorecer la reflexión, la narración comprensible de experiencias, el desarrollo de actitudes de cuidado y protección del medio natural y para empezar a entender que hay diversidad de costumbres y formas de vida que cara</w:t>
      </w:r>
      <w:r w:rsidR="00761EB3" w:rsidRPr="007C246A">
        <w:rPr>
          <w:rFonts w:ascii="Arial" w:hAnsi="Arial" w:cs="Arial"/>
          <w:sz w:val="18"/>
          <w:szCs w:val="18"/>
        </w:rPr>
        <w:t>cterizan a los grupos sociales</w:t>
      </w:r>
      <w:r w:rsidRPr="007C246A">
        <w:rPr>
          <w:rFonts w:ascii="Arial" w:hAnsi="Arial" w:cs="Arial"/>
          <w:sz w:val="18"/>
          <w:szCs w:val="18"/>
        </w:rPr>
        <w:t>; ello propicia en los alumnos un mejor conocimiento de sí mismos y la construcción paulatina de interpretaciones más ajustadas a la realidad, como ba</w:t>
      </w:r>
      <w:r w:rsidR="00761EB3" w:rsidRPr="007C246A">
        <w:rPr>
          <w:rFonts w:ascii="Arial" w:hAnsi="Arial" w:cs="Arial"/>
          <w:sz w:val="18"/>
          <w:szCs w:val="18"/>
        </w:rPr>
        <w:t>se de un aprendizaje continuo. Para el trabajo en este C</w:t>
      </w:r>
      <w:r w:rsidRPr="007C246A">
        <w:rPr>
          <w:rFonts w:ascii="Arial" w:hAnsi="Arial" w:cs="Arial"/>
          <w:sz w:val="18"/>
          <w:szCs w:val="18"/>
        </w:rPr>
        <w:t>ampo</w:t>
      </w:r>
      <w:r w:rsidR="00761EB3" w:rsidRPr="007C246A">
        <w:rPr>
          <w:rFonts w:ascii="Arial" w:hAnsi="Arial" w:cs="Arial"/>
          <w:sz w:val="18"/>
          <w:szCs w:val="18"/>
        </w:rPr>
        <w:t>,</w:t>
      </w:r>
      <w:r w:rsidRPr="007C246A">
        <w:rPr>
          <w:rFonts w:ascii="Arial" w:hAnsi="Arial" w:cs="Arial"/>
          <w:sz w:val="18"/>
          <w:szCs w:val="18"/>
        </w:rPr>
        <w:t xml:space="preserve"> es propicio poner en juego la observación, la formulación de preguntas, la resolución de problemas y la elaboración de explicaciones, inferencias y argumentos</w:t>
      </w:r>
      <w:r w:rsidR="00761EB3" w:rsidRPr="007C246A">
        <w:rPr>
          <w:rFonts w:ascii="Arial" w:hAnsi="Arial" w:cs="Arial"/>
          <w:sz w:val="18"/>
          <w:szCs w:val="18"/>
        </w:rPr>
        <w:t>,</w:t>
      </w:r>
      <w:r w:rsidRPr="007C246A">
        <w:rPr>
          <w:rFonts w:ascii="Arial" w:hAnsi="Arial" w:cs="Arial"/>
          <w:sz w:val="18"/>
          <w:szCs w:val="18"/>
        </w:rPr>
        <w:t xml:space="preserve"> sustentados en experiencias directas que les ayudan a construir nuevos aprendizajes.</w:t>
      </w:r>
      <w:r w:rsidR="00CB36F3" w:rsidRPr="007C246A">
        <w:rPr>
          <w:rFonts w:ascii="Arial" w:hAnsi="Arial" w:cs="Arial"/>
          <w:sz w:val="18"/>
          <w:szCs w:val="18"/>
        </w:rPr>
        <w:t xml:space="preserve"> </w:t>
      </w:r>
      <w:r w:rsidR="008F5DC1" w:rsidRPr="007C246A">
        <w:rPr>
          <w:rFonts w:ascii="Arial" w:hAnsi="Arial" w:cs="Arial"/>
          <w:sz w:val="18"/>
          <w:szCs w:val="18"/>
        </w:rPr>
        <w:t xml:space="preserve">El niño aprende desde que nace al estar en contacto con el ambiente que le rodea, todo esto lo asimila a través de sus sentidos, de la convivencia con los adultos y del contexto específico en el que crece. El actual Programa de Educación Preescolar (PEP) 2011 es un modelo educativo basado en la adquisición de competencias, considerando a las </w:t>
      </w:r>
      <w:r w:rsidR="00C7516B" w:rsidRPr="007C246A">
        <w:rPr>
          <w:rFonts w:ascii="Arial" w:hAnsi="Arial" w:cs="Arial"/>
          <w:sz w:val="18"/>
          <w:szCs w:val="18"/>
        </w:rPr>
        <w:t>competencia</w:t>
      </w:r>
      <w:r w:rsidR="00636A83" w:rsidRPr="007C246A">
        <w:rPr>
          <w:rFonts w:ascii="Arial" w:hAnsi="Arial" w:cs="Arial"/>
          <w:sz w:val="18"/>
          <w:szCs w:val="18"/>
        </w:rPr>
        <w:t>s</w:t>
      </w:r>
      <w:r w:rsidR="00C7516B" w:rsidRPr="007C246A">
        <w:rPr>
          <w:rFonts w:ascii="Arial" w:hAnsi="Arial" w:cs="Arial"/>
          <w:sz w:val="18"/>
          <w:szCs w:val="18"/>
        </w:rPr>
        <w:t xml:space="preserve"> </w:t>
      </w:r>
      <w:r w:rsidR="008F5DC1" w:rsidRPr="007C246A">
        <w:rPr>
          <w:rFonts w:ascii="Arial" w:hAnsi="Arial" w:cs="Arial"/>
          <w:sz w:val="18"/>
          <w:szCs w:val="18"/>
        </w:rPr>
        <w:t>como el conjunto de capacidades que incluyen conocimientos, actitudes, habilidades y destrezas que una persona logra</w:t>
      </w:r>
      <w:r w:rsidR="00C7516B" w:rsidRPr="007C246A">
        <w:rPr>
          <w:rFonts w:ascii="Arial" w:hAnsi="Arial" w:cs="Arial"/>
          <w:sz w:val="18"/>
          <w:szCs w:val="18"/>
        </w:rPr>
        <w:t xml:space="preserve"> adquirir </w:t>
      </w:r>
      <w:r w:rsidR="008F5DC1" w:rsidRPr="007C246A">
        <w:rPr>
          <w:rFonts w:ascii="Arial" w:hAnsi="Arial" w:cs="Arial"/>
          <w:sz w:val="18"/>
          <w:szCs w:val="18"/>
        </w:rPr>
        <w:t xml:space="preserve">mediante los procesos de aprendizaje implementados, manifestando dichas competencias en situaciones y contextos diversos. </w:t>
      </w:r>
      <w:r w:rsidR="00C7516B" w:rsidRPr="007C246A">
        <w:rPr>
          <w:rFonts w:ascii="Arial" w:hAnsi="Arial" w:cs="Arial"/>
          <w:sz w:val="18"/>
          <w:szCs w:val="18"/>
        </w:rPr>
        <w:t>Es fundamental aclarar que el aprendizaje de los niños se posibilita cuando están en contacto con sus pares, con los adultos, en el ambiente familiar</w:t>
      </w:r>
      <w:r w:rsidR="00636A83" w:rsidRPr="007C246A">
        <w:rPr>
          <w:rFonts w:ascii="Arial" w:hAnsi="Arial" w:cs="Arial"/>
          <w:sz w:val="18"/>
          <w:szCs w:val="18"/>
        </w:rPr>
        <w:t xml:space="preserve"> y e</w:t>
      </w:r>
      <w:r w:rsidR="00C7516B" w:rsidRPr="007C246A">
        <w:rPr>
          <w:rFonts w:ascii="Arial" w:hAnsi="Arial" w:cs="Arial"/>
          <w:sz w:val="18"/>
          <w:szCs w:val="18"/>
        </w:rPr>
        <w:t xml:space="preserve">n el contexto de su comunidad, así se concluye que los niños ya poseen ciertos conocimientos previos cuando se integran al ambiente escolar, los cuales van a servir de plataforma para </w:t>
      </w:r>
      <w:r w:rsidR="009829A3" w:rsidRPr="007C246A">
        <w:rPr>
          <w:rFonts w:ascii="Arial" w:hAnsi="Arial" w:cs="Arial"/>
          <w:sz w:val="18"/>
          <w:szCs w:val="18"/>
        </w:rPr>
        <w:t>partir de ahí y lograr potencializarlos</w:t>
      </w:r>
      <w:r w:rsidR="00512193" w:rsidRPr="007C246A">
        <w:rPr>
          <w:rFonts w:ascii="Arial" w:hAnsi="Arial" w:cs="Arial"/>
          <w:sz w:val="18"/>
          <w:szCs w:val="18"/>
        </w:rPr>
        <w:t xml:space="preserve"> (Vigotsky, </w:t>
      </w:r>
      <w:r w:rsidR="00AA73ED" w:rsidRPr="007C246A">
        <w:rPr>
          <w:rFonts w:ascii="Arial" w:hAnsi="Arial" w:cs="Arial"/>
          <w:sz w:val="18"/>
          <w:szCs w:val="18"/>
        </w:rPr>
        <w:t>2001</w:t>
      </w:r>
      <w:r w:rsidR="00512193" w:rsidRPr="007C246A">
        <w:rPr>
          <w:rFonts w:ascii="Arial" w:hAnsi="Arial" w:cs="Arial"/>
          <w:sz w:val="18"/>
          <w:szCs w:val="18"/>
        </w:rPr>
        <w:t>)</w:t>
      </w:r>
      <w:r w:rsidR="009829A3" w:rsidRPr="007C246A">
        <w:rPr>
          <w:rFonts w:ascii="Arial" w:hAnsi="Arial" w:cs="Arial"/>
          <w:sz w:val="18"/>
          <w:szCs w:val="18"/>
        </w:rPr>
        <w:t xml:space="preserve">. Esta oportunidad requiere de brindarles espacios </w:t>
      </w:r>
      <w:r w:rsidR="00E866BA" w:rsidRPr="007C246A">
        <w:rPr>
          <w:rFonts w:ascii="Arial" w:hAnsi="Arial" w:cs="Arial"/>
          <w:sz w:val="18"/>
          <w:szCs w:val="18"/>
        </w:rPr>
        <w:t xml:space="preserve">adecuados y armónicos </w:t>
      </w:r>
      <w:r w:rsidR="009829A3" w:rsidRPr="007C246A">
        <w:rPr>
          <w:rFonts w:ascii="Arial" w:hAnsi="Arial" w:cs="Arial"/>
          <w:sz w:val="18"/>
          <w:szCs w:val="18"/>
        </w:rPr>
        <w:t>para la socialización e interacción con sus pares, facilitándoles un ambiente seguro, confiable y motivador para la adquisición de dichos conocimientos y experiencias</w:t>
      </w:r>
      <w:r w:rsidR="00E866BA" w:rsidRPr="007C246A">
        <w:rPr>
          <w:rFonts w:ascii="Arial" w:hAnsi="Arial" w:cs="Arial"/>
          <w:sz w:val="18"/>
          <w:szCs w:val="18"/>
        </w:rPr>
        <w:t>, así como las actividades idóneas que reafirmen la asimilación y práctica de los aprendizajes propuestos.</w:t>
      </w:r>
      <w:r w:rsidR="009829A3" w:rsidRPr="007C246A">
        <w:rPr>
          <w:rFonts w:ascii="Arial" w:hAnsi="Arial" w:cs="Arial"/>
          <w:sz w:val="18"/>
          <w:szCs w:val="18"/>
        </w:rPr>
        <w:t xml:space="preserve"> </w:t>
      </w:r>
      <w:r w:rsidR="00E866BA" w:rsidRPr="007C246A">
        <w:rPr>
          <w:rFonts w:ascii="Arial" w:hAnsi="Arial" w:cs="Arial"/>
          <w:sz w:val="18"/>
          <w:szCs w:val="18"/>
        </w:rPr>
        <w:t xml:space="preserve">Para que estos objetivos sean viables es necesario considerar las diversas aportaciones que hacen los diferentes pedagogos en relación al desarrollo del niño, así se tiene que Piaget (1995) sugería que los niños construyen su aprendizaje al permanecer en contacto con los objetos físicos </w:t>
      </w:r>
      <w:r w:rsidR="003D1A74" w:rsidRPr="007C246A">
        <w:rPr>
          <w:rFonts w:ascii="Arial" w:hAnsi="Arial" w:cs="Arial"/>
          <w:sz w:val="18"/>
          <w:szCs w:val="18"/>
        </w:rPr>
        <w:t xml:space="preserve">a su alcance, iniciando el aprendizaje desde su nacimiento, cuando manipulan, sienten y perciben dichos objetos, utilizando sus sentidos y por medio de la observación, de la escucha y de la experimentación, implementando todos los sentidos de su organismo. Asimismo, Vigotsky </w:t>
      </w:r>
      <w:r w:rsidR="00CB36F3" w:rsidRPr="007C246A">
        <w:rPr>
          <w:rFonts w:ascii="Arial" w:hAnsi="Arial" w:cs="Arial"/>
          <w:sz w:val="18"/>
          <w:szCs w:val="18"/>
        </w:rPr>
        <w:t>(2001:</w:t>
      </w:r>
      <w:r w:rsidR="008662EA" w:rsidRPr="007C246A">
        <w:rPr>
          <w:rFonts w:ascii="Arial" w:hAnsi="Arial" w:cs="Arial"/>
          <w:sz w:val="18"/>
          <w:szCs w:val="18"/>
        </w:rPr>
        <w:t xml:space="preserve"> 47) </w:t>
      </w:r>
      <w:r w:rsidR="003D1A74" w:rsidRPr="007C246A">
        <w:rPr>
          <w:rFonts w:ascii="Arial" w:hAnsi="Arial" w:cs="Arial"/>
          <w:sz w:val="18"/>
          <w:szCs w:val="18"/>
        </w:rPr>
        <w:t>mencionaba que la construcción del conocimiento no sólo se limita a la manipulación de los objetos, sino también interviene la interacción social</w:t>
      </w:r>
      <w:r w:rsidR="002236BE" w:rsidRPr="007C246A">
        <w:rPr>
          <w:rFonts w:ascii="Arial" w:hAnsi="Arial" w:cs="Arial"/>
          <w:sz w:val="18"/>
          <w:szCs w:val="18"/>
        </w:rPr>
        <w:t>, “las ideas del maestro median o influyen en lo que el niño aprende y cómo lo hace”. Vigotsky (</w:t>
      </w:r>
      <w:r w:rsidR="008662EA" w:rsidRPr="007C246A">
        <w:rPr>
          <w:rFonts w:ascii="Arial" w:hAnsi="Arial" w:cs="Arial"/>
          <w:sz w:val="18"/>
          <w:szCs w:val="18"/>
        </w:rPr>
        <w:t>2001</w:t>
      </w:r>
      <w:r w:rsidR="002236BE" w:rsidRPr="007C246A">
        <w:rPr>
          <w:rFonts w:ascii="Arial" w:hAnsi="Arial" w:cs="Arial"/>
          <w:sz w:val="18"/>
          <w:szCs w:val="18"/>
        </w:rPr>
        <w:t>) señalaba que para lograr la adquisición de un aprendizaje se requiere la ayuda de otra persona, lo cual en el caso de los niños se irá superando lentamente, ya que éste aprenderá a autorregularse</w:t>
      </w:r>
      <w:r w:rsidR="000262B8" w:rsidRPr="007C246A">
        <w:rPr>
          <w:rStyle w:val="Refdenotaalpie"/>
          <w:rFonts w:ascii="Arial" w:hAnsi="Arial" w:cs="Arial"/>
          <w:sz w:val="18"/>
          <w:szCs w:val="18"/>
        </w:rPr>
        <w:footnoteReference w:id="1"/>
      </w:r>
      <w:r w:rsidR="002236BE" w:rsidRPr="007C246A">
        <w:rPr>
          <w:rFonts w:ascii="Arial" w:hAnsi="Arial" w:cs="Arial"/>
          <w:sz w:val="18"/>
          <w:szCs w:val="18"/>
        </w:rPr>
        <w:t xml:space="preserve">. </w:t>
      </w:r>
      <w:r w:rsidR="000729E8" w:rsidRPr="007C246A">
        <w:rPr>
          <w:rFonts w:ascii="Arial" w:hAnsi="Arial" w:cs="Arial"/>
          <w:sz w:val="18"/>
          <w:szCs w:val="18"/>
        </w:rPr>
        <w:t>Para lograr un aprendizaje efectivo se requiere proporcionar ambientes educativos adecuados, considerando a éstos como los espacios con fines educativos en los cuales los niños logren recrear su imaginación y puedan construir sus propios procesos de conocimiento. Las Educadoras deben comprender perfectamente qué es un escenario, cuál es su propósito y cómo se conforma, esto con la finalidad de que lo utilicen como una herramienta pedagógica a través de la aplicación de sus actividades didácticas como parte de su</w:t>
      </w:r>
      <w:r w:rsidR="00CB36F3" w:rsidRPr="007C246A">
        <w:rPr>
          <w:rFonts w:ascii="Arial" w:hAnsi="Arial" w:cs="Arial"/>
          <w:sz w:val="18"/>
          <w:szCs w:val="18"/>
        </w:rPr>
        <w:t xml:space="preserve"> rutina diaria (Sánchez, 2010). </w:t>
      </w:r>
      <w:r w:rsidR="000729E8" w:rsidRPr="007C246A">
        <w:rPr>
          <w:rFonts w:ascii="Arial" w:hAnsi="Arial" w:cs="Arial"/>
          <w:sz w:val="18"/>
          <w:szCs w:val="18"/>
        </w:rPr>
        <w:t xml:space="preserve">Algunas características que deben considerarse para lograr crear estos espacios, son las siguientes: a) que sean creados con propósitos educativos; b) que sean higiénicos y seguros; c) que sean cómodos y convenientes; d) que sean adecuados a las características de los niños; e) que puedan desplazarse con seguridad; y f) que sean atractivos y estimulantes. Con el propósito de organizar los escenarios se recomienda apoyarse en las siguientes interrogantes: a) ¿qué propósito tiene el escenario?; b) ¿qué tipo de experiencia nos gustaría que realizaran o vivieran los niños?; </w:t>
      </w:r>
      <w:r w:rsidR="00AA73ED" w:rsidRPr="007C246A">
        <w:rPr>
          <w:rFonts w:ascii="Arial" w:hAnsi="Arial" w:cs="Arial"/>
          <w:sz w:val="18"/>
          <w:szCs w:val="18"/>
        </w:rPr>
        <w:t xml:space="preserve">y </w:t>
      </w:r>
      <w:r w:rsidR="000729E8" w:rsidRPr="007C246A">
        <w:rPr>
          <w:rFonts w:ascii="Arial" w:hAnsi="Arial" w:cs="Arial"/>
          <w:sz w:val="18"/>
          <w:szCs w:val="18"/>
        </w:rPr>
        <w:t>c) ¿qué necesitan los niños para realizarla?</w:t>
      </w:r>
    </w:p>
    <w:p w:rsidR="00B53C06" w:rsidRPr="007C246A" w:rsidRDefault="00B53C06" w:rsidP="00B53C06">
      <w:pPr>
        <w:spacing w:after="0" w:line="240" w:lineRule="auto"/>
        <w:jc w:val="both"/>
        <w:rPr>
          <w:rFonts w:ascii="Arial" w:eastAsia="Calibri" w:hAnsi="Arial" w:cs="Arial"/>
          <w:sz w:val="18"/>
          <w:szCs w:val="18"/>
          <w:lang w:val="es-MX"/>
        </w:rPr>
      </w:pPr>
      <w:r w:rsidRPr="00353237">
        <w:rPr>
          <w:rFonts w:ascii="Arial Bold" w:eastAsia="Calibri" w:hAnsi="Arial Bold" w:cs="Arial"/>
          <w:b/>
          <w:sz w:val="18"/>
          <w:szCs w:val="18"/>
          <w:lang w:val="es-MX"/>
        </w:rPr>
        <w:t>Conclusiones</w:t>
      </w:r>
      <w:r w:rsidRPr="007C246A">
        <w:rPr>
          <w:rFonts w:ascii="Arial" w:eastAsia="Calibri" w:hAnsi="Arial" w:cs="Arial"/>
          <w:sz w:val="18"/>
          <w:szCs w:val="18"/>
          <w:lang w:val="es-MX"/>
        </w:rPr>
        <w:t xml:space="preserve">. </w:t>
      </w:r>
      <w:r w:rsidRPr="007C246A">
        <w:rPr>
          <w:rFonts w:ascii="Arial" w:eastAsia="Times New Roman" w:hAnsi="Arial" w:cs="Arial"/>
          <w:sz w:val="18"/>
          <w:szCs w:val="18"/>
          <w:lang w:eastAsia="es-MX"/>
        </w:rPr>
        <w:t>Se requiere de cierta práctica antes de integrarse como profesora titular de un grupo, ya que eso permitirá identificar que existen aspectos en la práctica difícil</w:t>
      </w:r>
      <w:r w:rsidR="00253964">
        <w:rPr>
          <w:rFonts w:ascii="Arial" w:eastAsia="Times New Roman" w:hAnsi="Arial" w:cs="Arial"/>
          <w:sz w:val="18"/>
          <w:szCs w:val="18"/>
          <w:lang w:eastAsia="es-MX"/>
        </w:rPr>
        <w:t>es</w:t>
      </w:r>
      <w:r w:rsidRPr="007C246A">
        <w:rPr>
          <w:rFonts w:ascii="Arial" w:eastAsia="Times New Roman" w:hAnsi="Arial" w:cs="Arial"/>
          <w:sz w:val="18"/>
          <w:szCs w:val="18"/>
          <w:lang w:eastAsia="es-MX"/>
        </w:rPr>
        <w:t xml:space="preserve"> de prever y que siempre surgen cosas nuevas que se deben aprender. Esto ayudará para comprender qué se hace mal y modificarlo y qué se hace bien para fortalecerlo, esto apoyará para un desarrollo importante de las competencias profesionales del docente. Un elemento básico en el ejercicio del profesor son las funciones relacionadas con el control, la organización</w:t>
      </w:r>
      <w:r w:rsidR="00D24240" w:rsidRPr="007C246A">
        <w:rPr>
          <w:rFonts w:ascii="Arial" w:eastAsia="Times New Roman" w:hAnsi="Arial" w:cs="Arial"/>
          <w:sz w:val="18"/>
          <w:szCs w:val="18"/>
          <w:lang w:eastAsia="es-MX"/>
        </w:rPr>
        <w:t xml:space="preserve"> y el aprovechamiento del grupo;</w:t>
      </w:r>
      <w:r w:rsidRPr="007C246A">
        <w:rPr>
          <w:rFonts w:ascii="Arial" w:eastAsia="Times New Roman" w:hAnsi="Arial" w:cs="Arial"/>
          <w:sz w:val="18"/>
          <w:szCs w:val="18"/>
          <w:lang w:eastAsia="es-MX"/>
        </w:rPr>
        <w:t xml:space="preserve"> </w:t>
      </w:r>
      <w:r w:rsidR="00D24240" w:rsidRPr="007C246A">
        <w:rPr>
          <w:rFonts w:ascii="Arial" w:eastAsia="Times New Roman" w:hAnsi="Arial" w:cs="Arial"/>
          <w:sz w:val="18"/>
          <w:szCs w:val="18"/>
          <w:lang w:eastAsia="es-MX"/>
        </w:rPr>
        <w:t>e</w:t>
      </w:r>
      <w:r w:rsidRPr="007C246A">
        <w:rPr>
          <w:rFonts w:ascii="Arial" w:hAnsi="Arial" w:cs="Arial"/>
          <w:sz w:val="18"/>
          <w:szCs w:val="18"/>
        </w:rPr>
        <w:t xml:space="preserve">s importante abordar el papel del docente en la promoción de los aprendizajes esperados, esto a través de la </w:t>
      </w:r>
      <w:r w:rsidRPr="007C246A">
        <w:rPr>
          <w:rFonts w:ascii="Arial" w:hAnsi="Arial" w:cs="Arial"/>
          <w:b/>
          <w:sz w:val="18"/>
          <w:szCs w:val="18"/>
        </w:rPr>
        <w:t>planificación</w:t>
      </w:r>
      <w:r w:rsidRPr="007C246A">
        <w:rPr>
          <w:rFonts w:ascii="Arial" w:hAnsi="Arial" w:cs="Arial"/>
          <w:sz w:val="18"/>
          <w:szCs w:val="18"/>
        </w:rPr>
        <w:t xml:space="preserve"> </w:t>
      </w:r>
      <w:r w:rsidRPr="007C246A">
        <w:rPr>
          <w:rFonts w:ascii="Arial" w:hAnsi="Arial" w:cs="Arial"/>
          <w:b/>
          <w:sz w:val="18"/>
          <w:szCs w:val="18"/>
        </w:rPr>
        <w:t xml:space="preserve">de clases y el diseño de estrategias y situaciones didácticas, </w:t>
      </w:r>
      <w:r w:rsidRPr="007C246A">
        <w:rPr>
          <w:rFonts w:ascii="Arial" w:hAnsi="Arial" w:cs="Arial"/>
          <w:sz w:val="18"/>
          <w:szCs w:val="18"/>
        </w:rPr>
        <w:t>que induzcan a los alumnos a la interiorización de las conductas y de los conocimientos pertinentes, para esto es trascendental que el docente escuche activamente a los alumnos, brinde oportunidades para el aprendizaje y la socialización sin prejuicios ni discriminación, mediante un ambiente de confianza y de respeto en el salón de clases.</w:t>
      </w:r>
      <w:r w:rsidRPr="007C246A">
        <w:rPr>
          <w:rFonts w:ascii="Arial" w:eastAsia="Times New Roman" w:hAnsi="Arial" w:cs="Arial"/>
          <w:sz w:val="18"/>
          <w:szCs w:val="18"/>
          <w:lang w:eastAsia="es-MX"/>
        </w:rPr>
        <w:t xml:space="preserve"> </w:t>
      </w:r>
      <w:r w:rsidRPr="007C246A">
        <w:rPr>
          <w:rFonts w:ascii="Arial" w:hAnsi="Arial" w:cs="Arial"/>
          <w:b/>
          <w:sz w:val="18"/>
          <w:szCs w:val="18"/>
        </w:rPr>
        <w:t>La creación de un ambiente favorecedor</w:t>
      </w:r>
      <w:r w:rsidRPr="007C246A">
        <w:rPr>
          <w:rFonts w:ascii="Arial" w:hAnsi="Arial" w:cs="Arial"/>
          <w:sz w:val="18"/>
          <w:szCs w:val="18"/>
        </w:rPr>
        <w:t xml:space="preserve"> del aprendizaje, requiere compromiso no sólo de los docentes, sino de todos los participantes del colectivo escolar, para así coadyuvar a la formación integral de los alumnos en las habilidades del diálogo y la escucha activa en la escuela, esto con la intención de generar un estilo de </w:t>
      </w:r>
      <w:r w:rsidRPr="007C246A">
        <w:rPr>
          <w:rFonts w:ascii="Arial" w:hAnsi="Arial" w:cs="Arial"/>
          <w:sz w:val="18"/>
          <w:szCs w:val="18"/>
        </w:rPr>
        <w:lastRenderedPageBreak/>
        <w:t xml:space="preserve">convivencia escolar que facilite el desarrollo personal y social del alumnado. La </w:t>
      </w:r>
      <w:r w:rsidRPr="007C246A">
        <w:rPr>
          <w:rFonts w:ascii="Arial" w:hAnsi="Arial" w:cs="Arial"/>
          <w:b/>
          <w:sz w:val="18"/>
          <w:szCs w:val="18"/>
        </w:rPr>
        <w:t>planificación didáctica</w:t>
      </w:r>
      <w:r w:rsidRPr="007C246A">
        <w:rPr>
          <w:rFonts w:ascii="Arial" w:hAnsi="Arial" w:cs="Arial"/>
          <w:sz w:val="18"/>
          <w:szCs w:val="18"/>
        </w:rPr>
        <w:t xml:space="preserve"> siempre demanda no sólo tener muy en claro los aprendizajes que queremos lograr en cada una de las clases, sino también cómo es que se habrán de alcanzar, definiendo el tipo de evaluación que más conviene utilizar para la valoración de dichos aprendizajes. </w:t>
      </w:r>
      <w:r w:rsidRPr="007C246A">
        <w:rPr>
          <w:rFonts w:ascii="Arial" w:eastAsia="Times New Roman" w:hAnsi="Arial" w:cs="Arial"/>
          <w:sz w:val="18"/>
          <w:szCs w:val="18"/>
          <w:lang w:eastAsia="es-MX"/>
        </w:rPr>
        <w:t>Hay que considerar en dicha planeación que se presentan diversos y varios factores que impactan en la actividad aúlica y los cuales en un determinado momento no se han considerado y no están preparados, así se pueden mencionar los siguientes: las distracciones externas, la apatía de los alumnos, las características específicas de los alumnos, entre otros. Es todo esto lo que determina la importancia del perfil del docente, ya que se requiere que éste esté calmado, seguro y que sepa cómo darle solución rápida a los conflictos e imprevistos que se le presenten. Una intervención adecuada y oportuna será lo mejor, ya que tanto el logro de las actividades como el desarrollo integral de los niños se ponen en riesgo cuando el docente comete errores. Es básico que el docente logre una comunicación eficaz con los pequeños, si no se puede incurrir en una discrepancia en los diálogo</w:t>
      </w:r>
      <w:r w:rsidR="00EA2D9E" w:rsidRPr="007C246A">
        <w:rPr>
          <w:rFonts w:ascii="Arial" w:eastAsia="Times New Roman" w:hAnsi="Arial" w:cs="Arial"/>
          <w:sz w:val="18"/>
          <w:szCs w:val="18"/>
          <w:lang w:eastAsia="es-MX"/>
        </w:rPr>
        <w:t xml:space="preserve">s e indicaciones. </w:t>
      </w:r>
      <w:proofErr w:type="spellStart"/>
      <w:r w:rsidRPr="007C246A">
        <w:rPr>
          <w:rFonts w:ascii="Arial" w:eastAsia="Times New Roman" w:hAnsi="Arial" w:cs="Arial"/>
          <w:sz w:val="18"/>
          <w:szCs w:val="18"/>
          <w:lang w:eastAsia="es-MX"/>
        </w:rPr>
        <w:t>Dean</w:t>
      </w:r>
      <w:proofErr w:type="spellEnd"/>
      <w:r w:rsidRPr="007C246A">
        <w:rPr>
          <w:rFonts w:ascii="Arial" w:eastAsia="Times New Roman" w:hAnsi="Arial" w:cs="Arial"/>
          <w:sz w:val="18"/>
          <w:szCs w:val="18"/>
          <w:lang w:eastAsia="es-MX"/>
        </w:rPr>
        <w:t xml:space="preserve"> (1993: 79) señala al respecto de la comunicación que ésta se presenta "como resultado de que unos prestan atención a otros; […] la adecuación a los oyentes y a la situación no es sólo una cuestión del significado de las palabras empleadas, sino que está implícita en la elección de éstas y en la estructura del lenguaje; aspectos tan importantes como […] el tono de voz, la inflexión que se emplee, lo que se diga y cómo se diga; […] por tanto hablamos no sólo de compartir un mismo léxico, sino un mismo significado contextual”. </w:t>
      </w:r>
      <w:r w:rsidRPr="007C246A">
        <w:rPr>
          <w:rFonts w:ascii="Arial" w:eastAsia="Calibri" w:hAnsi="Arial" w:cs="Arial"/>
          <w:sz w:val="18"/>
          <w:szCs w:val="18"/>
          <w:lang w:val="es-MX"/>
        </w:rPr>
        <w:t>Con respecto a la planeación, ésta es un componente básico en todo el proceso educativo, aquí se explicaron y coordinaron los  propósitos y objetivos educativos que se pretendieron alcanzar (expresados en competencias por adquirir); las actividades de aprendizaje y los contenidos tanto conceptuales, actitudinales y procedimentales; las propuestas de las actividades y la eval</w:t>
      </w:r>
      <w:r w:rsidR="00EA2D9E" w:rsidRPr="007C246A">
        <w:rPr>
          <w:rFonts w:ascii="Arial" w:eastAsia="Calibri" w:hAnsi="Arial" w:cs="Arial"/>
          <w:sz w:val="18"/>
          <w:szCs w:val="18"/>
          <w:lang w:val="es-MX"/>
        </w:rPr>
        <w:t>uación de las mismas (SEP, 2004</w:t>
      </w:r>
      <w:r w:rsidRPr="007C246A">
        <w:rPr>
          <w:rFonts w:ascii="Arial" w:eastAsia="Calibri" w:hAnsi="Arial" w:cs="Arial"/>
          <w:sz w:val="18"/>
          <w:szCs w:val="18"/>
          <w:lang w:val="es-MX"/>
        </w:rPr>
        <w:t>). La planeación organiza y da forma a la implementación de diversas modalidades de trabajo, las cuales establecerán ciertas etapas y posibilidades de participación de los alumnos en la organización y desarrollo de las mismas, con el propósito de organizar las competencias y lograr los aprendizajes esperados.</w:t>
      </w:r>
      <w:r w:rsidRPr="007C246A">
        <w:rPr>
          <w:rFonts w:ascii="Arial" w:eastAsia="Times New Roman" w:hAnsi="Arial" w:cs="Arial"/>
          <w:sz w:val="18"/>
          <w:szCs w:val="18"/>
          <w:lang w:eastAsia="es-MX"/>
        </w:rPr>
        <w:t xml:space="preserve"> </w:t>
      </w:r>
      <w:r w:rsidRPr="007C246A">
        <w:rPr>
          <w:rFonts w:ascii="Arial" w:eastAsia="Calibri" w:hAnsi="Arial" w:cs="Arial"/>
          <w:sz w:val="18"/>
          <w:szCs w:val="18"/>
          <w:lang w:val="es-MX"/>
        </w:rPr>
        <w:t xml:space="preserve">Con respecto a la evaluación en el nivel de preescolar, ésta tiene un enfoque cualitativo con algunos elementos de lo cuantitativo (la medición) y es un proceso integral, debido a que proporciona datos acerca de las actitudes, los intereses, los hábitos, los conocimientos, las habilidades, etc. También está presente en todos los momentos del proceso didáctico, ya que entre éstos existe una relación de dependencia recíproca. La planeación requiere de una evaluación para poder realimentarla, ya que suministra información esencial para la Educadora, relacionada con los procesos de enseñanza-aprendizaje, con el objetivo de mejorar la práctica docente (Clemente, 1996). La información obtenida a través de la evaluación cualitativa permite a la Educadora, conocer las características, circunstancias, posibilidades y limitaciones de los alumnos, así como el contexto (escuela, familia, comunidad, etc.) donde conviven; así la integración e interpretación de dicha información, permitirá a la Educadora saber hacia dónde dirigir la acción educativa. Los aspectos que la Educadora deberá retomar para la evaluación, son: a) los aprendizajes de los alumnos; b) la práctica docente; y c) los aspectos abordados. El primer punto se realizará por medio de la observación, aspecto que la conducirá al análisis y comprensión del proceso de adquisición del aprendizaje en el nivel de preescolar, para cuestionarlo y analizarlo en forma individual o grupal con sus pares, identificando las dificultades para su logro e implementando las soluciones requeridas. La experiencia adquirida al realizar este trabajo ha permitido </w:t>
      </w:r>
      <w:r w:rsidR="007C246A" w:rsidRPr="007C246A">
        <w:rPr>
          <w:rFonts w:ascii="Arial" w:eastAsia="Calibri" w:hAnsi="Arial" w:cs="Arial"/>
          <w:sz w:val="18"/>
          <w:szCs w:val="18"/>
          <w:lang w:val="es-MX"/>
        </w:rPr>
        <w:t xml:space="preserve">lograr la </w:t>
      </w:r>
      <w:r w:rsidRPr="007C246A">
        <w:rPr>
          <w:rFonts w:ascii="Arial" w:eastAsia="Calibri" w:hAnsi="Arial" w:cs="Arial"/>
          <w:sz w:val="18"/>
          <w:szCs w:val="18"/>
          <w:lang w:val="es-MX"/>
        </w:rPr>
        <w:t>reflexi</w:t>
      </w:r>
      <w:r w:rsidR="007C246A" w:rsidRPr="007C246A">
        <w:rPr>
          <w:rFonts w:ascii="Arial" w:eastAsia="Calibri" w:hAnsi="Arial" w:cs="Arial"/>
          <w:sz w:val="18"/>
          <w:szCs w:val="18"/>
          <w:lang w:val="es-MX"/>
        </w:rPr>
        <w:t xml:space="preserve">ón </w:t>
      </w:r>
      <w:r w:rsidRPr="007C246A">
        <w:rPr>
          <w:rFonts w:ascii="Arial" w:eastAsia="Calibri" w:hAnsi="Arial" w:cs="Arial"/>
          <w:sz w:val="18"/>
          <w:szCs w:val="18"/>
          <w:lang w:val="es-MX"/>
        </w:rPr>
        <w:t xml:space="preserve">acerca de la práctica </w:t>
      </w:r>
      <w:r w:rsidR="007C246A" w:rsidRPr="007C246A">
        <w:rPr>
          <w:rFonts w:ascii="Arial" w:eastAsia="Calibri" w:hAnsi="Arial" w:cs="Arial"/>
          <w:sz w:val="18"/>
          <w:szCs w:val="18"/>
          <w:lang w:val="es-MX"/>
        </w:rPr>
        <w:t xml:space="preserve">docente, asimismo permite concientizarse </w:t>
      </w:r>
      <w:r w:rsidRPr="007C246A">
        <w:rPr>
          <w:rFonts w:ascii="Arial" w:eastAsia="Calibri" w:hAnsi="Arial" w:cs="Arial"/>
          <w:sz w:val="18"/>
          <w:szCs w:val="18"/>
          <w:lang w:val="es-MX"/>
        </w:rPr>
        <w:t>de las necesidades y carencias de nuestro contexto social y laboral</w:t>
      </w:r>
      <w:r w:rsidR="007C246A" w:rsidRPr="007C246A">
        <w:rPr>
          <w:rFonts w:ascii="Arial" w:eastAsia="Calibri" w:hAnsi="Arial" w:cs="Arial"/>
          <w:sz w:val="18"/>
          <w:szCs w:val="18"/>
          <w:lang w:val="es-MX"/>
        </w:rPr>
        <w:t xml:space="preserve">, es conveniente retomar </w:t>
      </w:r>
      <w:r w:rsidRPr="007C246A">
        <w:rPr>
          <w:rFonts w:ascii="Arial" w:eastAsia="Calibri" w:hAnsi="Arial" w:cs="Arial"/>
          <w:sz w:val="18"/>
          <w:szCs w:val="18"/>
          <w:lang w:val="es-MX"/>
        </w:rPr>
        <w:t>la experiencia laboral como una herramienta inestimable de análisis que facilite a los profesores tanto la reflexión y la comprensión, como la construcción y reconstrucción de l</w:t>
      </w:r>
      <w:r w:rsidR="007C246A" w:rsidRPr="007C246A">
        <w:rPr>
          <w:rFonts w:ascii="Arial" w:eastAsia="Calibri" w:hAnsi="Arial" w:cs="Arial"/>
          <w:sz w:val="18"/>
          <w:szCs w:val="18"/>
          <w:lang w:val="es-MX"/>
        </w:rPr>
        <w:t xml:space="preserve">as experiencias adquiridas para </w:t>
      </w:r>
      <w:r w:rsidRPr="007C246A">
        <w:rPr>
          <w:rFonts w:ascii="Arial" w:eastAsia="Calibri" w:hAnsi="Arial" w:cs="Arial"/>
          <w:sz w:val="18"/>
          <w:szCs w:val="18"/>
          <w:lang w:val="es-MX"/>
        </w:rPr>
        <w:t xml:space="preserve">enriquecer </w:t>
      </w:r>
      <w:r w:rsidR="007C246A" w:rsidRPr="007C246A">
        <w:rPr>
          <w:rFonts w:ascii="Arial" w:eastAsia="Calibri" w:hAnsi="Arial" w:cs="Arial"/>
          <w:sz w:val="18"/>
          <w:szCs w:val="18"/>
          <w:lang w:val="es-MX"/>
        </w:rPr>
        <w:t xml:space="preserve">el </w:t>
      </w:r>
      <w:r w:rsidRPr="007C246A">
        <w:rPr>
          <w:rFonts w:ascii="Arial" w:eastAsia="Calibri" w:hAnsi="Arial" w:cs="Arial"/>
          <w:sz w:val="18"/>
          <w:szCs w:val="18"/>
          <w:lang w:val="es-MX"/>
        </w:rPr>
        <w:t>contexto.</w:t>
      </w:r>
    </w:p>
    <w:p w:rsidR="00EB17F4" w:rsidRPr="00EB17F4" w:rsidRDefault="00EB17F4" w:rsidP="00353237">
      <w:pPr>
        <w:spacing w:line="240" w:lineRule="auto"/>
        <w:rPr>
          <w:rFonts w:ascii="Arial Bold" w:eastAsia="Calibri" w:hAnsi="Arial Bold" w:cs="Arial"/>
          <w:b/>
          <w:sz w:val="2"/>
          <w:szCs w:val="2"/>
          <w:lang w:val="es-MX"/>
        </w:rPr>
      </w:pPr>
    </w:p>
    <w:p w:rsidR="00EC52ED" w:rsidRPr="007C246A" w:rsidRDefault="00EC52ED" w:rsidP="00353237">
      <w:pPr>
        <w:spacing w:line="240" w:lineRule="auto"/>
        <w:rPr>
          <w:rFonts w:ascii="Arial" w:eastAsia="Calibri" w:hAnsi="Arial" w:cs="Arial"/>
          <w:b/>
          <w:sz w:val="20"/>
          <w:szCs w:val="20"/>
          <w:lang w:val="es-MX"/>
        </w:rPr>
      </w:pPr>
      <w:r w:rsidRPr="00353237">
        <w:rPr>
          <w:rFonts w:ascii="Arial Bold" w:eastAsia="Calibri" w:hAnsi="Arial Bold" w:cs="Arial"/>
          <w:b/>
          <w:sz w:val="20"/>
          <w:szCs w:val="20"/>
          <w:lang w:val="es-MX"/>
        </w:rPr>
        <w:t>Bibliografía</w:t>
      </w:r>
      <w:r w:rsidR="00925CC7" w:rsidRPr="007C246A">
        <w:rPr>
          <w:rFonts w:ascii="Arial" w:eastAsia="Calibri" w:hAnsi="Arial" w:cs="Arial"/>
          <w:b/>
          <w:sz w:val="20"/>
          <w:szCs w:val="20"/>
          <w:lang w:val="es-MX"/>
        </w:rPr>
        <w:t>.</w:t>
      </w:r>
    </w:p>
    <w:p w:rsidR="00EC52ED" w:rsidRPr="004B10C8" w:rsidRDefault="00EC52ED" w:rsidP="00353237">
      <w:pPr>
        <w:spacing w:line="240" w:lineRule="auto"/>
        <w:ind w:left="567" w:hanging="567"/>
        <w:jc w:val="both"/>
        <w:rPr>
          <w:rFonts w:ascii="Arial" w:eastAsia="Calibri" w:hAnsi="Arial" w:cs="Arial"/>
          <w:sz w:val="18"/>
          <w:szCs w:val="18"/>
          <w:lang w:val="es-MX"/>
        </w:rPr>
      </w:pPr>
      <w:r w:rsidRPr="004B10C8">
        <w:rPr>
          <w:rFonts w:ascii="Arial" w:eastAsia="Calibri" w:hAnsi="Arial" w:cs="Arial"/>
          <w:b/>
          <w:sz w:val="18"/>
          <w:szCs w:val="18"/>
          <w:lang w:val="es-MX"/>
        </w:rPr>
        <w:t>BRUNER</w:t>
      </w:r>
      <w:r w:rsidRPr="004B10C8">
        <w:rPr>
          <w:rFonts w:ascii="Arial" w:eastAsia="Calibri" w:hAnsi="Arial" w:cs="Arial"/>
          <w:sz w:val="18"/>
          <w:szCs w:val="18"/>
          <w:lang w:val="es-MX"/>
        </w:rPr>
        <w:t xml:space="preserve">, Jerome S. (1995). </w:t>
      </w:r>
      <w:r w:rsidRPr="004B10C8">
        <w:rPr>
          <w:rFonts w:ascii="Arial" w:eastAsia="Calibri" w:hAnsi="Arial" w:cs="Arial"/>
          <w:b/>
          <w:sz w:val="18"/>
          <w:szCs w:val="18"/>
          <w:lang w:val="es-MX"/>
        </w:rPr>
        <w:t>El habla del niño: aprendiendo a usar el lenguaje</w:t>
      </w:r>
      <w:r w:rsidRPr="004B10C8">
        <w:rPr>
          <w:rFonts w:ascii="Arial" w:eastAsia="Calibri" w:hAnsi="Arial" w:cs="Arial"/>
          <w:sz w:val="18"/>
          <w:szCs w:val="18"/>
          <w:lang w:val="es-MX"/>
        </w:rPr>
        <w:t>. Barcelona. Editorial Paidós.</w:t>
      </w:r>
    </w:p>
    <w:p w:rsidR="00EC52ED" w:rsidRPr="004B10C8" w:rsidRDefault="00EC52ED" w:rsidP="00353237">
      <w:pPr>
        <w:spacing w:line="240" w:lineRule="auto"/>
        <w:ind w:left="567" w:hanging="567"/>
        <w:jc w:val="both"/>
        <w:rPr>
          <w:rFonts w:ascii="Arial" w:eastAsia="Calibri" w:hAnsi="Arial" w:cs="Arial"/>
          <w:b/>
          <w:sz w:val="18"/>
          <w:szCs w:val="18"/>
          <w:lang w:val="es-MX"/>
        </w:rPr>
      </w:pPr>
      <w:r w:rsidRPr="004B10C8">
        <w:rPr>
          <w:rFonts w:ascii="Arial" w:eastAsia="Calibri" w:hAnsi="Arial" w:cs="Arial"/>
          <w:b/>
          <w:sz w:val="18"/>
          <w:szCs w:val="18"/>
          <w:lang w:val="es-MX"/>
        </w:rPr>
        <w:t>CLEMENTE</w:t>
      </w:r>
      <w:r w:rsidRPr="004B10C8">
        <w:rPr>
          <w:rFonts w:ascii="Arial" w:eastAsia="Calibri" w:hAnsi="Arial" w:cs="Arial"/>
          <w:sz w:val="18"/>
          <w:szCs w:val="18"/>
          <w:lang w:val="es-MX"/>
        </w:rPr>
        <w:t xml:space="preserve">, Esteban Rosa A. (1996). </w:t>
      </w:r>
      <w:r w:rsidRPr="004B10C8">
        <w:rPr>
          <w:rFonts w:ascii="Arial" w:eastAsia="Calibri" w:hAnsi="Arial" w:cs="Arial"/>
          <w:b/>
          <w:sz w:val="18"/>
          <w:szCs w:val="18"/>
          <w:lang w:val="es-MX"/>
        </w:rPr>
        <w:t>Contextos de desarrollo psicológico y educación</w:t>
      </w:r>
      <w:r w:rsidRPr="004B10C8">
        <w:rPr>
          <w:rFonts w:ascii="Arial" w:eastAsia="Calibri" w:hAnsi="Arial" w:cs="Arial"/>
          <w:sz w:val="18"/>
          <w:szCs w:val="18"/>
          <w:lang w:val="es-MX"/>
        </w:rPr>
        <w:t>. Málaga, España. Editorial Aljibe.</w:t>
      </w:r>
    </w:p>
    <w:p w:rsidR="00BB4EE9" w:rsidRPr="004B10C8" w:rsidRDefault="00BB4EE9" w:rsidP="00353237">
      <w:pPr>
        <w:spacing w:after="0" w:line="240" w:lineRule="auto"/>
        <w:ind w:left="567" w:hanging="567"/>
        <w:jc w:val="both"/>
        <w:rPr>
          <w:rFonts w:ascii="Arial" w:eastAsia="Times New Roman" w:hAnsi="Arial" w:cs="Arial"/>
          <w:sz w:val="18"/>
          <w:szCs w:val="18"/>
          <w:lang w:eastAsia="es-MX"/>
        </w:rPr>
      </w:pPr>
      <w:r w:rsidRPr="004B10C8">
        <w:rPr>
          <w:rFonts w:ascii="Arial" w:eastAsia="Times New Roman" w:hAnsi="Arial" w:cs="Arial"/>
          <w:b/>
          <w:sz w:val="18"/>
          <w:szCs w:val="18"/>
          <w:lang w:eastAsia="es-MX"/>
        </w:rPr>
        <w:t>DEAN</w:t>
      </w:r>
      <w:r w:rsidRPr="004B10C8">
        <w:rPr>
          <w:rFonts w:ascii="Arial" w:eastAsia="Times New Roman" w:hAnsi="Arial" w:cs="Arial"/>
          <w:sz w:val="18"/>
          <w:szCs w:val="18"/>
          <w:lang w:eastAsia="es-MX"/>
        </w:rPr>
        <w:t xml:space="preserve">, Joan. (1993). </w:t>
      </w:r>
      <w:r w:rsidRPr="004B10C8">
        <w:rPr>
          <w:rFonts w:ascii="Arial" w:eastAsia="Times New Roman" w:hAnsi="Arial" w:cs="Arial"/>
          <w:b/>
          <w:sz w:val="18"/>
          <w:szCs w:val="18"/>
          <w:lang w:eastAsia="es-MX"/>
        </w:rPr>
        <w:t>El rol del maestro</w:t>
      </w:r>
      <w:r w:rsidRPr="004B10C8">
        <w:rPr>
          <w:rFonts w:ascii="Arial" w:eastAsia="Times New Roman" w:hAnsi="Arial" w:cs="Arial"/>
          <w:sz w:val="18"/>
          <w:szCs w:val="18"/>
          <w:lang w:eastAsia="es-MX"/>
        </w:rPr>
        <w:t xml:space="preserve">. En: </w:t>
      </w:r>
      <w:r w:rsidRPr="004B10C8">
        <w:rPr>
          <w:rFonts w:ascii="Arial" w:eastAsia="Times New Roman" w:hAnsi="Arial" w:cs="Arial"/>
          <w:iCs/>
          <w:sz w:val="18"/>
          <w:szCs w:val="18"/>
          <w:lang w:eastAsia="es-MX"/>
        </w:rPr>
        <w:t>La organización del aprendizaje en la educación primaria</w:t>
      </w:r>
      <w:r w:rsidRPr="004B10C8">
        <w:rPr>
          <w:rFonts w:ascii="Arial" w:eastAsia="Times New Roman" w:hAnsi="Arial" w:cs="Arial"/>
          <w:sz w:val="18"/>
          <w:szCs w:val="18"/>
          <w:lang w:eastAsia="es-MX"/>
        </w:rPr>
        <w:t>. Temas de educación, 34. Barcelona. Editorial Paidós</w:t>
      </w:r>
    </w:p>
    <w:p w:rsidR="00EC52ED" w:rsidRPr="004B10C8" w:rsidRDefault="00EC52ED" w:rsidP="00353237">
      <w:pPr>
        <w:spacing w:line="240" w:lineRule="auto"/>
        <w:ind w:left="567" w:hanging="567"/>
        <w:jc w:val="both"/>
        <w:rPr>
          <w:rFonts w:ascii="Arial" w:eastAsia="Calibri" w:hAnsi="Arial" w:cs="Arial"/>
          <w:b/>
          <w:sz w:val="18"/>
          <w:szCs w:val="18"/>
          <w:lang w:val="es-MX"/>
        </w:rPr>
      </w:pPr>
      <w:r w:rsidRPr="004B10C8">
        <w:rPr>
          <w:rFonts w:ascii="Arial" w:eastAsia="Calibri" w:hAnsi="Arial" w:cs="Arial"/>
          <w:b/>
          <w:sz w:val="18"/>
          <w:szCs w:val="18"/>
          <w:lang w:val="es-MX"/>
        </w:rPr>
        <w:t>FERLAND</w:t>
      </w:r>
      <w:r w:rsidRPr="004B10C8">
        <w:rPr>
          <w:rFonts w:ascii="Arial" w:eastAsia="Calibri" w:hAnsi="Arial" w:cs="Arial"/>
          <w:sz w:val="18"/>
          <w:szCs w:val="18"/>
          <w:lang w:val="es-MX"/>
        </w:rPr>
        <w:t xml:space="preserve">, </w:t>
      </w:r>
      <w:proofErr w:type="spellStart"/>
      <w:r w:rsidRPr="004B10C8">
        <w:rPr>
          <w:rFonts w:ascii="Arial" w:eastAsia="Calibri" w:hAnsi="Arial" w:cs="Arial"/>
          <w:sz w:val="18"/>
          <w:szCs w:val="18"/>
          <w:lang w:val="es-MX"/>
        </w:rPr>
        <w:t>Francine</w:t>
      </w:r>
      <w:proofErr w:type="spellEnd"/>
      <w:r w:rsidRPr="004B10C8">
        <w:rPr>
          <w:rFonts w:ascii="Arial" w:eastAsia="Calibri" w:hAnsi="Arial" w:cs="Arial"/>
          <w:sz w:val="18"/>
          <w:szCs w:val="18"/>
          <w:lang w:val="es-MX"/>
        </w:rPr>
        <w:t>. (2005)</w:t>
      </w:r>
      <w:proofErr w:type="gramStart"/>
      <w:r w:rsidRPr="004B10C8">
        <w:rPr>
          <w:rFonts w:ascii="Arial" w:eastAsia="Calibri" w:hAnsi="Arial" w:cs="Arial"/>
          <w:sz w:val="18"/>
          <w:szCs w:val="18"/>
          <w:lang w:val="es-MX"/>
        </w:rPr>
        <w:t xml:space="preserve">. </w:t>
      </w:r>
      <w:r w:rsidRPr="004B10C8">
        <w:rPr>
          <w:rFonts w:ascii="Arial" w:eastAsia="Calibri" w:hAnsi="Arial" w:cs="Arial"/>
          <w:b/>
          <w:sz w:val="18"/>
          <w:szCs w:val="18"/>
          <w:lang w:val="es-MX"/>
        </w:rPr>
        <w:t>¿</w:t>
      </w:r>
      <w:proofErr w:type="gramEnd"/>
      <w:r w:rsidRPr="004B10C8">
        <w:rPr>
          <w:rFonts w:ascii="Arial" w:eastAsia="Calibri" w:hAnsi="Arial" w:cs="Arial"/>
          <w:b/>
          <w:sz w:val="18"/>
          <w:szCs w:val="18"/>
          <w:lang w:val="es-MX"/>
        </w:rPr>
        <w:t>Jugamos?: el juego con niñas y niños de 0 a 6 años</w:t>
      </w:r>
      <w:r w:rsidRPr="004B10C8">
        <w:rPr>
          <w:rFonts w:ascii="Arial" w:eastAsia="Calibri" w:hAnsi="Arial" w:cs="Arial"/>
          <w:sz w:val="18"/>
          <w:szCs w:val="18"/>
          <w:lang w:val="es-MX"/>
        </w:rPr>
        <w:t>. Madrid. Editorial Narcea.</w:t>
      </w:r>
    </w:p>
    <w:p w:rsidR="00EC52ED" w:rsidRPr="004B10C8" w:rsidRDefault="00EC52ED" w:rsidP="00353237">
      <w:pPr>
        <w:spacing w:line="240" w:lineRule="auto"/>
        <w:ind w:left="567" w:hanging="567"/>
        <w:jc w:val="both"/>
        <w:rPr>
          <w:rFonts w:ascii="Arial" w:eastAsia="Calibri" w:hAnsi="Arial" w:cs="Arial"/>
          <w:sz w:val="18"/>
          <w:szCs w:val="18"/>
          <w:lang w:val="es-MX"/>
        </w:rPr>
      </w:pPr>
      <w:r w:rsidRPr="004B10C8">
        <w:rPr>
          <w:rFonts w:ascii="Arial" w:eastAsia="Calibri" w:hAnsi="Arial" w:cs="Arial"/>
          <w:b/>
          <w:sz w:val="18"/>
          <w:szCs w:val="18"/>
          <w:lang w:val="es-MX"/>
        </w:rPr>
        <w:t>GRACIA</w:t>
      </w:r>
      <w:r w:rsidRPr="004B10C8">
        <w:rPr>
          <w:rFonts w:ascii="Arial" w:eastAsia="Calibri" w:hAnsi="Arial" w:cs="Arial"/>
          <w:sz w:val="18"/>
          <w:szCs w:val="18"/>
          <w:lang w:val="es-MX"/>
        </w:rPr>
        <w:t xml:space="preserve">, Martha. (2003). </w:t>
      </w:r>
      <w:r w:rsidRPr="004B10C8">
        <w:rPr>
          <w:rFonts w:ascii="Arial" w:eastAsia="Calibri" w:hAnsi="Arial" w:cs="Arial"/>
          <w:b/>
          <w:sz w:val="18"/>
          <w:szCs w:val="18"/>
          <w:lang w:val="es-MX"/>
        </w:rPr>
        <w:t>Comunicación y lenguaje en primeras edades: intervención con familias</w:t>
      </w:r>
      <w:r w:rsidRPr="004B10C8">
        <w:rPr>
          <w:rFonts w:ascii="Arial" w:eastAsia="Calibri" w:hAnsi="Arial" w:cs="Arial"/>
          <w:sz w:val="18"/>
          <w:szCs w:val="18"/>
          <w:lang w:val="es-MX"/>
        </w:rPr>
        <w:t>. España. Editorial Milenio.</w:t>
      </w:r>
    </w:p>
    <w:p w:rsidR="00EC52ED" w:rsidRPr="004B10C8" w:rsidRDefault="00EC52ED" w:rsidP="00353237">
      <w:pPr>
        <w:spacing w:line="240" w:lineRule="auto"/>
        <w:ind w:left="567" w:hanging="567"/>
        <w:jc w:val="both"/>
        <w:rPr>
          <w:rFonts w:ascii="Arial" w:eastAsia="Calibri" w:hAnsi="Arial" w:cs="Arial"/>
          <w:sz w:val="18"/>
          <w:szCs w:val="18"/>
          <w:lang w:val="es-MX"/>
        </w:rPr>
      </w:pPr>
      <w:r w:rsidRPr="004B10C8">
        <w:rPr>
          <w:rFonts w:ascii="Arial" w:eastAsia="Calibri" w:hAnsi="Arial" w:cs="Arial"/>
          <w:b/>
          <w:sz w:val="18"/>
          <w:szCs w:val="18"/>
          <w:lang w:val="es-MX"/>
        </w:rPr>
        <w:t>HARF</w:t>
      </w:r>
      <w:r w:rsidRPr="004B10C8">
        <w:rPr>
          <w:rFonts w:ascii="Arial" w:eastAsia="Calibri" w:hAnsi="Arial" w:cs="Arial"/>
          <w:sz w:val="18"/>
          <w:szCs w:val="18"/>
          <w:lang w:val="es-MX"/>
        </w:rPr>
        <w:t xml:space="preserve">, Ruth. (2002). </w:t>
      </w:r>
      <w:r w:rsidRPr="004B10C8">
        <w:rPr>
          <w:rFonts w:ascii="Arial" w:eastAsia="Calibri" w:hAnsi="Arial" w:cs="Arial"/>
          <w:b/>
          <w:sz w:val="18"/>
          <w:szCs w:val="18"/>
          <w:lang w:val="es-MX"/>
        </w:rPr>
        <w:t>El juego en la educación infantil: crecer jugando y aprendiendo</w:t>
      </w:r>
      <w:r w:rsidRPr="004B10C8">
        <w:rPr>
          <w:rFonts w:ascii="Arial" w:eastAsia="Calibri" w:hAnsi="Arial" w:cs="Arial"/>
          <w:sz w:val="18"/>
          <w:szCs w:val="18"/>
          <w:lang w:val="es-MX"/>
        </w:rPr>
        <w:t>. Buenos Aires. Editorial Novedades Educativas.</w:t>
      </w:r>
    </w:p>
    <w:p w:rsidR="00EC52ED" w:rsidRPr="004B10C8" w:rsidRDefault="00EC52ED" w:rsidP="00353237">
      <w:pPr>
        <w:spacing w:after="120" w:line="240" w:lineRule="auto"/>
        <w:ind w:left="567" w:hanging="567"/>
        <w:jc w:val="both"/>
        <w:rPr>
          <w:rFonts w:ascii="Arial" w:eastAsia="Calibri" w:hAnsi="Arial" w:cs="Arial"/>
          <w:sz w:val="18"/>
          <w:szCs w:val="18"/>
          <w:lang w:val="es-MX"/>
        </w:rPr>
      </w:pPr>
      <w:r w:rsidRPr="004B10C8">
        <w:rPr>
          <w:rFonts w:ascii="Arial" w:eastAsia="Calibri" w:hAnsi="Arial" w:cs="Arial"/>
          <w:b/>
          <w:sz w:val="18"/>
          <w:szCs w:val="18"/>
          <w:lang w:val="es-MX"/>
        </w:rPr>
        <w:t>HUGHES</w:t>
      </w:r>
      <w:r w:rsidRPr="004B10C8">
        <w:rPr>
          <w:rFonts w:ascii="Arial" w:eastAsia="Calibri" w:hAnsi="Arial" w:cs="Arial"/>
          <w:sz w:val="18"/>
          <w:szCs w:val="18"/>
          <w:lang w:val="es-MX"/>
        </w:rPr>
        <w:t xml:space="preserve">, </w:t>
      </w:r>
      <w:proofErr w:type="spellStart"/>
      <w:r w:rsidRPr="004B10C8">
        <w:rPr>
          <w:rFonts w:ascii="Arial" w:eastAsia="Calibri" w:hAnsi="Arial" w:cs="Arial"/>
          <w:sz w:val="18"/>
          <w:szCs w:val="18"/>
          <w:lang w:val="es-MX"/>
        </w:rPr>
        <w:t>Fergus</w:t>
      </w:r>
      <w:proofErr w:type="spellEnd"/>
      <w:r w:rsidRPr="004B10C8">
        <w:rPr>
          <w:rFonts w:ascii="Arial" w:eastAsia="Calibri" w:hAnsi="Arial" w:cs="Arial"/>
          <w:sz w:val="18"/>
          <w:szCs w:val="18"/>
          <w:lang w:val="es-MX"/>
        </w:rPr>
        <w:t xml:space="preserve">. (2006). </w:t>
      </w:r>
      <w:r w:rsidRPr="004B10C8">
        <w:rPr>
          <w:rFonts w:ascii="Arial" w:eastAsia="Calibri" w:hAnsi="Arial" w:cs="Arial"/>
          <w:b/>
          <w:sz w:val="18"/>
          <w:szCs w:val="18"/>
          <w:lang w:val="es-MX"/>
        </w:rPr>
        <w:t>El juego, su importancia en el desarrollo psicológico del niño y del adolescente</w:t>
      </w:r>
      <w:r w:rsidRPr="004B10C8">
        <w:rPr>
          <w:rFonts w:ascii="Arial" w:eastAsia="Calibri" w:hAnsi="Arial" w:cs="Arial"/>
          <w:sz w:val="18"/>
          <w:szCs w:val="18"/>
          <w:lang w:val="es-MX"/>
        </w:rPr>
        <w:t>. México. Editorial Trillas.</w:t>
      </w:r>
    </w:p>
    <w:p w:rsidR="00EC52ED" w:rsidRPr="004B10C8" w:rsidRDefault="00EC52ED" w:rsidP="00353237">
      <w:pPr>
        <w:spacing w:line="240" w:lineRule="auto"/>
        <w:ind w:left="567" w:hanging="567"/>
        <w:jc w:val="both"/>
        <w:rPr>
          <w:rFonts w:ascii="Arial" w:eastAsia="Calibri" w:hAnsi="Arial" w:cs="Arial"/>
          <w:caps/>
          <w:sz w:val="18"/>
          <w:szCs w:val="18"/>
          <w:lang w:val="es-MX"/>
        </w:rPr>
      </w:pPr>
      <w:r w:rsidRPr="004B10C8">
        <w:rPr>
          <w:rFonts w:ascii="Arial" w:eastAsia="Calibri" w:hAnsi="Arial" w:cs="Arial"/>
          <w:b/>
          <w:sz w:val="18"/>
          <w:szCs w:val="18"/>
          <w:lang w:val="es-MX"/>
        </w:rPr>
        <w:lastRenderedPageBreak/>
        <w:t>JÁUREGUI</w:t>
      </w:r>
      <w:r w:rsidRPr="004B10C8">
        <w:rPr>
          <w:rFonts w:ascii="Arial" w:eastAsia="Calibri" w:hAnsi="Arial" w:cs="Arial"/>
          <w:sz w:val="18"/>
          <w:szCs w:val="18"/>
          <w:lang w:val="es-MX"/>
        </w:rPr>
        <w:t xml:space="preserve">, Loya G. (2005). </w:t>
      </w:r>
      <w:r w:rsidRPr="004B10C8">
        <w:rPr>
          <w:rFonts w:ascii="Arial" w:eastAsia="Calibri" w:hAnsi="Arial" w:cs="Arial"/>
          <w:b/>
          <w:sz w:val="18"/>
          <w:szCs w:val="18"/>
          <w:lang w:val="es-MX"/>
        </w:rPr>
        <w:t>El tiempo que dedican los padres a los hijos en las tareas extraescolares</w:t>
      </w:r>
      <w:r w:rsidRPr="004B10C8">
        <w:rPr>
          <w:rFonts w:ascii="Arial" w:eastAsia="Calibri" w:hAnsi="Arial" w:cs="Arial"/>
          <w:sz w:val="18"/>
          <w:szCs w:val="18"/>
          <w:lang w:val="es-MX"/>
        </w:rPr>
        <w:t xml:space="preserve">. Tesis de la Licenciatura en Educación Preescolar de la Unidad UPN No. 081. Chihuahua, México. Universidad Pedagógica Nacional </w:t>
      </w:r>
      <w:r w:rsidRPr="004B10C8">
        <w:rPr>
          <w:rFonts w:ascii="Arial" w:eastAsia="Calibri" w:hAnsi="Arial" w:cs="Arial"/>
          <w:caps/>
          <w:sz w:val="18"/>
          <w:szCs w:val="18"/>
          <w:lang w:val="es-MX"/>
        </w:rPr>
        <w:t>(UPN).</w:t>
      </w:r>
    </w:p>
    <w:p w:rsidR="00EC52ED" w:rsidRPr="004B10C8" w:rsidRDefault="00EC52ED" w:rsidP="00353237">
      <w:pPr>
        <w:spacing w:line="240" w:lineRule="auto"/>
        <w:ind w:left="567" w:hanging="567"/>
        <w:jc w:val="both"/>
        <w:rPr>
          <w:rFonts w:ascii="Arial" w:eastAsia="Calibri" w:hAnsi="Arial" w:cs="Arial"/>
          <w:sz w:val="18"/>
          <w:szCs w:val="18"/>
          <w:lang w:val="es-MX"/>
        </w:rPr>
      </w:pPr>
      <w:r w:rsidRPr="004B10C8">
        <w:rPr>
          <w:rFonts w:ascii="Arial" w:eastAsia="Calibri" w:hAnsi="Arial" w:cs="Arial"/>
          <w:b/>
          <w:sz w:val="18"/>
          <w:szCs w:val="18"/>
          <w:lang w:val="es-MX"/>
        </w:rPr>
        <w:t>LAHEY</w:t>
      </w:r>
      <w:r w:rsidR="00192ECF" w:rsidRPr="004B10C8">
        <w:rPr>
          <w:rFonts w:ascii="Arial" w:eastAsia="Calibri" w:hAnsi="Arial" w:cs="Arial"/>
          <w:sz w:val="18"/>
          <w:szCs w:val="18"/>
          <w:lang w:val="es-MX"/>
        </w:rPr>
        <w:t>,</w:t>
      </w:r>
      <w:r w:rsidRPr="004B10C8">
        <w:rPr>
          <w:rFonts w:ascii="Arial" w:eastAsia="Calibri" w:hAnsi="Arial" w:cs="Arial"/>
          <w:sz w:val="18"/>
          <w:szCs w:val="18"/>
          <w:lang w:val="es-MX"/>
        </w:rPr>
        <w:t xml:space="preserve"> B. (1999)</w:t>
      </w:r>
      <w:r w:rsidR="001D509A" w:rsidRPr="004B10C8">
        <w:rPr>
          <w:rFonts w:ascii="Arial" w:eastAsia="Calibri" w:hAnsi="Arial" w:cs="Arial"/>
          <w:sz w:val="18"/>
          <w:szCs w:val="18"/>
          <w:lang w:val="es-MX"/>
        </w:rPr>
        <w:t>.</w:t>
      </w:r>
      <w:r w:rsidRPr="004B10C8">
        <w:rPr>
          <w:rFonts w:ascii="Arial" w:eastAsia="Calibri" w:hAnsi="Arial" w:cs="Arial"/>
          <w:sz w:val="18"/>
          <w:szCs w:val="18"/>
          <w:lang w:val="es-MX"/>
        </w:rPr>
        <w:t xml:space="preserve"> </w:t>
      </w:r>
      <w:r w:rsidRPr="004B10C8">
        <w:rPr>
          <w:rFonts w:ascii="Arial" w:eastAsia="Calibri" w:hAnsi="Arial" w:cs="Arial"/>
          <w:b/>
          <w:sz w:val="18"/>
          <w:szCs w:val="18"/>
          <w:lang w:val="es-MX"/>
        </w:rPr>
        <w:t>Introducción a la psicología</w:t>
      </w:r>
      <w:r w:rsidRPr="004B10C8">
        <w:rPr>
          <w:rFonts w:ascii="Arial" w:eastAsia="Calibri" w:hAnsi="Arial" w:cs="Arial"/>
          <w:sz w:val="18"/>
          <w:szCs w:val="18"/>
          <w:lang w:val="es-MX"/>
        </w:rPr>
        <w:t>. Editorial Mc Graw Hill. México.</w:t>
      </w:r>
    </w:p>
    <w:p w:rsidR="00EC52ED" w:rsidRPr="004B10C8" w:rsidRDefault="00BB4EE9" w:rsidP="00353237">
      <w:pPr>
        <w:spacing w:line="240" w:lineRule="auto"/>
        <w:ind w:left="567" w:hanging="567"/>
        <w:jc w:val="both"/>
        <w:rPr>
          <w:rFonts w:ascii="Arial" w:eastAsia="Calibri" w:hAnsi="Arial" w:cs="Arial"/>
          <w:sz w:val="18"/>
          <w:szCs w:val="18"/>
          <w:lang w:val="es-MX"/>
        </w:rPr>
      </w:pPr>
      <w:r w:rsidRPr="004B10C8">
        <w:rPr>
          <w:rFonts w:ascii="Arial" w:eastAsia="Calibri" w:hAnsi="Arial" w:cs="Arial"/>
          <w:b/>
          <w:sz w:val="18"/>
          <w:szCs w:val="18"/>
          <w:lang w:val="es-MX"/>
        </w:rPr>
        <w:t>M</w:t>
      </w:r>
      <w:r w:rsidR="00EC52ED" w:rsidRPr="004B10C8">
        <w:rPr>
          <w:rFonts w:ascii="Arial" w:eastAsia="Calibri" w:hAnsi="Arial" w:cs="Arial"/>
          <w:b/>
          <w:sz w:val="18"/>
          <w:szCs w:val="18"/>
          <w:lang w:val="es-MX"/>
        </w:rPr>
        <w:t>ARTÍNEZ</w:t>
      </w:r>
      <w:r w:rsidR="00EC52ED" w:rsidRPr="004B10C8">
        <w:rPr>
          <w:rFonts w:ascii="Arial" w:eastAsia="Calibri" w:hAnsi="Arial" w:cs="Arial"/>
          <w:sz w:val="18"/>
          <w:szCs w:val="18"/>
          <w:lang w:val="es-MX"/>
        </w:rPr>
        <w:t xml:space="preserve">, Gerardo. (1999). </w:t>
      </w:r>
      <w:r w:rsidR="00EC52ED" w:rsidRPr="004B10C8">
        <w:rPr>
          <w:rFonts w:ascii="Arial" w:eastAsia="Calibri" w:hAnsi="Arial" w:cs="Arial"/>
          <w:b/>
          <w:sz w:val="18"/>
          <w:szCs w:val="18"/>
          <w:lang w:val="es-MX"/>
        </w:rPr>
        <w:t>El juego y el desarrollo infantil</w:t>
      </w:r>
      <w:r w:rsidR="00EC52ED" w:rsidRPr="004B10C8">
        <w:rPr>
          <w:rFonts w:ascii="Arial" w:eastAsia="Calibri" w:hAnsi="Arial" w:cs="Arial"/>
          <w:sz w:val="18"/>
          <w:szCs w:val="18"/>
          <w:lang w:val="es-MX"/>
        </w:rPr>
        <w:t>. Barcelona. Editorial Octaedro.</w:t>
      </w:r>
    </w:p>
    <w:p w:rsidR="00EC52ED" w:rsidRPr="004B10C8" w:rsidRDefault="00EC52ED" w:rsidP="00353237">
      <w:pPr>
        <w:spacing w:line="240" w:lineRule="auto"/>
        <w:ind w:left="567" w:hanging="567"/>
        <w:jc w:val="both"/>
        <w:rPr>
          <w:rFonts w:ascii="Arial" w:eastAsia="Calibri" w:hAnsi="Arial" w:cs="Arial"/>
          <w:sz w:val="18"/>
          <w:szCs w:val="18"/>
        </w:rPr>
      </w:pPr>
      <w:r w:rsidRPr="004B10C8">
        <w:rPr>
          <w:rFonts w:ascii="Arial" w:eastAsia="Calibri" w:hAnsi="Arial" w:cs="Arial"/>
          <w:b/>
          <w:sz w:val="18"/>
          <w:szCs w:val="18"/>
          <w:lang w:val="es-MX"/>
        </w:rPr>
        <w:t>MEECE</w:t>
      </w:r>
      <w:r w:rsidRPr="004B10C8">
        <w:rPr>
          <w:rFonts w:ascii="Arial" w:eastAsia="Calibri" w:hAnsi="Arial" w:cs="Arial"/>
          <w:sz w:val="18"/>
          <w:szCs w:val="18"/>
          <w:lang w:val="es-MX"/>
        </w:rPr>
        <w:t xml:space="preserve">, Judith. (2000). </w:t>
      </w:r>
      <w:r w:rsidRPr="004B10C8">
        <w:rPr>
          <w:rFonts w:ascii="Arial" w:eastAsia="Calibri" w:hAnsi="Arial" w:cs="Arial"/>
          <w:b/>
          <w:sz w:val="18"/>
          <w:szCs w:val="18"/>
          <w:lang w:val="es-MX"/>
        </w:rPr>
        <w:t>Desarrollo del niño y del adolescente para educadores</w:t>
      </w:r>
      <w:r w:rsidRPr="004B10C8">
        <w:rPr>
          <w:rFonts w:ascii="Arial" w:eastAsia="Calibri" w:hAnsi="Arial" w:cs="Arial"/>
          <w:sz w:val="18"/>
          <w:szCs w:val="18"/>
          <w:lang w:val="es-MX"/>
        </w:rPr>
        <w:t xml:space="preserve">. México. </w:t>
      </w:r>
      <w:r w:rsidRPr="004B10C8">
        <w:rPr>
          <w:rFonts w:ascii="Arial" w:eastAsia="Calibri" w:hAnsi="Arial" w:cs="Arial"/>
          <w:sz w:val="18"/>
          <w:szCs w:val="18"/>
        </w:rPr>
        <w:t>Editorial McGraw-Hill Interamericana.</w:t>
      </w:r>
    </w:p>
    <w:p w:rsidR="00636A83" w:rsidRPr="004B10C8" w:rsidRDefault="00636A83" w:rsidP="00353237">
      <w:pPr>
        <w:autoSpaceDE w:val="0"/>
        <w:autoSpaceDN w:val="0"/>
        <w:adjustRightInd w:val="0"/>
        <w:spacing w:line="240" w:lineRule="auto"/>
        <w:ind w:left="720" w:hanging="720"/>
        <w:jc w:val="both"/>
        <w:rPr>
          <w:rFonts w:ascii="Arial" w:eastAsia="Calibri" w:hAnsi="Arial" w:cs="Arial"/>
          <w:sz w:val="18"/>
          <w:szCs w:val="18"/>
          <w:lang w:val="es-MX"/>
        </w:rPr>
      </w:pPr>
      <w:r w:rsidRPr="004B10C8">
        <w:rPr>
          <w:rFonts w:ascii="Arial" w:eastAsia="Calibri" w:hAnsi="Arial" w:cs="Arial"/>
          <w:b/>
          <w:sz w:val="18"/>
          <w:szCs w:val="18"/>
          <w:lang w:val="es-MX"/>
        </w:rPr>
        <w:t>PIAGET</w:t>
      </w:r>
      <w:r w:rsidRPr="004B10C8">
        <w:rPr>
          <w:rFonts w:ascii="Arial" w:eastAsia="Calibri" w:hAnsi="Arial" w:cs="Arial"/>
          <w:sz w:val="18"/>
          <w:szCs w:val="18"/>
        </w:rPr>
        <w:t xml:space="preserve">, Jean. </w:t>
      </w:r>
      <w:r w:rsidRPr="004B10C8">
        <w:rPr>
          <w:rFonts w:ascii="Arial" w:eastAsia="Calibri" w:hAnsi="Arial" w:cs="Arial"/>
          <w:sz w:val="18"/>
          <w:szCs w:val="18"/>
          <w:lang w:val="es-MX"/>
        </w:rPr>
        <w:t xml:space="preserve">(1995). </w:t>
      </w:r>
      <w:r w:rsidR="00C8360F" w:rsidRPr="004B10C8">
        <w:rPr>
          <w:rFonts w:ascii="Arial" w:eastAsia="Calibri" w:hAnsi="Arial" w:cs="Arial"/>
          <w:b/>
          <w:sz w:val="18"/>
          <w:szCs w:val="18"/>
          <w:lang w:val="es-MX"/>
        </w:rPr>
        <w:t>Seis estudios de psicología</w:t>
      </w:r>
      <w:r w:rsidR="00C8360F" w:rsidRPr="004B10C8">
        <w:rPr>
          <w:rFonts w:ascii="Arial" w:eastAsia="Calibri" w:hAnsi="Arial" w:cs="Arial"/>
          <w:sz w:val="18"/>
          <w:szCs w:val="18"/>
          <w:lang w:val="es-MX"/>
        </w:rPr>
        <w:t>. Colombia. Colección Labor.</w:t>
      </w:r>
    </w:p>
    <w:p w:rsidR="00E05A03" w:rsidRPr="004B10C8" w:rsidRDefault="00E05A03" w:rsidP="00353237">
      <w:pPr>
        <w:spacing w:line="240" w:lineRule="auto"/>
        <w:ind w:left="567" w:hanging="567"/>
        <w:jc w:val="both"/>
        <w:rPr>
          <w:rFonts w:ascii="Arial" w:eastAsia="Calibri" w:hAnsi="Arial" w:cs="Arial"/>
          <w:sz w:val="18"/>
          <w:szCs w:val="18"/>
          <w:lang w:val="es-MX"/>
        </w:rPr>
      </w:pPr>
      <w:r w:rsidRPr="004B10C8">
        <w:rPr>
          <w:rFonts w:ascii="Arial" w:eastAsia="Calibri" w:hAnsi="Arial" w:cs="Arial"/>
          <w:b/>
          <w:sz w:val="18"/>
          <w:szCs w:val="18"/>
          <w:lang w:val="es-MX"/>
        </w:rPr>
        <w:t>PUGMIRE</w:t>
      </w:r>
      <w:r w:rsidRPr="004B10C8">
        <w:rPr>
          <w:rFonts w:ascii="Arial" w:eastAsia="Calibri" w:hAnsi="Arial" w:cs="Arial"/>
          <w:sz w:val="18"/>
          <w:szCs w:val="18"/>
          <w:lang w:val="es-MX"/>
        </w:rPr>
        <w:t xml:space="preserve">, M. (1996). </w:t>
      </w:r>
      <w:r w:rsidRPr="004B10C8">
        <w:rPr>
          <w:rFonts w:ascii="Arial" w:eastAsia="Calibri" w:hAnsi="Arial" w:cs="Arial"/>
          <w:b/>
          <w:sz w:val="18"/>
          <w:szCs w:val="18"/>
          <w:lang w:val="es-MX"/>
        </w:rPr>
        <w:t>El juego espontaneo, vehículo de aprendizaje y comunicación</w:t>
      </w:r>
      <w:r w:rsidRPr="004B10C8">
        <w:rPr>
          <w:rFonts w:ascii="Arial" w:eastAsia="Calibri" w:hAnsi="Arial" w:cs="Arial"/>
          <w:sz w:val="18"/>
          <w:szCs w:val="18"/>
          <w:lang w:val="es-MX"/>
        </w:rPr>
        <w:t>. Madrid. Editorial Narcea.</w:t>
      </w:r>
    </w:p>
    <w:p w:rsidR="00EC52ED" w:rsidRPr="004B10C8" w:rsidRDefault="00EC52ED" w:rsidP="00353237">
      <w:pPr>
        <w:spacing w:line="240" w:lineRule="auto"/>
        <w:ind w:left="567" w:hanging="567"/>
        <w:jc w:val="both"/>
        <w:rPr>
          <w:rFonts w:ascii="Arial" w:eastAsia="Calibri" w:hAnsi="Arial" w:cs="Arial"/>
          <w:sz w:val="18"/>
          <w:szCs w:val="18"/>
          <w:lang w:val="es-MX"/>
        </w:rPr>
      </w:pPr>
      <w:r w:rsidRPr="004B10C8">
        <w:rPr>
          <w:rFonts w:ascii="Arial" w:eastAsia="Calibri" w:hAnsi="Arial" w:cs="Arial"/>
          <w:b/>
          <w:sz w:val="18"/>
          <w:szCs w:val="18"/>
          <w:lang w:val="es-MX"/>
        </w:rPr>
        <w:t>REMPLEIN H</w:t>
      </w:r>
      <w:r w:rsidRPr="004B10C8">
        <w:rPr>
          <w:rFonts w:ascii="Arial" w:eastAsia="Calibri" w:hAnsi="Arial" w:cs="Arial"/>
          <w:sz w:val="18"/>
          <w:szCs w:val="18"/>
          <w:lang w:val="es-MX"/>
        </w:rPr>
        <w:t xml:space="preserve">. (1980) </w:t>
      </w:r>
      <w:r w:rsidRPr="004B10C8">
        <w:rPr>
          <w:rFonts w:ascii="Arial" w:eastAsia="Calibri" w:hAnsi="Arial" w:cs="Arial"/>
          <w:b/>
          <w:sz w:val="18"/>
          <w:szCs w:val="18"/>
          <w:lang w:val="es-MX"/>
        </w:rPr>
        <w:t>Tratado de psicología evolutiva</w:t>
      </w:r>
      <w:r w:rsidRPr="004B10C8">
        <w:rPr>
          <w:rFonts w:ascii="Arial" w:eastAsia="Calibri" w:hAnsi="Arial" w:cs="Arial"/>
          <w:sz w:val="18"/>
          <w:szCs w:val="18"/>
          <w:lang w:val="es-MX"/>
        </w:rPr>
        <w:t xml:space="preserve">. Editorial Labor. México. </w:t>
      </w:r>
    </w:p>
    <w:p w:rsidR="00EC52ED" w:rsidRPr="004B10C8" w:rsidRDefault="00EC52ED" w:rsidP="00353237">
      <w:pPr>
        <w:autoSpaceDE w:val="0"/>
        <w:autoSpaceDN w:val="0"/>
        <w:adjustRightInd w:val="0"/>
        <w:spacing w:line="240" w:lineRule="auto"/>
        <w:ind w:left="567" w:right="-143" w:hanging="567"/>
        <w:jc w:val="both"/>
        <w:rPr>
          <w:rFonts w:ascii="Arial" w:eastAsia="Calibri" w:hAnsi="Arial" w:cs="Arial"/>
          <w:iCs/>
          <w:sz w:val="18"/>
          <w:szCs w:val="18"/>
          <w:lang w:val="es-MX"/>
        </w:rPr>
      </w:pPr>
      <w:r w:rsidRPr="004B10C8">
        <w:rPr>
          <w:rFonts w:ascii="Arial" w:eastAsia="Calibri" w:hAnsi="Arial" w:cs="Arial"/>
          <w:b/>
          <w:iCs/>
          <w:sz w:val="18"/>
          <w:szCs w:val="18"/>
          <w:lang w:val="es-MX"/>
        </w:rPr>
        <w:t xml:space="preserve">RUIZ </w:t>
      </w:r>
      <w:r w:rsidRPr="004B10C8">
        <w:rPr>
          <w:rFonts w:ascii="Arial" w:eastAsia="Calibri" w:hAnsi="Arial" w:cs="Arial"/>
          <w:iCs/>
          <w:sz w:val="18"/>
          <w:szCs w:val="18"/>
          <w:lang w:val="es-MX"/>
        </w:rPr>
        <w:t>Luis E</w:t>
      </w:r>
      <w:r w:rsidRPr="004B10C8">
        <w:rPr>
          <w:rFonts w:ascii="Arial" w:eastAsia="Calibri" w:hAnsi="Arial" w:cs="Arial"/>
          <w:b/>
          <w:iCs/>
          <w:sz w:val="18"/>
          <w:szCs w:val="18"/>
          <w:lang w:val="es-MX"/>
        </w:rPr>
        <w:t xml:space="preserve">. </w:t>
      </w:r>
      <w:r w:rsidRPr="004B10C8">
        <w:rPr>
          <w:rFonts w:ascii="Arial" w:eastAsia="Calibri" w:hAnsi="Arial" w:cs="Arial"/>
          <w:iCs/>
          <w:sz w:val="18"/>
          <w:szCs w:val="18"/>
          <w:lang w:val="es-MX"/>
        </w:rPr>
        <w:t xml:space="preserve">(1986). </w:t>
      </w:r>
      <w:r w:rsidRPr="004B10C8">
        <w:rPr>
          <w:rFonts w:ascii="Arial" w:eastAsia="Calibri" w:hAnsi="Arial" w:cs="Arial"/>
          <w:b/>
          <w:iCs/>
          <w:sz w:val="18"/>
          <w:szCs w:val="18"/>
          <w:lang w:val="es-MX"/>
        </w:rPr>
        <w:t>Tratado elemental de pedagogía.</w:t>
      </w:r>
      <w:r w:rsidRPr="004B10C8">
        <w:rPr>
          <w:rFonts w:ascii="Arial" w:eastAsia="Calibri" w:hAnsi="Arial" w:cs="Arial"/>
          <w:iCs/>
          <w:sz w:val="18"/>
          <w:szCs w:val="18"/>
          <w:lang w:val="es-MX"/>
        </w:rPr>
        <w:t xml:space="preserve"> Edición facsimilar. México, UNAM, p.83-84 (Biblioteca Pedagógica).  </w:t>
      </w:r>
      <w:r w:rsidRPr="004B10C8">
        <w:rPr>
          <w:rFonts w:ascii="Arial" w:eastAsia="Calibri" w:hAnsi="Arial" w:cs="Arial"/>
          <w:sz w:val="18"/>
          <w:szCs w:val="18"/>
          <w:lang w:val="es-MX"/>
        </w:rPr>
        <w:t xml:space="preserve">Disponible en: </w:t>
      </w:r>
      <w:hyperlink r:id="rId10" w:history="1">
        <w:r w:rsidRPr="004B10C8">
          <w:rPr>
            <w:rFonts w:ascii="Arial" w:eastAsia="Calibri" w:hAnsi="Arial" w:cs="Arial"/>
            <w:sz w:val="18"/>
            <w:szCs w:val="18"/>
            <w:lang w:val="es-MX"/>
          </w:rPr>
          <w:t>http://biblioweb.tic.unam.mx/diccionario/htm/articulos/terminos/ter_d/dones_frobel.htm</w:t>
        </w:r>
      </w:hyperlink>
      <w:r w:rsidR="006E1F53" w:rsidRPr="004B10C8">
        <w:rPr>
          <w:rFonts w:ascii="Arial" w:eastAsia="Calibri" w:hAnsi="Arial" w:cs="Arial"/>
          <w:sz w:val="18"/>
          <w:szCs w:val="18"/>
          <w:lang w:val="es-MX"/>
        </w:rPr>
        <w:t>, c</w:t>
      </w:r>
      <w:r w:rsidRPr="004B10C8">
        <w:rPr>
          <w:rFonts w:ascii="Arial" w:eastAsia="Calibri" w:hAnsi="Arial" w:cs="Arial"/>
          <w:iCs/>
          <w:sz w:val="18"/>
          <w:szCs w:val="18"/>
          <w:lang w:val="es-MX"/>
        </w:rPr>
        <w:t>onsultado en marzo de 2013</w:t>
      </w:r>
      <w:r w:rsidR="006E1F53" w:rsidRPr="004B10C8">
        <w:rPr>
          <w:rFonts w:ascii="Arial" w:eastAsia="Calibri" w:hAnsi="Arial" w:cs="Arial"/>
          <w:iCs/>
          <w:sz w:val="18"/>
          <w:szCs w:val="18"/>
          <w:lang w:val="es-MX"/>
        </w:rPr>
        <w:t>.</w:t>
      </w:r>
    </w:p>
    <w:p w:rsidR="00EC52ED" w:rsidRPr="004B10C8" w:rsidRDefault="00EC52ED" w:rsidP="00353237">
      <w:pPr>
        <w:spacing w:line="240" w:lineRule="auto"/>
        <w:ind w:left="567" w:hanging="567"/>
        <w:jc w:val="both"/>
        <w:rPr>
          <w:rFonts w:ascii="Arial" w:eastAsia="Calibri" w:hAnsi="Arial" w:cs="Arial"/>
          <w:sz w:val="18"/>
          <w:szCs w:val="18"/>
          <w:lang w:val="es-MX"/>
        </w:rPr>
      </w:pPr>
      <w:r w:rsidRPr="004B10C8">
        <w:rPr>
          <w:rFonts w:ascii="Arial" w:eastAsia="Calibri" w:hAnsi="Arial" w:cs="Arial"/>
          <w:b/>
          <w:sz w:val="18"/>
          <w:szCs w:val="18"/>
          <w:lang w:val="es-MX"/>
        </w:rPr>
        <w:t>SÁNCHEZ</w:t>
      </w:r>
      <w:r w:rsidRPr="004B10C8">
        <w:rPr>
          <w:rFonts w:ascii="Arial" w:eastAsia="Calibri" w:hAnsi="Arial" w:cs="Arial"/>
          <w:sz w:val="18"/>
          <w:szCs w:val="18"/>
          <w:lang w:val="es-MX"/>
        </w:rPr>
        <w:t xml:space="preserve">, Raúl. (2010). </w:t>
      </w:r>
      <w:r w:rsidRPr="004B10C8">
        <w:rPr>
          <w:rFonts w:ascii="Arial" w:eastAsia="Calibri" w:hAnsi="Arial" w:cs="Arial"/>
          <w:b/>
          <w:sz w:val="18"/>
          <w:szCs w:val="18"/>
          <w:lang w:val="es-MX"/>
        </w:rPr>
        <w:t xml:space="preserve">En sintonía con la </w:t>
      </w:r>
      <w:r w:rsidR="001D509A" w:rsidRPr="004B10C8">
        <w:rPr>
          <w:rFonts w:ascii="Arial" w:eastAsia="Calibri" w:hAnsi="Arial" w:cs="Arial"/>
          <w:b/>
          <w:sz w:val="18"/>
          <w:szCs w:val="18"/>
          <w:lang w:val="es-MX"/>
        </w:rPr>
        <w:t>E</w:t>
      </w:r>
      <w:r w:rsidRPr="004B10C8">
        <w:rPr>
          <w:rFonts w:ascii="Arial" w:eastAsia="Calibri" w:hAnsi="Arial" w:cs="Arial"/>
          <w:b/>
          <w:sz w:val="18"/>
          <w:szCs w:val="18"/>
          <w:lang w:val="es-MX"/>
        </w:rPr>
        <w:t>ducadora</w:t>
      </w:r>
      <w:r w:rsidRPr="004B10C8">
        <w:rPr>
          <w:rFonts w:ascii="Arial" w:eastAsia="Calibri" w:hAnsi="Arial" w:cs="Arial"/>
          <w:sz w:val="18"/>
          <w:szCs w:val="18"/>
          <w:lang w:val="es-MX"/>
        </w:rPr>
        <w:t>. México. Editorial Trillas.</w:t>
      </w:r>
    </w:p>
    <w:p w:rsidR="00F8554D" w:rsidRPr="004B10C8" w:rsidRDefault="00F8554D" w:rsidP="00353237">
      <w:pPr>
        <w:autoSpaceDE w:val="0"/>
        <w:autoSpaceDN w:val="0"/>
        <w:adjustRightInd w:val="0"/>
        <w:spacing w:line="240" w:lineRule="auto"/>
        <w:ind w:left="720" w:hanging="720"/>
        <w:jc w:val="both"/>
        <w:rPr>
          <w:rFonts w:ascii="Arial" w:eastAsia="Calibri" w:hAnsi="Arial" w:cs="Arial"/>
          <w:sz w:val="18"/>
          <w:szCs w:val="18"/>
          <w:lang w:val="es-MX"/>
        </w:rPr>
      </w:pPr>
      <w:r w:rsidRPr="004B10C8">
        <w:rPr>
          <w:rFonts w:ascii="Arial" w:eastAsia="Calibri" w:hAnsi="Arial" w:cs="Arial"/>
          <w:b/>
          <w:sz w:val="18"/>
          <w:szCs w:val="18"/>
          <w:lang w:val="es-MX"/>
        </w:rPr>
        <w:t>SEP</w:t>
      </w:r>
      <w:r w:rsidRPr="004B10C8">
        <w:rPr>
          <w:rFonts w:ascii="Arial" w:eastAsia="Calibri" w:hAnsi="Arial" w:cs="Arial"/>
          <w:sz w:val="18"/>
          <w:szCs w:val="18"/>
          <w:lang w:val="es-MX"/>
        </w:rPr>
        <w:t xml:space="preserve">. (2004). </w:t>
      </w:r>
      <w:r w:rsidRPr="004B10C8">
        <w:rPr>
          <w:rFonts w:ascii="Arial" w:eastAsia="Calibri" w:hAnsi="Arial" w:cs="Arial"/>
          <w:b/>
          <w:bCs/>
          <w:iCs/>
          <w:sz w:val="18"/>
          <w:szCs w:val="18"/>
          <w:lang w:val="es-MX"/>
        </w:rPr>
        <w:t xml:space="preserve">Curso de formación y actualización profesional para el personal docente. </w:t>
      </w:r>
      <w:r w:rsidRPr="004B10C8">
        <w:rPr>
          <w:rFonts w:ascii="Arial" w:eastAsia="Calibri" w:hAnsi="Arial" w:cs="Arial"/>
          <w:sz w:val="18"/>
          <w:szCs w:val="18"/>
          <w:lang w:val="es-MX"/>
        </w:rPr>
        <w:t>México. Secretaría de Educación Pública (SEP). Subsecretaría de Educación Básica y Normal. Dirección General de Normatividad. Dirección de Desarrollo Curricular para la Educación Básica</w:t>
      </w:r>
      <w:r w:rsidR="00122EDA" w:rsidRPr="004B10C8">
        <w:rPr>
          <w:rFonts w:ascii="Arial" w:eastAsia="Calibri" w:hAnsi="Arial" w:cs="Arial"/>
          <w:sz w:val="18"/>
          <w:szCs w:val="18"/>
          <w:lang w:val="es-MX"/>
        </w:rPr>
        <w:t>.</w:t>
      </w:r>
    </w:p>
    <w:p w:rsidR="00EC52ED" w:rsidRPr="004B10C8" w:rsidRDefault="00EC52ED" w:rsidP="00353237">
      <w:pPr>
        <w:spacing w:line="240" w:lineRule="auto"/>
        <w:ind w:left="567" w:hanging="567"/>
        <w:jc w:val="both"/>
        <w:rPr>
          <w:rFonts w:ascii="Arial" w:eastAsia="Calibri" w:hAnsi="Arial" w:cs="Arial"/>
          <w:sz w:val="18"/>
          <w:szCs w:val="18"/>
          <w:lang w:val="es-MX"/>
        </w:rPr>
      </w:pPr>
      <w:r w:rsidRPr="004B10C8">
        <w:rPr>
          <w:rFonts w:ascii="Arial" w:eastAsia="Calibri" w:hAnsi="Arial" w:cs="Arial"/>
          <w:b/>
          <w:sz w:val="18"/>
          <w:szCs w:val="18"/>
          <w:lang w:val="es-MX"/>
        </w:rPr>
        <w:t>SEP</w:t>
      </w:r>
      <w:r w:rsidRPr="004B10C8">
        <w:rPr>
          <w:rFonts w:ascii="Arial" w:eastAsia="Calibri" w:hAnsi="Arial" w:cs="Arial"/>
          <w:sz w:val="18"/>
          <w:szCs w:val="18"/>
          <w:lang w:val="es-MX"/>
        </w:rPr>
        <w:t xml:space="preserve">. (2011). </w:t>
      </w:r>
      <w:r w:rsidRPr="004B10C8">
        <w:rPr>
          <w:rFonts w:ascii="Arial" w:eastAsia="Calibri" w:hAnsi="Arial" w:cs="Arial"/>
          <w:b/>
          <w:sz w:val="18"/>
          <w:szCs w:val="18"/>
          <w:lang w:val="es-MX"/>
        </w:rPr>
        <w:t>Programa de Educación Preescolar (PEP) 2011</w:t>
      </w:r>
      <w:r w:rsidRPr="004B10C8">
        <w:rPr>
          <w:rFonts w:ascii="Arial" w:eastAsia="Calibri" w:hAnsi="Arial" w:cs="Arial"/>
          <w:sz w:val="18"/>
          <w:szCs w:val="18"/>
          <w:lang w:val="es-MX"/>
        </w:rPr>
        <w:t>. México. Secretaría de Educación Pública. Subsecretaría de Educación Básica.</w:t>
      </w:r>
    </w:p>
    <w:p w:rsidR="00EC52ED" w:rsidRPr="004B10C8" w:rsidRDefault="00EC52ED" w:rsidP="00353237">
      <w:pPr>
        <w:spacing w:line="240" w:lineRule="auto"/>
        <w:ind w:left="567" w:hanging="567"/>
        <w:jc w:val="both"/>
        <w:rPr>
          <w:rFonts w:ascii="Arial" w:eastAsia="Calibri" w:hAnsi="Arial" w:cs="Arial"/>
          <w:sz w:val="18"/>
          <w:szCs w:val="18"/>
          <w:lang w:val="es-MX"/>
        </w:rPr>
      </w:pPr>
      <w:r w:rsidRPr="004B10C8">
        <w:rPr>
          <w:rFonts w:ascii="Arial" w:eastAsia="Calibri" w:hAnsi="Arial" w:cs="Arial"/>
          <w:b/>
          <w:sz w:val="18"/>
          <w:szCs w:val="18"/>
          <w:lang w:val="es-MX"/>
        </w:rPr>
        <w:t>VYGOTSKI</w:t>
      </w:r>
      <w:r w:rsidRPr="004B10C8">
        <w:rPr>
          <w:rFonts w:ascii="Arial" w:eastAsia="Calibri" w:hAnsi="Arial" w:cs="Arial"/>
          <w:sz w:val="18"/>
          <w:szCs w:val="18"/>
          <w:lang w:val="es-MX"/>
        </w:rPr>
        <w:t xml:space="preserve">, Lev </w:t>
      </w:r>
      <w:proofErr w:type="spellStart"/>
      <w:r w:rsidRPr="004B10C8">
        <w:rPr>
          <w:rFonts w:ascii="Arial" w:eastAsia="Calibri" w:hAnsi="Arial" w:cs="Arial"/>
          <w:sz w:val="18"/>
          <w:szCs w:val="18"/>
          <w:lang w:val="es-MX"/>
        </w:rPr>
        <w:t>Semynovich</w:t>
      </w:r>
      <w:proofErr w:type="spellEnd"/>
      <w:r w:rsidRPr="004B10C8">
        <w:rPr>
          <w:rFonts w:ascii="Arial" w:eastAsia="Calibri" w:hAnsi="Arial" w:cs="Arial"/>
          <w:sz w:val="18"/>
          <w:szCs w:val="18"/>
          <w:lang w:val="es-MX"/>
        </w:rPr>
        <w:t xml:space="preserve">. (2001). </w:t>
      </w:r>
      <w:r w:rsidRPr="004B10C8">
        <w:rPr>
          <w:rFonts w:ascii="Arial" w:eastAsia="Calibri" w:hAnsi="Arial" w:cs="Arial"/>
          <w:b/>
          <w:sz w:val="18"/>
          <w:szCs w:val="18"/>
          <w:lang w:val="es-MX"/>
        </w:rPr>
        <w:t>La imaginación y el arte en la infancia: ensayo psicológico</w:t>
      </w:r>
      <w:r w:rsidRPr="004B10C8">
        <w:rPr>
          <w:rFonts w:ascii="Arial" w:eastAsia="Calibri" w:hAnsi="Arial" w:cs="Arial"/>
          <w:sz w:val="18"/>
          <w:szCs w:val="18"/>
          <w:lang w:val="es-MX"/>
        </w:rPr>
        <w:t>. México. Editorial Coyoacán.</w:t>
      </w:r>
    </w:p>
    <w:p w:rsidR="00EC52ED" w:rsidRPr="004B10C8" w:rsidRDefault="00EC52ED" w:rsidP="00353237">
      <w:pPr>
        <w:tabs>
          <w:tab w:val="left" w:pos="5810"/>
        </w:tabs>
        <w:spacing w:line="240" w:lineRule="auto"/>
        <w:jc w:val="both"/>
        <w:rPr>
          <w:rFonts w:ascii="Arial" w:eastAsia="Calibri" w:hAnsi="Arial" w:cs="Arial"/>
          <w:b/>
          <w:sz w:val="18"/>
          <w:szCs w:val="18"/>
          <w:lang w:val="es-MX"/>
        </w:rPr>
      </w:pPr>
      <w:proofErr w:type="spellStart"/>
      <w:r w:rsidRPr="004B10C8">
        <w:rPr>
          <w:rFonts w:ascii="Arial" w:eastAsia="Calibri" w:hAnsi="Arial" w:cs="Arial"/>
          <w:b/>
          <w:sz w:val="18"/>
          <w:szCs w:val="18"/>
          <w:lang w:val="es-MX"/>
        </w:rPr>
        <w:t>Cibergrafía</w:t>
      </w:r>
      <w:proofErr w:type="spellEnd"/>
      <w:r w:rsidRPr="004B10C8">
        <w:rPr>
          <w:rFonts w:ascii="Arial" w:eastAsia="Calibri" w:hAnsi="Arial" w:cs="Arial"/>
          <w:b/>
          <w:sz w:val="18"/>
          <w:szCs w:val="18"/>
          <w:lang w:val="es-MX"/>
        </w:rPr>
        <w:t>.</w:t>
      </w:r>
    </w:p>
    <w:p w:rsidR="00513A30" w:rsidRPr="004B10C8" w:rsidRDefault="00072E68" w:rsidP="00353237">
      <w:pPr>
        <w:spacing w:line="240" w:lineRule="auto"/>
        <w:ind w:left="567" w:hanging="567"/>
        <w:rPr>
          <w:rFonts w:ascii="Arial" w:hAnsi="Arial" w:cs="Arial"/>
          <w:sz w:val="18"/>
          <w:szCs w:val="18"/>
          <w:lang w:val="es-MX"/>
        </w:rPr>
      </w:pPr>
      <w:proofErr w:type="gramStart"/>
      <w:r w:rsidRPr="004B10C8">
        <w:rPr>
          <w:rStyle w:val="intellitxt"/>
          <w:rFonts w:ascii="Arial" w:hAnsi="Arial" w:cs="Arial"/>
          <w:sz w:val="18"/>
          <w:szCs w:val="18"/>
        </w:rPr>
        <w:t>http</w:t>
      </w:r>
      <w:proofErr w:type="gramEnd"/>
      <w:r w:rsidRPr="004B10C8">
        <w:rPr>
          <w:rStyle w:val="intellitxt"/>
          <w:rFonts w:ascii="Arial" w:hAnsi="Arial" w:cs="Arial"/>
          <w:sz w:val="18"/>
          <w:szCs w:val="18"/>
        </w:rPr>
        <w:t>://www.ehowenespanol.com/juegos-preescolares-autorregulacion-info_227286/, 2011, consultado en febrero de 2014.</w:t>
      </w:r>
    </w:p>
    <w:sectPr w:rsidR="00513A30" w:rsidRPr="004B10C8" w:rsidSect="008725B1">
      <w:footerReference w:type="defaul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AEF" w:rsidRDefault="008C1AEF" w:rsidP="000262B8">
      <w:pPr>
        <w:spacing w:after="0" w:line="240" w:lineRule="auto"/>
      </w:pPr>
      <w:r>
        <w:separator/>
      </w:r>
    </w:p>
  </w:endnote>
  <w:endnote w:type="continuationSeparator" w:id="0">
    <w:p w:rsidR="008C1AEF" w:rsidRDefault="008C1AEF" w:rsidP="00026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865889"/>
      <w:docPartObj>
        <w:docPartGallery w:val="Page Numbers (Bottom of Page)"/>
        <w:docPartUnique/>
      </w:docPartObj>
    </w:sdtPr>
    <w:sdtEndPr/>
    <w:sdtContent>
      <w:p w:rsidR="00490036" w:rsidRDefault="008D7D50">
        <w:pPr>
          <w:pStyle w:val="Piedepgina"/>
        </w:pPr>
        <w:r>
          <w:rPr>
            <w:noProof/>
            <w:lang w:eastAsia="es-MX"/>
          </w:rPr>
          <mc:AlternateContent>
            <mc:Choice Requires="wps">
              <w:drawing>
                <wp:anchor distT="0" distB="0" distL="114300" distR="114300" simplePos="0" relativeHeight="251659264" behindDoc="0" locked="0" layoutInCell="1" allowOverlap="1" wp14:editId="7BEF25B2">
                  <wp:simplePos x="0" y="0"/>
                  <wp:positionH relativeFrom="margin">
                    <wp:align>center</wp:align>
                  </wp:positionH>
                  <wp:positionV relativeFrom="bottomMargin">
                    <wp:align>center</wp:align>
                  </wp:positionV>
                  <wp:extent cx="561975" cy="561975"/>
                  <wp:effectExtent l="9525" t="9525" r="9525" b="9525"/>
                  <wp:wrapNone/>
                  <wp:docPr id="604" name="Óva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8D7D50" w:rsidRDefault="008D7D50">
                              <w:pPr>
                                <w:pStyle w:val="Piedepgina"/>
                                <w:rPr>
                                  <w:color w:val="4F81BD" w:themeColor="accent1"/>
                                </w:rPr>
                              </w:pPr>
                              <w:r>
                                <w:fldChar w:fldCharType="begin"/>
                              </w:r>
                              <w:r>
                                <w:instrText>PAGE  \* MERGEFORMAT</w:instrText>
                              </w:r>
                              <w:r>
                                <w:fldChar w:fldCharType="separate"/>
                              </w:r>
                              <w:r w:rsidR="004B10C8" w:rsidRPr="004B10C8">
                                <w:rPr>
                                  <w:noProof/>
                                  <w:color w:val="4F81BD" w:themeColor="accent1"/>
                                  <w:lang w:val="es-ES"/>
                                </w:rPr>
                                <w:t>1</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Óvalo 6"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" filled="f" fillcolor="#c0504d" strokecolor="#adc1d9" strokeweight="1pt">
                  <v:textbox inset="0,0,0,0">
                    <w:txbxContent>
                      <w:p w:rsidR="008D7D50" w:rsidRDefault="008D7D50">
                        <w:pPr>
                          <w:pStyle w:val="Piedepgina"/>
                          <w:rPr>
                            <w:color w:val="4F81BD" w:themeColor="accent1"/>
                          </w:rPr>
                        </w:pPr>
                        <w:r>
                          <w:fldChar w:fldCharType="begin"/>
                        </w:r>
                        <w:r>
                          <w:instrText>PAGE  \* MERGEFORMAT</w:instrText>
                        </w:r>
                        <w:r>
                          <w:fldChar w:fldCharType="separate"/>
                        </w:r>
                        <w:r w:rsidR="004B10C8" w:rsidRPr="004B10C8">
                          <w:rPr>
                            <w:noProof/>
                            <w:color w:val="4F81BD" w:themeColor="accent1"/>
                            <w:lang w:val="es-ES"/>
                          </w:rPr>
                          <w:t>1</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AEF" w:rsidRDefault="008C1AEF" w:rsidP="000262B8">
      <w:pPr>
        <w:spacing w:after="0" w:line="240" w:lineRule="auto"/>
      </w:pPr>
      <w:r>
        <w:separator/>
      </w:r>
    </w:p>
  </w:footnote>
  <w:footnote w:type="continuationSeparator" w:id="0">
    <w:p w:rsidR="008C1AEF" w:rsidRDefault="008C1AEF" w:rsidP="000262B8">
      <w:pPr>
        <w:spacing w:after="0" w:line="240" w:lineRule="auto"/>
      </w:pPr>
      <w:r>
        <w:continuationSeparator/>
      </w:r>
    </w:p>
  </w:footnote>
  <w:footnote w:id="1">
    <w:p w:rsidR="00490036" w:rsidRPr="00CB36F3" w:rsidRDefault="00490036" w:rsidP="0019650F">
      <w:pPr>
        <w:pStyle w:val="Textonotapie"/>
        <w:jc w:val="both"/>
        <w:rPr>
          <w:rFonts w:ascii="Arial" w:hAnsi="Arial" w:cs="Arial"/>
          <w:sz w:val="14"/>
          <w:szCs w:val="14"/>
        </w:rPr>
      </w:pPr>
      <w:r w:rsidRPr="00CB36F3">
        <w:rPr>
          <w:rStyle w:val="Refdenotaalpie"/>
          <w:rFonts w:ascii="Arial" w:hAnsi="Arial" w:cs="Arial"/>
          <w:b/>
          <w:sz w:val="14"/>
          <w:szCs w:val="14"/>
        </w:rPr>
        <w:footnoteRef/>
      </w:r>
      <w:r w:rsidRPr="00CB36F3">
        <w:rPr>
          <w:rFonts w:ascii="Arial" w:hAnsi="Arial" w:cs="Arial"/>
          <w:sz w:val="14"/>
          <w:szCs w:val="14"/>
        </w:rPr>
        <w:t xml:space="preserve"> </w:t>
      </w:r>
      <w:r w:rsidRPr="00CB36F3">
        <w:rPr>
          <w:rStyle w:val="intellitxt"/>
          <w:rFonts w:ascii="Arial" w:hAnsi="Arial" w:cs="Arial"/>
          <w:color w:val="232323"/>
          <w:sz w:val="14"/>
          <w:szCs w:val="14"/>
          <w:lang w:val="es-ES"/>
        </w:rPr>
        <w:t xml:space="preserve">La </w:t>
      </w:r>
      <w:r w:rsidRPr="00CB36F3">
        <w:rPr>
          <w:rStyle w:val="intellitxt"/>
          <w:rFonts w:ascii="Arial" w:hAnsi="Arial" w:cs="Arial"/>
          <w:b/>
          <w:color w:val="232323"/>
          <w:sz w:val="14"/>
          <w:szCs w:val="14"/>
          <w:lang w:val="es-ES"/>
        </w:rPr>
        <w:t>autorregulación</w:t>
      </w:r>
      <w:r w:rsidRPr="00CB36F3">
        <w:rPr>
          <w:rStyle w:val="intellitxt"/>
          <w:rFonts w:ascii="Arial" w:hAnsi="Arial" w:cs="Arial"/>
          <w:color w:val="232323"/>
          <w:sz w:val="14"/>
          <w:szCs w:val="14"/>
          <w:lang w:val="es-ES"/>
        </w:rPr>
        <w:t xml:space="preserve"> es la capacidad del niño para prestar atención, </w:t>
      </w:r>
      <w:r w:rsidRPr="00CB36F3">
        <w:rPr>
          <w:rStyle w:val="ilad"/>
          <w:rFonts w:ascii="Arial" w:hAnsi="Arial" w:cs="Arial"/>
          <w:color w:val="232323"/>
          <w:sz w:val="14"/>
          <w:szCs w:val="14"/>
          <w:lang w:val="es-ES"/>
        </w:rPr>
        <w:t>escuchar</w:t>
      </w:r>
      <w:r w:rsidRPr="00CB36F3">
        <w:rPr>
          <w:rStyle w:val="intellitxt"/>
          <w:rFonts w:ascii="Arial" w:hAnsi="Arial" w:cs="Arial"/>
          <w:color w:val="232323"/>
          <w:sz w:val="14"/>
          <w:szCs w:val="14"/>
          <w:lang w:val="es-ES"/>
        </w:rPr>
        <w:t xml:space="preserve">, recordar y seguir las </w:t>
      </w:r>
      <w:r w:rsidRPr="00CB36F3">
        <w:rPr>
          <w:rStyle w:val="ilad"/>
          <w:rFonts w:ascii="Arial" w:hAnsi="Arial" w:cs="Arial"/>
          <w:color w:val="232323"/>
          <w:sz w:val="14"/>
          <w:szCs w:val="14"/>
          <w:lang w:val="es-ES"/>
        </w:rPr>
        <w:t>instrucciones</w:t>
      </w:r>
      <w:r w:rsidRPr="00CB36F3">
        <w:rPr>
          <w:rStyle w:val="intellitxt"/>
          <w:rFonts w:ascii="Arial" w:hAnsi="Arial" w:cs="Arial"/>
          <w:color w:val="232323"/>
          <w:sz w:val="14"/>
          <w:szCs w:val="14"/>
          <w:lang w:val="es-ES"/>
        </w:rPr>
        <w:t xml:space="preserve"> a través de una tarea; también […] es un indicador clave en el logro académico posterior y el éxito; […] Megan </w:t>
      </w:r>
      <w:proofErr w:type="spellStart"/>
      <w:r w:rsidRPr="00CB36F3">
        <w:rPr>
          <w:rStyle w:val="intellitxt"/>
          <w:rFonts w:ascii="Arial" w:hAnsi="Arial" w:cs="Arial"/>
          <w:color w:val="232323"/>
          <w:sz w:val="14"/>
          <w:szCs w:val="14"/>
          <w:lang w:val="es-ES"/>
        </w:rPr>
        <w:t>McClelland</w:t>
      </w:r>
      <w:proofErr w:type="spellEnd"/>
      <w:r w:rsidRPr="00CB36F3">
        <w:rPr>
          <w:rStyle w:val="intellitxt"/>
          <w:rFonts w:ascii="Arial" w:hAnsi="Arial" w:cs="Arial"/>
          <w:color w:val="232323"/>
          <w:sz w:val="14"/>
          <w:szCs w:val="14"/>
          <w:lang w:val="es-ES"/>
        </w:rPr>
        <w:t xml:space="preserve">, un experto en la autorregulación en niños de la </w:t>
      </w:r>
      <w:proofErr w:type="spellStart"/>
      <w:r w:rsidRPr="00CB36F3">
        <w:rPr>
          <w:rStyle w:val="intellitxt"/>
          <w:rFonts w:ascii="Arial" w:hAnsi="Arial" w:cs="Arial"/>
          <w:color w:val="232323"/>
          <w:sz w:val="14"/>
          <w:szCs w:val="14"/>
          <w:lang w:val="es-ES"/>
        </w:rPr>
        <w:t>Oregon</w:t>
      </w:r>
      <w:proofErr w:type="spellEnd"/>
      <w:r w:rsidRPr="00CB36F3">
        <w:rPr>
          <w:rStyle w:val="intellitxt"/>
          <w:rFonts w:ascii="Arial" w:hAnsi="Arial" w:cs="Arial"/>
          <w:color w:val="232323"/>
          <w:sz w:val="14"/>
          <w:szCs w:val="14"/>
          <w:lang w:val="es-ES"/>
        </w:rPr>
        <w:t xml:space="preserve"> </w:t>
      </w:r>
      <w:proofErr w:type="spellStart"/>
      <w:r w:rsidRPr="00CB36F3">
        <w:rPr>
          <w:rStyle w:val="intellitxt"/>
          <w:rFonts w:ascii="Arial" w:hAnsi="Arial" w:cs="Arial"/>
          <w:color w:val="232323"/>
          <w:sz w:val="14"/>
          <w:szCs w:val="14"/>
          <w:lang w:val="es-ES"/>
        </w:rPr>
        <w:t>State</w:t>
      </w:r>
      <w:proofErr w:type="spellEnd"/>
      <w:r w:rsidRPr="00CB36F3">
        <w:rPr>
          <w:rStyle w:val="intellitxt"/>
          <w:rFonts w:ascii="Arial" w:hAnsi="Arial" w:cs="Arial"/>
          <w:color w:val="232323"/>
          <w:sz w:val="14"/>
          <w:szCs w:val="14"/>
          <w:lang w:val="es-ES"/>
        </w:rPr>
        <w:t xml:space="preserve"> </w:t>
      </w:r>
      <w:proofErr w:type="spellStart"/>
      <w:r w:rsidRPr="00CB36F3">
        <w:rPr>
          <w:rStyle w:val="intellitxt"/>
          <w:rFonts w:ascii="Arial" w:hAnsi="Arial" w:cs="Arial"/>
          <w:color w:val="232323"/>
          <w:sz w:val="14"/>
          <w:szCs w:val="14"/>
          <w:lang w:val="es-ES"/>
        </w:rPr>
        <w:t>University</w:t>
      </w:r>
      <w:proofErr w:type="spellEnd"/>
      <w:r w:rsidRPr="00CB36F3">
        <w:rPr>
          <w:rStyle w:val="intellitxt"/>
          <w:rFonts w:ascii="Arial" w:hAnsi="Arial" w:cs="Arial"/>
          <w:color w:val="232323"/>
          <w:sz w:val="14"/>
          <w:szCs w:val="14"/>
          <w:lang w:val="es-ES"/>
        </w:rPr>
        <w:t xml:space="preserve">, desarrolló la actividad de Cabeza-Dedos-Rodillas-Hombros para medir cuán bien un niño es capaz de autorregularse; […] ella encontró en un estudio anterior que los estudiantes que participaban en juegos de autorregulación mostraban una mejoría en la autorregulación y en el rendimiento académico; […] Kathy A. </w:t>
      </w:r>
      <w:proofErr w:type="spellStart"/>
      <w:r w:rsidRPr="00CB36F3">
        <w:rPr>
          <w:rStyle w:val="intellitxt"/>
          <w:rFonts w:ascii="Arial" w:hAnsi="Arial" w:cs="Arial"/>
          <w:color w:val="232323"/>
          <w:sz w:val="14"/>
          <w:szCs w:val="14"/>
          <w:lang w:val="es-ES"/>
        </w:rPr>
        <w:t>Bobula</w:t>
      </w:r>
      <w:proofErr w:type="spellEnd"/>
      <w:r w:rsidRPr="00CB36F3">
        <w:rPr>
          <w:rStyle w:val="intellitxt"/>
          <w:rFonts w:ascii="Arial" w:hAnsi="Arial" w:cs="Arial"/>
          <w:color w:val="232323"/>
          <w:sz w:val="14"/>
          <w:szCs w:val="14"/>
          <w:lang w:val="es-ES"/>
        </w:rPr>
        <w:t xml:space="preserve">, </w:t>
      </w:r>
      <w:proofErr w:type="spellStart"/>
      <w:r w:rsidRPr="00CB36F3">
        <w:rPr>
          <w:rStyle w:val="intellitxt"/>
          <w:rFonts w:ascii="Arial" w:hAnsi="Arial" w:cs="Arial"/>
          <w:color w:val="232323"/>
          <w:sz w:val="14"/>
          <w:szCs w:val="14"/>
          <w:lang w:val="es-ES"/>
        </w:rPr>
        <w:t>Ph.D</w:t>
      </w:r>
      <w:proofErr w:type="spellEnd"/>
      <w:r w:rsidRPr="00CB36F3">
        <w:rPr>
          <w:rStyle w:val="intellitxt"/>
          <w:rFonts w:ascii="Arial" w:hAnsi="Arial" w:cs="Arial"/>
          <w:color w:val="232323"/>
          <w:sz w:val="14"/>
          <w:szCs w:val="14"/>
          <w:lang w:val="es-ES"/>
        </w:rPr>
        <w:t xml:space="preserve">., afirma que el éxito de los niños en la escuela y en la vida depende en gran medida de su capacidad para autorregularse” </w:t>
      </w:r>
      <w:r w:rsidR="00AA73ED">
        <w:rPr>
          <w:rStyle w:val="intellitxt"/>
          <w:rFonts w:ascii="Arial" w:hAnsi="Arial" w:cs="Arial"/>
          <w:color w:val="232323"/>
          <w:sz w:val="14"/>
          <w:szCs w:val="14"/>
          <w:lang w:val="es-ES"/>
        </w:rPr>
        <w:t>(</w:t>
      </w:r>
      <w:r w:rsidRPr="00CB36F3">
        <w:rPr>
          <w:rStyle w:val="intellitxt"/>
          <w:rFonts w:ascii="Arial" w:hAnsi="Arial" w:cs="Arial"/>
          <w:color w:val="232323"/>
          <w:sz w:val="14"/>
          <w:szCs w:val="14"/>
          <w:lang w:val="es-ES"/>
        </w:rPr>
        <w:t>http://www.ehowenespanol.com/juegos-preescolares-autorregulacion-info_227286/, 2011)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EF44"/>
      </v:shape>
    </w:pict>
  </w:numPicBullet>
  <w:abstractNum w:abstractNumId="0">
    <w:nsid w:val="045C7C99"/>
    <w:multiLevelType w:val="multilevel"/>
    <w:tmpl w:val="E8A0ED74"/>
    <w:lvl w:ilvl="0">
      <w:start w:val="1"/>
      <w:numFmt w:val="decimal"/>
      <w:lvlText w:val="%1"/>
      <w:lvlJc w:val="left"/>
      <w:pPr>
        <w:ind w:left="885" w:hanging="885"/>
      </w:pPr>
      <w:rPr>
        <w:rFonts w:hint="default"/>
      </w:rPr>
    </w:lvl>
    <w:lvl w:ilvl="1">
      <w:start w:val="1"/>
      <w:numFmt w:val="decimal"/>
      <w:lvlText w:val="%1.%2"/>
      <w:lvlJc w:val="left"/>
      <w:pPr>
        <w:ind w:left="705" w:hanging="885"/>
      </w:pPr>
      <w:rPr>
        <w:rFonts w:hint="default"/>
      </w:rPr>
    </w:lvl>
    <w:lvl w:ilvl="2">
      <w:start w:val="1"/>
      <w:numFmt w:val="decimal"/>
      <w:lvlText w:val="%1.%2.%3"/>
      <w:lvlJc w:val="left"/>
      <w:pPr>
        <w:ind w:left="525" w:hanging="885"/>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360" w:hanging="1800"/>
      </w:pPr>
      <w:rPr>
        <w:rFonts w:hint="default"/>
      </w:rPr>
    </w:lvl>
  </w:abstractNum>
  <w:abstractNum w:abstractNumId="1">
    <w:nsid w:val="05D01CF5"/>
    <w:multiLevelType w:val="multilevel"/>
    <w:tmpl w:val="175A4E1C"/>
    <w:lvl w:ilvl="0">
      <w:start w:val="2"/>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360" w:hanging="1800"/>
      </w:pPr>
      <w:rPr>
        <w:rFonts w:hint="default"/>
      </w:rPr>
    </w:lvl>
  </w:abstractNum>
  <w:abstractNum w:abstractNumId="2">
    <w:nsid w:val="076C6562"/>
    <w:multiLevelType w:val="hybridMultilevel"/>
    <w:tmpl w:val="58B6984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321995"/>
    <w:multiLevelType w:val="hybridMultilevel"/>
    <w:tmpl w:val="56AEA1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9569B4"/>
    <w:multiLevelType w:val="hybridMultilevel"/>
    <w:tmpl w:val="F8903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0AC5585"/>
    <w:multiLevelType w:val="hybridMultilevel"/>
    <w:tmpl w:val="2F2866F6"/>
    <w:lvl w:ilvl="0" w:tplc="C99635D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E93EA7"/>
    <w:multiLevelType w:val="hybridMultilevel"/>
    <w:tmpl w:val="853CE53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29F0D26"/>
    <w:multiLevelType w:val="hybridMultilevel"/>
    <w:tmpl w:val="7C50AA1A"/>
    <w:lvl w:ilvl="0" w:tplc="3DCE6FC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AC5182"/>
    <w:multiLevelType w:val="hybridMultilevel"/>
    <w:tmpl w:val="50BC9E8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233864E6"/>
    <w:multiLevelType w:val="hybridMultilevel"/>
    <w:tmpl w:val="0AE2F96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75C40C4"/>
    <w:multiLevelType w:val="hybridMultilevel"/>
    <w:tmpl w:val="A17A5C9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912DFD"/>
    <w:multiLevelType w:val="hybridMultilevel"/>
    <w:tmpl w:val="C2500F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9265A32"/>
    <w:multiLevelType w:val="hybridMultilevel"/>
    <w:tmpl w:val="50FA1F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B8340D"/>
    <w:multiLevelType w:val="multilevel"/>
    <w:tmpl w:val="0588B2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286B47"/>
    <w:multiLevelType w:val="hybridMultilevel"/>
    <w:tmpl w:val="985EB1F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2AD425A"/>
    <w:multiLevelType w:val="hybridMultilevel"/>
    <w:tmpl w:val="6BDE7D9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2EB2BCC"/>
    <w:multiLevelType w:val="hybridMultilevel"/>
    <w:tmpl w:val="E612DF8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D8345B"/>
    <w:multiLevelType w:val="multilevel"/>
    <w:tmpl w:val="91BA31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B881DD2"/>
    <w:multiLevelType w:val="hybridMultilevel"/>
    <w:tmpl w:val="68F63C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D5C374E"/>
    <w:multiLevelType w:val="hybridMultilevel"/>
    <w:tmpl w:val="B5E6A87C"/>
    <w:lvl w:ilvl="0" w:tplc="2384DA74">
      <w:start w:val="1"/>
      <w:numFmt w:val="bullet"/>
      <w:lvlText w:val="•"/>
      <w:lvlJc w:val="left"/>
      <w:pPr>
        <w:tabs>
          <w:tab w:val="num" w:pos="720"/>
        </w:tabs>
        <w:ind w:left="720" w:hanging="360"/>
      </w:pPr>
      <w:rPr>
        <w:rFonts w:ascii="Times New Roman" w:hAnsi="Times New Roman" w:hint="default"/>
      </w:rPr>
    </w:lvl>
    <w:lvl w:ilvl="1" w:tplc="43A8F6E2" w:tentative="1">
      <w:start w:val="1"/>
      <w:numFmt w:val="bullet"/>
      <w:lvlText w:val="•"/>
      <w:lvlJc w:val="left"/>
      <w:pPr>
        <w:tabs>
          <w:tab w:val="num" w:pos="1440"/>
        </w:tabs>
        <w:ind w:left="1440" w:hanging="360"/>
      </w:pPr>
      <w:rPr>
        <w:rFonts w:ascii="Times New Roman" w:hAnsi="Times New Roman" w:hint="default"/>
      </w:rPr>
    </w:lvl>
    <w:lvl w:ilvl="2" w:tplc="DFBE3CE8" w:tentative="1">
      <w:start w:val="1"/>
      <w:numFmt w:val="bullet"/>
      <w:lvlText w:val="•"/>
      <w:lvlJc w:val="left"/>
      <w:pPr>
        <w:tabs>
          <w:tab w:val="num" w:pos="2160"/>
        </w:tabs>
        <w:ind w:left="2160" w:hanging="360"/>
      </w:pPr>
      <w:rPr>
        <w:rFonts w:ascii="Times New Roman" w:hAnsi="Times New Roman" w:hint="default"/>
      </w:rPr>
    </w:lvl>
    <w:lvl w:ilvl="3" w:tplc="0E32109A" w:tentative="1">
      <w:start w:val="1"/>
      <w:numFmt w:val="bullet"/>
      <w:lvlText w:val="•"/>
      <w:lvlJc w:val="left"/>
      <w:pPr>
        <w:tabs>
          <w:tab w:val="num" w:pos="2880"/>
        </w:tabs>
        <w:ind w:left="2880" w:hanging="360"/>
      </w:pPr>
      <w:rPr>
        <w:rFonts w:ascii="Times New Roman" w:hAnsi="Times New Roman" w:hint="default"/>
      </w:rPr>
    </w:lvl>
    <w:lvl w:ilvl="4" w:tplc="4E56B65A" w:tentative="1">
      <w:start w:val="1"/>
      <w:numFmt w:val="bullet"/>
      <w:lvlText w:val="•"/>
      <w:lvlJc w:val="left"/>
      <w:pPr>
        <w:tabs>
          <w:tab w:val="num" w:pos="3600"/>
        </w:tabs>
        <w:ind w:left="3600" w:hanging="360"/>
      </w:pPr>
      <w:rPr>
        <w:rFonts w:ascii="Times New Roman" w:hAnsi="Times New Roman" w:hint="default"/>
      </w:rPr>
    </w:lvl>
    <w:lvl w:ilvl="5" w:tplc="5196456C" w:tentative="1">
      <w:start w:val="1"/>
      <w:numFmt w:val="bullet"/>
      <w:lvlText w:val="•"/>
      <w:lvlJc w:val="left"/>
      <w:pPr>
        <w:tabs>
          <w:tab w:val="num" w:pos="4320"/>
        </w:tabs>
        <w:ind w:left="4320" w:hanging="360"/>
      </w:pPr>
      <w:rPr>
        <w:rFonts w:ascii="Times New Roman" w:hAnsi="Times New Roman" w:hint="default"/>
      </w:rPr>
    </w:lvl>
    <w:lvl w:ilvl="6" w:tplc="D12AE6D4" w:tentative="1">
      <w:start w:val="1"/>
      <w:numFmt w:val="bullet"/>
      <w:lvlText w:val="•"/>
      <w:lvlJc w:val="left"/>
      <w:pPr>
        <w:tabs>
          <w:tab w:val="num" w:pos="5040"/>
        </w:tabs>
        <w:ind w:left="5040" w:hanging="360"/>
      </w:pPr>
      <w:rPr>
        <w:rFonts w:ascii="Times New Roman" w:hAnsi="Times New Roman" w:hint="default"/>
      </w:rPr>
    </w:lvl>
    <w:lvl w:ilvl="7" w:tplc="0DEECB9A" w:tentative="1">
      <w:start w:val="1"/>
      <w:numFmt w:val="bullet"/>
      <w:lvlText w:val="•"/>
      <w:lvlJc w:val="left"/>
      <w:pPr>
        <w:tabs>
          <w:tab w:val="num" w:pos="5760"/>
        </w:tabs>
        <w:ind w:left="5760" w:hanging="360"/>
      </w:pPr>
      <w:rPr>
        <w:rFonts w:ascii="Times New Roman" w:hAnsi="Times New Roman" w:hint="default"/>
      </w:rPr>
    </w:lvl>
    <w:lvl w:ilvl="8" w:tplc="8142632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F735E00"/>
    <w:multiLevelType w:val="hybridMultilevel"/>
    <w:tmpl w:val="CD944BF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2E17FED"/>
    <w:multiLevelType w:val="hybridMultilevel"/>
    <w:tmpl w:val="0E6A5EA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46224D06"/>
    <w:multiLevelType w:val="hybridMultilevel"/>
    <w:tmpl w:val="4F7011C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A4340B9"/>
    <w:multiLevelType w:val="hybridMultilevel"/>
    <w:tmpl w:val="75BE9EC4"/>
    <w:lvl w:ilvl="0" w:tplc="080A0007">
      <w:start w:val="1"/>
      <w:numFmt w:val="bullet"/>
      <w:lvlText w:val=""/>
      <w:lvlPicBulletId w:val="0"/>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4">
    <w:nsid w:val="4CC1547D"/>
    <w:multiLevelType w:val="hybridMultilevel"/>
    <w:tmpl w:val="FB963FE6"/>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D43BB6"/>
    <w:multiLevelType w:val="hybridMultilevel"/>
    <w:tmpl w:val="58D410E6"/>
    <w:lvl w:ilvl="0" w:tplc="080A0017">
      <w:start w:val="1"/>
      <w:numFmt w:val="lowerLetter"/>
      <w:lvlText w:val="%1)"/>
      <w:lvlJc w:val="left"/>
      <w:pPr>
        <w:ind w:left="720" w:hanging="360"/>
      </w:pPr>
    </w:lvl>
    <w:lvl w:ilvl="1" w:tplc="863A028E">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2C81966"/>
    <w:multiLevelType w:val="hybridMultilevel"/>
    <w:tmpl w:val="8AE03D7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74361C5"/>
    <w:multiLevelType w:val="hybridMultilevel"/>
    <w:tmpl w:val="3C76F0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A041BEA"/>
    <w:multiLevelType w:val="hybridMultilevel"/>
    <w:tmpl w:val="356CCEF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AAA70C6"/>
    <w:multiLevelType w:val="hybridMultilevel"/>
    <w:tmpl w:val="4E6A879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ACC174C"/>
    <w:multiLevelType w:val="hybridMultilevel"/>
    <w:tmpl w:val="003C5FF2"/>
    <w:lvl w:ilvl="0" w:tplc="080A0011">
      <w:start w:val="1"/>
      <w:numFmt w:val="decimal"/>
      <w:lvlText w:val="%1)"/>
      <w:lvlJc w:val="left"/>
      <w:pPr>
        <w:ind w:left="720" w:hanging="360"/>
      </w:pPr>
    </w:lvl>
    <w:lvl w:ilvl="1" w:tplc="5B7C0FF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DC51BD7"/>
    <w:multiLevelType w:val="hybridMultilevel"/>
    <w:tmpl w:val="5F5E095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F9E7825"/>
    <w:multiLevelType w:val="hybridMultilevel"/>
    <w:tmpl w:val="01824B2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10010B1"/>
    <w:multiLevelType w:val="hybridMultilevel"/>
    <w:tmpl w:val="06C292F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50A6F0A"/>
    <w:multiLevelType w:val="hybridMultilevel"/>
    <w:tmpl w:val="581C8C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56345E3"/>
    <w:multiLevelType w:val="multilevel"/>
    <w:tmpl w:val="CFFE0398"/>
    <w:lvl w:ilvl="0">
      <w:start w:val="2"/>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360" w:hanging="1800"/>
      </w:pPr>
      <w:rPr>
        <w:rFonts w:hint="default"/>
      </w:rPr>
    </w:lvl>
  </w:abstractNum>
  <w:abstractNum w:abstractNumId="36">
    <w:nsid w:val="66CD0074"/>
    <w:multiLevelType w:val="hybridMultilevel"/>
    <w:tmpl w:val="724061DA"/>
    <w:lvl w:ilvl="0" w:tplc="93FE1B6E">
      <w:start w:val="1"/>
      <w:numFmt w:val="bullet"/>
      <w:lvlText w:val="•"/>
      <w:lvlJc w:val="left"/>
      <w:pPr>
        <w:tabs>
          <w:tab w:val="num" w:pos="720"/>
        </w:tabs>
        <w:ind w:left="720" w:hanging="360"/>
      </w:pPr>
      <w:rPr>
        <w:rFonts w:ascii="Times New Roman" w:hAnsi="Times New Roman" w:hint="default"/>
      </w:rPr>
    </w:lvl>
    <w:lvl w:ilvl="1" w:tplc="CAF260B6" w:tentative="1">
      <w:start w:val="1"/>
      <w:numFmt w:val="bullet"/>
      <w:lvlText w:val="•"/>
      <w:lvlJc w:val="left"/>
      <w:pPr>
        <w:tabs>
          <w:tab w:val="num" w:pos="1440"/>
        </w:tabs>
        <w:ind w:left="1440" w:hanging="360"/>
      </w:pPr>
      <w:rPr>
        <w:rFonts w:ascii="Times New Roman" w:hAnsi="Times New Roman" w:hint="default"/>
      </w:rPr>
    </w:lvl>
    <w:lvl w:ilvl="2" w:tplc="A080B81A" w:tentative="1">
      <w:start w:val="1"/>
      <w:numFmt w:val="bullet"/>
      <w:lvlText w:val="•"/>
      <w:lvlJc w:val="left"/>
      <w:pPr>
        <w:tabs>
          <w:tab w:val="num" w:pos="2160"/>
        </w:tabs>
        <w:ind w:left="2160" w:hanging="360"/>
      </w:pPr>
      <w:rPr>
        <w:rFonts w:ascii="Times New Roman" w:hAnsi="Times New Roman" w:hint="default"/>
      </w:rPr>
    </w:lvl>
    <w:lvl w:ilvl="3" w:tplc="40AA1598" w:tentative="1">
      <w:start w:val="1"/>
      <w:numFmt w:val="bullet"/>
      <w:lvlText w:val="•"/>
      <w:lvlJc w:val="left"/>
      <w:pPr>
        <w:tabs>
          <w:tab w:val="num" w:pos="2880"/>
        </w:tabs>
        <w:ind w:left="2880" w:hanging="360"/>
      </w:pPr>
      <w:rPr>
        <w:rFonts w:ascii="Times New Roman" w:hAnsi="Times New Roman" w:hint="default"/>
      </w:rPr>
    </w:lvl>
    <w:lvl w:ilvl="4" w:tplc="E848BC9A" w:tentative="1">
      <w:start w:val="1"/>
      <w:numFmt w:val="bullet"/>
      <w:lvlText w:val="•"/>
      <w:lvlJc w:val="left"/>
      <w:pPr>
        <w:tabs>
          <w:tab w:val="num" w:pos="3600"/>
        </w:tabs>
        <w:ind w:left="3600" w:hanging="360"/>
      </w:pPr>
      <w:rPr>
        <w:rFonts w:ascii="Times New Roman" w:hAnsi="Times New Roman" w:hint="default"/>
      </w:rPr>
    </w:lvl>
    <w:lvl w:ilvl="5" w:tplc="F5C66E0C" w:tentative="1">
      <w:start w:val="1"/>
      <w:numFmt w:val="bullet"/>
      <w:lvlText w:val="•"/>
      <w:lvlJc w:val="left"/>
      <w:pPr>
        <w:tabs>
          <w:tab w:val="num" w:pos="4320"/>
        </w:tabs>
        <w:ind w:left="4320" w:hanging="360"/>
      </w:pPr>
      <w:rPr>
        <w:rFonts w:ascii="Times New Roman" w:hAnsi="Times New Roman" w:hint="default"/>
      </w:rPr>
    </w:lvl>
    <w:lvl w:ilvl="6" w:tplc="3AD2DDEA" w:tentative="1">
      <w:start w:val="1"/>
      <w:numFmt w:val="bullet"/>
      <w:lvlText w:val="•"/>
      <w:lvlJc w:val="left"/>
      <w:pPr>
        <w:tabs>
          <w:tab w:val="num" w:pos="5040"/>
        </w:tabs>
        <w:ind w:left="5040" w:hanging="360"/>
      </w:pPr>
      <w:rPr>
        <w:rFonts w:ascii="Times New Roman" w:hAnsi="Times New Roman" w:hint="default"/>
      </w:rPr>
    </w:lvl>
    <w:lvl w:ilvl="7" w:tplc="1D9A2130" w:tentative="1">
      <w:start w:val="1"/>
      <w:numFmt w:val="bullet"/>
      <w:lvlText w:val="•"/>
      <w:lvlJc w:val="left"/>
      <w:pPr>
        <w:tabs>
          <w:tab w:val="num" w:pos="5760"/>
        </w:tabs>
        <w:ind w:left="5760" w:hanging="360"/>
      </w:pPr>
      <w:rPr>
        <w:rFonts w:ascii="Times New Roman" w:hAnsi="Times New Roman" w:hint="default"/>
      </w:rPr>
    </w:lvl>
    <w:lvl w:ilvl="8" w:tplc="92E26468"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9FD697F"/>
    <w:multiLevelType w:val="hybridMultilevel"/>
    <w:tmpl w:val="0074CA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D565861"/>
    <w:multiLevelType w:val="multilevel"/>
    <w:tmpl w:val="B33EF6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669768A"/>
    <w:multiLevelType w:val="hybridMultilevel"/>
    <w:tmpl w:val="9B9C532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306A09"/>
    <w:multiLevelType w:val="hybridMultilevel"/>
    <w:tmpl w:val="479C9A2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A28160D"/>
    <w:multiLevelType w:val="hybridMultilevel"/>
    <w:tmpl w:val="3624882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F023F27"/>
    <w:multiLevelType w:val="hybridMultilevel"/>
    <w:tmpl w:val="EF7271D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6"/>
  </w:num>
  <w:num w:numId="4">
    <w:abstractNumId w:val="19"/>
  </w:num>
  <w:num w:numId="5">
    <w:abstractNumId w:val="35"/>
  </w:num>
  <w:num w:numId="6">
    <w:abstractNumId w:val="17"/>
  </w:num>
  <w:num w:numId="7">
    <w:abstractNumId w:val="38"/>
  </w:num>
  <w:num w:numId="8">
    <w:abstractNumId w:val="1"/>
  </w:num>
  <w:num w:numId="9">
    <w:abstractNumId w:val="27"/>
  </w:num>
  <w:num w:numId="10">
    <w:abstractNumId w:val="18"/>
  </w:num>
  <w:num w:numId="11">
    <w:abstractNumId w:val="21"/>
  </w:num>
  <w:num w:numId="12">
    <w:abstractNumId w:val="8"/>
  </w:num>
  <w:num w:numId="13">
    <w:abstractNumId w:val="4"/>
  </w:num>
  <w:num w:numId="14">
    <w:abstractNumId w:val="25"/>
  </w:num>
  <w:num w:numId="15">
    <w:abstractNumId w:val="5"/>
  </w:num>
  <w:num w:numId="16">
    <w:abstractNumId w:val="29"/>
  </w:num>
  <w:num w:numId="17">
    <w:abstractNumId w:val="26"/>
  </w:num>
  <w:num w:numId="18">
    <w:abstractNumId w:val="30"/>
  </w:num>
  <w:num w:numId="19">
    <w:abstractNumId w:val="7"/>
  </w:num>
  <w:num w:numId="20">
    <w:abstractNumId w:val="22"/>
  </w:num>
  <w:num w:numId="21">
    <w:abstractNumId w:val="16"/>
  </w:num>
  <w:num w:numId="22">
    <w:abstractNumId w:val="23"/>
  </w:num>
  <w:num w:numId="23">
    <w:abstractNumId w:val="42"/>
  </w:num>
  <w:num w:numId="24">
    <w:abstractNumId w:val="6"/>
  </w:num>
  <w:num w:numId="25">
    <w:abstractNumId w:val="28"/>
  </w:num>
  <w:num w:numId="26">
    <w:abstractNumId w:val="40"/>
  </w:num>
  <w:num w:numId="27">
    <w:abstractNumId w:val="31"/>
  </w:num>
  <w:num w:numId="28">
    <w:abstractNumId w:val="2"/>
  </w:num>
  <w:num w:numId="29">
    <w:abstractNumId w:val="33"/>
  </w:num>
  <w:num w:numId="30">
    <w:abstractNumId w:val="3"/>
  </w:num>
  <w:num w:numId="31">
    <w:abstractNumId w:val="20"/>
  </w:num>
  <w:num w:numId="32">
    <w:abstractNumId w:val="10"/>
  </w:num>
  <w:num w:numId="33">
    <w:abstractNumId w:val="39"/>
  </w:num>
  <w:num w:numId="34">
    <w:abstractNumId w:val="41"/>
  </w:num>
  <w:num w:numId="35">
    <w:abstractNumId w:val="37"/>
  </w:num>
  <w:num w:numId="36">
    <w:abstractNumId w:val="15"/>
  </w:num>
  <w:num w:numId="37">
    <w:abstractNumId w:val="9"/>
  </w:num>
  <w:num w:numId="38">
    <w:abstractNumId w:val="11"/>
  </w:num>
  <w:num w:numId="39">
    <w:abstractNumId w:val="32"/>
  </w:num>
  <w:num w:numId="40">
    <w:abstractNumId w:val="12"/>
  </w:num>
  <w:num w:numId="41">
    <w:abstractNumId w:val="34"/>
  </w:num>
  <w:num w:numId="42">
    <w:abstractNumId w:val="14"/>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2ED"/>
    <w:rsid w:val="00024C40"/>
    <w:rsid w:val="000262B8"/>
    <w:rsid w:val="000378EF"/>
    <w:rsid w:val="000440D9"/>
    <w:rsid w:val="00044884"/>
    <w:rsid w:val="00045050"/>
    <w:rsid w:val="00056CCD"/>
    <w:rsid w:val="00061A3A"/>
    <w:rsid w:val="00063FC9"/>
    <w:rsid w:val="000729E8"/>
    <w:rsid w:val="00072DD8"/>
    <w:rsid w:val="00072E68"/>
    <w:rsid w:val="000733C0"/>
    <w:rsid w:val="000816B8"/>
    <w:rsid w:val="000831AF"/>
    <w:rsid w:val="000919C3"/>
    <w:rsid w:val="00096990"/>
    <w:rsid w:val="000A6ECD"/>
    <w:rsid w:val="000B2785"/>
    <w:rsid w:val="000B6EB8"/>
    <w:rsid w:val="000C314B"/>
    <w:rsid w:val="000C4A73"/>
    <w:rsid w:val="000C5209"/>
    <w:rsid w:val="000C6E9B"/>
    <w:rsid w:val="000D1754"/>
    <w:rsid w:val="000E470C"/>
    <w:rsid w:val="000F15C4"/>
    <w:rsid w:val="000F7270"/>
    <w:rsid w:val="0010556B"/>
    <w:rsid w:val="00122EDA"/>
    <w:rsid w:val="00135CF9"/>
    <w:rsid w:val="00140CC2"/>
    <w:rsid w:val="00154B35"/>
    <w:rsid w:val="00170016"/>
    <w:rsid w:val="00182F6D"/>
    <w:rsid w:val="00185A65"/>
    <w:rsid w:val="00185D48"/>
    <w:rsid w:val="00191FB6"/>
    <w:rsid w:val="00192ECF"/>
    <w:rsid w:val="00194310"/>
    <w:rsid w:val="0019650F"/>
    <w:rsid w:val="001A0E4C"/>
    <w:rsid w:val="001B633B"/>
    <w:rsid w:val="001C19E7"/>
    <w:rsid w:val="001C1BB4"/>
    <w:rsid w:val="001D439A"/>
    <w:rsid w:val="001D509A"/>
    <w:rsid w:val="001D66C3"/>
    <w:rsid w:val="001E2E9F"/>
    <w:rsid w:val="001E4649"/>
    <w:rsid w:val="001E6454"/>
    <w:rsid w:val="001F0313"/>
    <w:rsid w:val="001F213A"/>
    <w:rsid w:val="001F3A49"/>
    <w:rsid w:val="00200212"/>
    <w:rsid w:val="002017CB"/>
    <w:rsid w:val="00204BB5"/>
    <w:rsid w:val="00217B8A"/>
    <w:rsid w:val="0022012A"/>
    <w:rsid w:val="00221A8E"/>
    <w:rsid w:val="002236BE"/>
    <w:rsid w:val="00225C90"/>
    <w:rsid w:val="002304C7"/>
    <w:rsid w:val="002330B2"/>
    <w:rsid w:val="00240DE8"/>
    <w:rsid w:val="002457BD"/>
    <w:rsid w:val="00253964"/>
    <w:rsid w:val="0026460D"/>
    <w:rsid w:val="002659E7"/>
    <w:rsid w:val="00275495"/>
    <w:rsid w:val="002769EE"/>
    <w:rsid w:val="002A06CB"/>
    <w:rsid w:val="002A6F42"/>
    <w:rsid w:val="002B0A0B"/>
    <w:rsid w:val="002B712E"/>
    <w:rsid w:val="002D1027"/>
    <w:rsid w:val="002D3020"/>
    <w:rsid w:val="002D55D9"/>
    <w:rsid w:val="002E49DA"/>
    <w:rsid w:val="002F7D79"/>
    <w:rsid w:val="00301E1A"/>
    <w:rsid w:val="00314A25"/>
    <w:rsid w:val="00321375"/>
    <w:rsid w:val="00353237"/>
    <w:rsid w:val="00354ACD"/>
    <w:rsid w:val="00374C93"/>
    <w:rsid w:val="003750D0"/>
    <w:rsid w:val="00391FF7"/>
    <w:rsid w:val="00393E49"/>
    <w:rsid w:val="003A328A"/>
    <w:rsid w:val="003A354C"/>
    <w:rsid w:val="003A5BA5"/>
    <w:rsid w:val="003D1A74"/>
    <w:rsid w:val="003D33F9"/>
    <w:rsid w:val="003D4912"/>
    <w:rsid w:val="003E041A"/>
    <w:rsid w:val="0040052B"/>
    <w:rsid w:val="00405114"/>
    <w:rsid w:val="0041200B"/>
    <w:rsid w:val="0042661B"/>
    <w:rsid w:val="004358C5"/>
    <w:rsid w:val="004376FE"/>
    <w:rsid w:val="00437825"/>
    <w:rsid w:val="00440DE0"/>
    <w:rsid w:val="0044193B"/>
    <w:rsid w:val="00442976"/>
    <w:rsid w:val="0044400E"/>
    <w:rsid w:val="00451EC4"/>
    <w:rsid w:val="00472E20"/>
    <w:rsid w:val="004740F7"/>
    <w:rsid w:val="004759F4"/>
    <w:rsid w:val="00486047"/>
    <w:rsid w:val="0048644F"/>
    <w:rsid w:val="00490036"/>
    <w:rsid w:val="00490748"/>
    <w:rsid w:val="004B033B"/>
    <w:rsid w:val="004B10C8"/>
    <w:rsid w:val="004D29CE"/>
    <w:rsid w:val="004D58DD"/>
    <w:rsid w:val="004D66F3"/>
    <w:rsid w:val="004E5AC8"/>
    <w:rsid w:val="004F5EDE"/>
    <w:rsid w:val="004F6EE1"/>
    <w:rsid w:val="005071ED"/>
    <w:rsid w:val="00512193"/>
    <w:rsid w:val="00513A30"/>
    <w:rsid w:val="005153B4"/>
    <w:rsid w:val="005162B0"/>
    <w:rsid w:val="00527BEA"/>
    <w:rsid w:val="00531D69"/>
    <w:rsid w:val="005470BE"/>
    <w:rsid w:val="00550A2D"/>
    <w:rsid w:val="0055524B"/>
    <w:rsid w:val="0056379A"/>
    <w:rsid w:val="00573B6B"/>
    <w:rsid w:val="005850C2"/>
    <w:rsid w:val="005943B4"/>
    <w:rsid w:val="00594CF9"/>
    <w:rsid w:val="005A1064"/>
    <w:rsid w:val="005B0621"/>
    <w:rsid w:val="005B3993"/>
    <w:rsid w:val="005B7EFC"/>
    <w:rsid w:val="005C7AA4"/>
    <w:rsid w:val="005E4E03"/>
    <w:rsid w:val="005E68F7"/>
    <w:rsid w:val="005F082F"/>
    <w:rsid w:val="006163A7"/>
    <w:rsid w:val="00616E33"/>
    <w:rsid w:val="0062091F"/>
    <w:rsid w:val="00630A31"/>
    <w:rsid w:val="006365A4"/>
    <w:rsid w:val="00636A83"/>
    <w:rsid w:val="00643B71"/>
    <w:rsid w:val="00644102"/>
    <w:rsid w:val="00644BC8"/>
    <w:rsid w:val="0065180D"/>
    <w:rsid w:val="00654272"/>
    <w:rsid w:val="00654D23"/>
    <w:rsid w:val="00664511"/>
    <w:rsid w:val="0066708B"/>
    <w:rsid w:val="00672A72"/>
    <w:rsid w:val="0069307E"/>
    <w:rsid w:val="006938AE"/>
    <w:rsid w:val="00697F63"/>
    <w:rsid w:val="006A6EE7"/>
    <w:rsid w:val="006B32AB"/>
    <w:rsid w:val="006C4554"/>
    <w:rsid w:val="006E1F53"/>
    <w:rsid w:val="006E43FE"/>
    <w:rsid w:val="00705274"/>
    <w:rsid w:val="007167AD"/>
    <w:rsid w:val="00716E4F"/>
    <w:rsid w:val="00721CF4"/>
    <w:rsid w:val="0072635F"/>
    <w:rsid w:val="00731BFF"/>
    <w:rsid w:val="00733385"/>
    <w:rsid w:val="007368CE"/>
    <w:rsid w:val="0075694E"/>
    <w:rsid w:val="00761EB3"/>
    <w:rsid w:val="007623AB"/>
    <w:rsid w:val="00767F6A"/>
    <w:rsid w:val="007722A5"/>
    <w:rsid w:val="00773D56"/>
    <w:rsid w:val="00783F4D"/>
    <w:rsid w:val="00791F40"/>
    <w:rsid w:val="007A5848"/>
    <w:rsid w:val="007C246A"/>
    <w:rsid w:val="007D6163"/>
    <w:rsid w:val="007D6F71"/>
    <w:rsid w:val="007D79D9"/>
    <w:rsid w:val="007F344E"/>
    <w:rsid w:val="008236FD"/>
    <w:rsid w:val="0083553B"/>
    <w:rsid w:val="00845214"/>
    <w:rsid w:val="00851671"/>
    <w:rsid w:val="008662EA"/>
    <w:rsid w:val="0086789F"/>
    <w:rsid w:val="008725B1"/>
    <w:rsid w:val="008931E5"/>
    <w:rsid w:val="008959E4"/>
    <w:rsid w:val="00897C33"/>
    <w:rsid w:val="008A2785"/>
    <w:rsid w:val="008B64F5"/>
    <w:rsid w:val="008C1AEF"/>
    <w:rsid w:val="008C6AF0"/>
    <w:rsid w:val="008D117C"/>
    <w:rsid w:val="008D21A9"/>
    <w:rsid w:val="008D7D50"/>
    <w:rsid w:val="008E7A72"/>
    <w:rsid w:val="008F5DC1"/>
    <w:rsid w:val="009129B6"/>
    <w:rsid w:val="00925CC7"/>
    <w:rsid w:val="00932D81"/>
    <w:rsid w:val="00940DC4"/>
    <w:rsid w:val="00942057"/>
    <w:rsid w:val="00961FFF"/>
    <w:rsid w:val="009725FF"/>
    <w:rsid w:val="009829A3"/>
    <w:rsid w:val="0098335D"/>
    <w:rsid w:val="0099431A"/>
    <w:rsid w:val="009A52D3"/>
    <w:rsid w:val="009A65BB"/>
    <w:rsid w:val="009E3447"/>
    <w:rsid w:val="009E38E3"/>
    <w:rsid w:val="009F2855"/>
    <w:rsid w:val="00A01E57"/>
    <w:rsid w:val="00A021A1"/>
    <w:rsid w:val="00A05812"/>
    <w:rsid w:val="00A5575D"/>
    <w:rsid w:val="00A571CB"/>
    <w:rsid w:val="00AA04DD"/>
    <w:rsid w:val="00AA58D9"/>
    <w:rsid w:val="00AA73ED"/>
    <w:rsid w:val="00AB2F63"/>
    <w:rsid w:val="00AB5E94"/>
    <w:rsid w:val="00AC181C"/>
    <w:rsid w:val="00AC414B"/>
    <w:rsid w:val="00AC5781"/>
    <w:rsid w:val="00AE56D0"/>
    <w:rsid w:val="00AF74C1"/>
    <w:rsid w:val="00B01C07"/>
    <w:rsid w:val="00B107C5"/>
    <w:rsid w:val="00B11A1D"/>
    <w:rsid w:val="00B2275D"/>
    <w:rsid w:val="00B256E0"/>
    <w:rsid w:val="00B31012"/>
    <w:rsid w:val="00B364E8"/>
    <w:rsid w:val="00B53C06"/>
    <w:rsid w:val="00B61EA2"/>
    <w:rsid w:val="00B8236B"/>
    <w:rsid w:val="00B85962"/>
    <w:rsid w:val="00B8678C"/>
    <w:rsid w:val="00BB4EE9"/>
    <w:rsid w:val="00BC0D77"/>
    <w:rsid w:val="00BC5F66"/>
    <w:rsid w:val="00BC7AEC"/>
    <w:rsid w:val="00BD153B"/>
    <w:rsid w:val="00BE726C"/>
    <w:rsid w:val="00C17112"/>
    <w:rsid w:val="00C20FE3"/>
    <w:rsid w:val="00C27A5E"/>
    <w:rsid w:val="00C327A3"/>
    <w:rsid w:val="00C74E46"/>
    <w:rsid w:val="00C7516B"/>
    <w:rsid w:val="00C81CFE"/>
    <w:rsid w:val="00C8360F"/>
    <w:rsid w:val="00C8531B"/>
    <w:rsid w:val="00C94DFD"/>
    <w:rsid w:val="00C94FD2"/>
    <w:rsid w:val="00C95C18"/>
    <w:rsid w:val="00CA25AE"/>
    <w:rsid w:val="00CA690F"/>
    <w:rsid w:val="00CB36F3"/>
    <w:rsid w:val="00CC184A"/>
    <w:rsid w:val="00CD0310"/>
    <w:rsid w:val="00CD1AE0"/>
    <w:rsid w:val="00CD2606"/>
    <w:rsid w:val="00CD2642"/>
    <w:rsid w:val="00CE337D"/>
    <w:rsid w:val="00CE4DA3"/>
    <w:rsid w:val="00CF5BAD"/>
    <w:rsid w:val="00CF6CF3"/>
    <w:rsid w:val="00D045AB"/>
    <w:rsid w:val="00D070E7"/>
    <w:rsid w:val="00D11F35"/>
    <w:rsid w:val="00D24240"/>
    <w:rsid w:val="00D430C2"/>
    <w:rsid w:val="00D46D62"/>
    <w:rsid w:val="00D51F12"/>
    <w:rsid w:val="00D53F86"/>
    <w:rsid w:val="00D57AF5"/>
    <w:rsid w:val="00D67F52"/>
    <w:rsid w:val="00D847B0"/>
    <w:rsid w:val="00DB17A2"/>
    <w:rsid w:val="00DC1878"/>
    <w:rsid w:val="00DC44BB"/>
    <w:rsid w:val="00DC5A9E"/>
    <w:rsid w:val="00DC5E61"/>
    <w:rsid w:val="00DD26B5"/>
    <w:rsid w:val="00DD5A41"/>
    <w:rsid w:val="00DE0606"/>
    <w:rsid w:val="00DF6C41"/>
    <w:rsid w:val="00E0124D"/>
    <w:rsid w:val="00E05A03"/>
    <w:rsid w:val="00E05E22"/>
    <w:rsid w:val="00E30805"/>
    <w:rsid w:val="00E360D5"/>
    <w:rsid w:val="00E43464"/>
    <w:rsid w:val="00E620D4"/>
    <w:rsid w:val="00E646AB"/>
    <w:rsid w:val="00E66980"/>
    <w:rsid w:val="00E73EA2"/>
    <w:rsid w:val="00E81586"/>
    <w:rsid w:val="00E84D7F"/>
    <w:rsid w:val="00E866BA"/>
    <w:rsid w:val="00E91519"/>
    <w:rsid w:val="00E94E22"/>
    <w:rsid w:val="00E94ECB"/>
    <w:rsid w:val="00E9675D"/>
    <w:rsid w:val="00EA2D9E"/>
    <w:rsid w:val="00EB17F4"/>
    <w:rsid w:val="00EB26A9"/>
    <w:rsid w:val="00EC52ED"/>
    <w:rsid w:val="00EC5F4A"/>
    <w:rsid w:val="00EE35B1"/>
    <w:rsid w:val="00EF1596"/>
    <w:rsid w:val="00F050C7"/>
    <w:rsid w:val="00F05335"/>
    <w:rsid w:val="00F10B78"/>
    <w:rsid w:val="00F11481"/>
    <w:rsid w:val="00F2692B"/>
    <w:rsid w:val="00F35766"/>
    <w:rsid w:val="00F55BCB"/>
    <w:rsid w:val="00F811EC"/>
    <w:rsid w:val="00F8554D"/>
    <w:rsid w:val="00F96AEB"/>
    <w:rsid w:val="00FA3C35"/>
    <w:rsid w:val="00FA3D3D"/>
    <w:rsid w:val="00FB2C66"/>
    <w:rsid w:val="00FB7AA4"/>
    <w:rsid w:val="00FC07DC"/>
    <w:rsid w:val="00FC5908"/>
    <w:rsid w:val="00FC5F73"/>
    <w:rsid w:val="00FD601D"/>
    <w:rsid w:val="00FE7B6B"/>
    <w:rsid w:val="00FF0CC3"/>
    <w:rsid w:val="00FF16C3"/>
    <w:rsid w:val="00FF57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0" w:unhideWhenUsed="0" w:qFormat="1"/>
    <w:lsdException w:name="Salutation" w:uiPriority="0"/>
    <w:lsdException w:name="Strong" w:semiHidden="0" w:uiPriority="22" w:unhideWhenUsed="0" w:qFormat="1"/>
    <w:lsdException w:name="Emphasis" w:semiHidden="0" w:uiPriority="20" w:unhideWhenUsed="0" w:qFormat="1"/>
    <w:lsdException w:name="Table Simple 1" w:uiPriority="0"/>
    <w:lsdException w:name="Table Classic 2" w:uiPriority="0"/>
    <w:lsdException w:name="Table Classic 3" w:uiPriority="0"/>
    <w:lsdException w:name="Table Columns 3" w:uiPriority="0"/>
    <w:lsdException w:name="Table Columns 5" w:uiPriority="0"/>
    <w:lsdException w:name="Table Grid 1" w:uiPriority="0"/>
    <w:lsdException w:name="Table Grid 2" w:uiPriority="0"/>
    <w:lsdException w:name="Table Grid 4" w:uiPriority="0"/>
    <w:lsdException w:name="Table Grid 8" w:uiPriority="0"/>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EC52ED"/>
    <w:pPr>
      <w:keepNext/>
      <w:spacing w:before="240" w:after="60"/>
      <w:outlineLvl w:val="0"/>
    </w:pPr>
    <w:rPr>
      <w:rFonts w:ascii="Cambria" w:eastAsia="Times New Roman" w:hAnsi="Cambria" w:cs="Times New Roman"/>
      <w:b/>
      <w:bCs/>
      <w:kern w:val="32"/>
      <w:sz w:val="32"/>
      <w:szCs w:val="32"/>
      <w:lang w:val="es-MX"/>
    </w:rPr>
  </w:style>
  <w:style w:type="paragraph" w:styleId="Ttulo2">
    <w:name w:val="heading 2"/>
    <w:basedOn w:val="Normal"/>
    <w:next w:val="Normal"/>
    <w:link w:val="Ttulo2Car"/>
    <w:uiPriority w:val="9"/>
    <w:qFormat/>
    <w:rsid w:val="00EC52ED"/>
    <w:pPr>
      <w:keepNext/>
      <w:spacing w:before="240" w:after="60" w:line="240" w:lineRule="auto"/>
      <w:outlineLvl w:val="1"/>
    </w:pPr>
    <w:rPr>
      <w:rFonts w:ascii="Cambria" w:eastAsia="Times New Roman" w:hAnsi="Cambria" w:cs="Times New Roman"/>
      <w:b/>
      <w:bCs/>
      <w:i/>
      <w:iCs/>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C52ED"/>
    <w:rPr>
      <w:rFonts w:ascii="Cambria" w:eastAsia="Times New Roman" w:hAnsi="Cambria" w:cs="Times New Roman"/>
      <w:b/>
      <w:bCs/>
      <w:kern w:val="32"/>
      <w:sz w:val="32"/>
      <w:szCs w:val="32"/>
      <w:lang w:val="es-MX"/>
    </w:rPr>
  </w:style>
  <w:style w:type="character" w:customStyle="1" w:styleId="Ttulo2Car">
    <w:name w:val="Título 2 Car"/>
    <w:basedOn w:val="Fuentedeprrafopredeter"/>
    <w:link w:val="Ttulo2"/>
    <w:uiPriority w:val="9"/>
    <w:rsid w:val="00EC52ED"/>
    <w:rPr>
      <w:rFonts w:ascii="Cambria" w:eastAsia="Times New Roman" w:hAnsi="Cambria" w:cs="Times New Roman"/>
      <w:b/>
      <w:bCs/>
      <w:i/>
      <w:iCs/>
      <w:sz w:val="28"/>
      <w:szCs w:val="28"/>
      <w:lang w:val="es-MX" w:eastAsia="es-MX"/>
    </w:rPr>
  </w:style>
  <w:style w:type="numbering" w:customStyle="1" w:styleId="Sinlista1">
    <w:name w:val="Sin lista1"/>
    <w:next w:val="Sinlista"/>
    <w:semiHidden/>
    <w:rsid w:val="00EC52ED"/>
  </w:style>
  <w:style w:type="paragraph" w:styleId="Textonotapie">
    <w:name w:val="footnote text"/>
    <w:basedOn w:val="Normal"/>
    <w:link w:val="TextonotapieCar"/>
    <w:rsid w:val="00EC52ED"/>
    <w:pPr>
      <w:spacing w:after="0" w:line="240" w:lineRule="auto"/>
    </w:pPr>
    <w:rPr>
      <w:rFonts w:ascii="Times New Roman" w:eastAsia="Times New Roman" w:hAnsi="Times New Roman" w:cs="Times New Roman"/>
      <w:sz w:val="20"/>
      <w:szCs w:val="20"/>
      <w:lang w:val="es-MX" w:eastAsia="es-MX"/>
    </w:rPr>
  </w:style>
  <w:style w:type="character" w:customStyle="1" w:styleId="TextonotapieCar">
    <w:name w:val="Texto nota pie Car"/>
    <w:basedOn w:val="Fuentedeprrafopredeter"/>
    <w:link w:val="Textonotapie"/>
    <w:rsid w:val="00EC52ED"/>
    <w:rPr>
      <w:rFonts w:ascii="Times New Roman" w:eastAsia="Times New Roman" w:hAnsi="Times New Roman" w:cs="Times New Roman"/>
      <w:sz w:val="20"/>
      <w:szCs w:val="20"/>
      <w:lang w:val="es-MX" w:eastAsia="es-MX"/>
    </w:rPr>
  </w:style>
  <w:style w:type="character" w:styleId="Refdenotaalpie">
    <w:name w:val="footnote reference"/>
    <w:rsid w:val="00EC52ED"/>
    <w:rPr>
      <w:vertAlign w:val="superscript"/>
    </w:rPr>
  </w:style>
  <w:style w:type="character" w:styleId="Hipervnculo">
    <w:name w:val="Hyperlink"/>
    <w:uiPriority w:val="99"/>
    <w:rsid w:val="00EC52ED"/>
    <w:rPr>
      <w:color w:val="0000FF"/>
      <w:u w:val="single"/>
    </w:rPr>
  </w:style>
  <w:style w:type="table" w:styleId="Tablaconcuadrcula">
    <w:name w:val="Table Grid"/>
    <w:basedOn w:val="Tablanormal"/>
    <w:rsid w:val="00EC52E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lsica2">
    <w:name w:val="Table Classic 2"/>
    <w:basedOn w:val="Tablanormal"/>
    <w:rsid w:val="00EC52ED"/>
    <w:rPr>
      <w:rFonts w:ascii="Times New Roman" w:eastAsia="Times New Roman" w:hAnsi="Times New Roman" w:cs="Times New Roman"/>
      <w:sz w:val="20"/>
      <w:szCs w:val="20"/>
      <w:lang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moderna">
    <w:name w:val="Table Contemporary"/>
    <w:basedOn w:val="Tablanormal"/>
    <w:rsid w:val="00EC52ED"/>
    <w:rPr>
      <w:rFonts w:ascii="Times New Roman" w:eastAsia="Times New Roman" w:hAnsi="Times New Roman" w:cs="Times New Roman"/>
      <w:sz w:val="20"/>
      <w:szCs w:val="20"/>
      <w:lang w:eastAsia="es-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cuadrcula8">
    <w:name w:val="Table Grid 8"/>
    <w:basedOn w:val="Tablanormal"/>
    <w:rsid w:val="00EC52ED"/>
    <w:rPr>
      <w:rFonts w:ascii="Times New Roman" w:eastAsia="Times New Roman" w:hAnsi="Times New Roman" w:cs="Times New Roman"/>
      <w:sz w:val="20"/>
      <w:szCs w:val="20"/>
      <w:lang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olumnas3">
    <w:name w:val="Table Columns 3"/>
    <w:basedOn w:val="Tablanormal"/>
    <w:rsid w:val="00EC52ED"/>
    <w:rPr>
      <w:rFonts w:ascii="Times New Roman" w:eastAsia="Times New Roman" w:hAnsi="Times New Roman" w:cs="Times New Roman"/>
      <w:b/>
      <w:bCs/>
      <w:sz w:val="20"/>
      <w:szCs w:val="20"/>
      <w:lang w:eastAsia="es-E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Subttulo">
    <w:name w:val="Subtitle"/>
    <w:basedOn w:val="Normal"/>
    <w:next w:val="Normal"/>
    <w:link w:val="SubttuloCar"/>
    <w:qFormat/>
    <w:rsid w:val="00EC52ED"/>
    <w:pPr>
      <w:spacing w:after="60"/>
      <w:jc w:val="center"/>
      <w:outlineLvl w:val="1"/>
    </w:pPr>
    <w:rPr>
      <w:rFonts w:ascii="Cambria" w:eastAsia="Times New Roman" w:hAnsi="Cambria" w:cs="Times New Roman"/>
      <w:sz w:val="24"/>
      <w:szCs w:val="24"/>
      <w:lang w:val="es-MX"/>
    </w:rPr>
  </w:style>
  <w:style w:type="character" w:customStyle="1" w:styleId="SubttuloCar">
    <w:name w:val="Subtítulo Car"/>
    <w:basedOn w:val="Fuentedeprrafopredeter"/>
    <w:link w:val="Subttulo"/>
    <w:rsid w:val="00EC52ED"/>
    <w:rPr>
      <w:rFonts w:ascii="Cambria" w:eastAsia="Times New Roman" w:hAnsi="Cambria" w:cs="Times New Roman"/>
      <w:sz w:val="24"/>
      <w:szCs w:val="24"/>
      <w:lang w:val="es-MX"/>
    </w:rPr>
  </w:style>
  <w:style w:type="paragraph" w:styleId="Lista">
    <w:name w:val="List"/>
    <w:basedOn w:val="Normal"/>
    <w:rsid w:val="00EC52ED"/>
    <w:pPr>
      <w:ind w:left="283" w:hanging="283"/>
      <w:contextualSpacing/>
    </w:pPr>
    <w:rPr>
      <w:rFonts w:ascii="Calibri" w:eastAsia="Calibri" w:hAnsi="Calibri" w:cs="Times New Roman"/>
      <w:lang w:val="es-MX"/>
    </w:rPr>
  </w:style>
  <w:style w:type="paragraph" w:styleId="Lista2">
    <w:name w:val="List 2"/>
    <w:basedOn w:val="Normal"/>
    <w:rsid w:val="00EC52ED"/>
    <w:pPr>
      <w:ind w:left="566" w:hanging="283"/>
      <w:contextualSpacing/>
    </w:pPr>
    <w:rPr>
      <w:rFonts w:ascii="Calibri" w:eastAsia="Calibri" w:hAnsi="Calibri" w:cs="Times New Roman"/>
      <w:lang w:val="es-MX"/>
    </w:rPr>
  </w:style>
  <w:style w:type="paragraph" w:styleId="Saludo">
    <w:name w:val="Salutation"/>
    <w:basedOn w:val="Normal"/>
    <w:next w:val="Normal"/>
    <w:link w:val="SaludoCar"/>
    <w:rsid w:val="00EC52ED"/>
    <w:rPr>
      <w:rFonts w:ascii="Calibri" w:eastAsia="Calibri" w:hAnsi="Calibri" w:cs="Times New Roman"/>
      <w:lang w:val="es-MX"/>
    </w:rPr>
  </w:style>
  <w:style w:type="character" w:customStyle="1" w:styleId="SaludoCar">
    <w:name w:val="Saludo Car"/>
    <w:basedOn w:val="Fuentedeprrafopredeter"/>
    <w:link w:val="Saludo"/>
    <w:rsid w:val="00EC52ED"/>
    <w:rPr>
      <w:rFonts w:ascii="Calibri" w:eastAsia="Calibri" w:hAnsi="Calibri" w:cs="Times New Roman"/>
      <w:lang w:val="es-MX"/>
    </w:rPr>
  </w:style>
  <w:style w:type="paragraph" w:styleId="Continuarlista">
    <w:name w:val="List Continue"/>
    <w:basedOn w:val="Normal"/>
    <w:rsid w:val="00EC52ED"/>
    <w:pPr>
      <w:spacing w:after="120"/>
      <w:ind w:left="283"/>
      <w:contextualSpacing/>
    </w:pPr>
    <w:rPr>
      <w:rFonts w:ascii="Calibri" w:eastAsia="Calibri" w:hAnsi="Calibri" w:cs="Times New Roman"/>
      <w:lang w:val="es-MX"/>
    </w:rPr>
  </w:style>
  <w:style w:type="paragraph" w:styleId="Textoindependiente">
    <w:name w:val="Body Text"/>
    <w:basedOn w:val="Normal"/>
    <w:link w:val="TextoindependienteCar"/>
    <w:rsid w:val="00EC52ED"/>
    <w:pPr>
      <w:spacing w:after="120"/>
    </w:pPr>
    <w:rPr>
      <w:rFonts w:ascii="Calibri" w:eastAsia="Calibri" w:hAnsi="Calibri" w:cs="Times New Roman"/>
      <w:lang w:val="es-MX"/>
    </w:rPr>
  </w:style>
  <w:style w:type="character" w:customStyle="1" w:styleId="TextoindependienteCar">
    <w:name w:val="Texto independiente Car"/>
    <w:basedOn w:val="Fuentedeprrafopredeter"/>
    <w:link w:val="Textoindependiente"/>
    <w:rsid w:val="00EC52ED"/>
    <w:rPr>
      <w:rFonts w:ascii="Calibri" w:eastAsia="Calibri" w:hAnsi="Calibri" w:cs="Times New Roman"/>
      <w:lang w:val="es-MX"/>
    </w:rPr>
  </w:style>
  <w:style w:type="table" w:styleId="Cuadrculamedia2-nfasis5">
    <w:name w:val="Medium Grid 2 Accent 5"/>
    <w:basedOn w:val="Tablanormal"/>
    <w:uiPriority w:val="68"/>
    <w:rsid w:val="00EC52ED"/>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Prrafodelista">
    <w:name w:val="List Paragraph"/>
    <w:basedOn w:val="Normal"/>
    <w:uiPriority w:val="34"/>
    <w:qFormat/>
    <w:rsid w:val="00EC52ED"/>
    <w:pPr>
      <w:spacing w:after="0" w:line="240" w:lineRule="auto"/>
      <w:ind w:left="720"/>
      <w:contextualSpacing/>
    </w:pPr>
    <w:rPr>
      <w:rFonts w:ascii="Times New Roman" w:eastAsia="Times New Roman" w:hAnsi="Times New Roman" w:cs="Times New Roman"/>
      <w:sz w:val="24"/>
      <w:szCs w:val="24"/>
      <w:lang w:eastAsia="es-ES"/>
    </w:rPr>
  </w:style>
  <w:style w:type="table" w:styleId="Cuadrculamedia3-nfasis1">
    <w:name w:val="Medium Grid 3 Accent 1"/>
    <w:basedOn w:val="Tablanormal"/>
    <w:uiPriority w:val="69"/>
    <w:rsid w:val="00EC52ED"/>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Encabezado">
    <w:name w:val="header"/>
    <w:basedOn w:val="Normal"/>
    <w:link w:val="EncabezadoCar"/>
    <w:rsid w:val="00EC52ED"/>
    <w:pPr>
      <w:tabs>
        <w:tab w:val="center" w:pos="4252"/>
        <w:tab w:val="right" w:pos="8504"/>
      </w:tabs>
    </w:pPr>
    <w:rPr>
      <w:rFonts w:ascii="Calibri" w:eastAsia="Calibri" w:hAnsi="Calibri" w:cs="Times New Roman"/>
      <w:lang w:val="es-MX"/>
    </w:rPr>
  </w:style>
  <w:style w:type="character" w:customStyle="1" w:styleId="EncabezadoCar">
    <w:name w:val="Encabezado Car"/>
    <w:basedOn w:val="Fuentedeprrafopredeter"/>
    <w:link w:val="Encabezado"/>
    <w:rsid w:val="00EC52ED"/>
    <w:rPr>
      <w:rFonts w:ascii="Calibri" w:eastAsia="Calibri" w:hAnsi="Calibri" w:cs="Times New Roman"/>
      <w:lang w:val="es-MX"/>
    </w:rPr>
  </w:style>
  <w:style w:type="paragraph" w:styleId="Piedepgina">
    <w:name w:val="footer"/>
    <w:basedOn w:val="Normal"/>
    <w:link w:val="PiedepginaCar"/>
    <w:uiPriority w:val="99"/>
    <w:rsid w:val="00EC52ED"/>
    <w:pPr>
      <w:tabs>
        <w:tab w:val="center" w:pos="4252"/>
        <w:tab w:val="right" w:pos="8504"/>
      </w:tabs>
    </w:pPr>
    <w:rPr>
      <w:rFonts w:ascii="Calibri" w:eastAsia="Calibri" w:hAnsi="Calibri" w:cs="Times New Roman"/>
      <w:lang w:val="es-MX"/>
    </w:rPr>
  </w:style>
  <w:style w:type="character" w:customStyle="1" w:styleId="PiedepginaCar">
    <w:name w:val="Pie de página Car"/>
    <w:basedOn w:val="Fuentedeprrafopredeter"/>
    <w:link w:val="Piedepgina"/>
    <w:uiPriority w:val="99"/>
    <w:rsid w:val="00EC52ED"/>
    <w:rPr>
      <w:rFonts w:ascii="Calibri" w:eastAsia="Calibri" w:hAnsi="Calibri" w:cs="Times New Roman"/>
      <w:lang w:val="es-MX"/>
    </w:rPr>
  </w:style>
  <w:style w:type="table" w:styleId="Cuadrculamedia1-nfasis5">
    <w:name w:val="Medium Grid 1 Accent 5"/>
    <w:basedOn w:val="Tablanormal"/>
    <w:uiPriority w:val="67"/>
    <w:rsid w:val="00EC52ED"/>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Tablabsica1">
    <w:name w:val="Table Simple 1"/>
    <w:basedOn w:val="Tablanormal"/>
    <w:rsid w:val="00EC52ED"/>
    <w:rPr>
      <w:rFonts w:ascii="Times New Roman" w:eastAsia="Times New Roman" w:hAnsi="Times New Roman" w:cs="Times New Roman"/>
      <w:sz w:val="20"/>
      <w:szCs w:val="20"/>
      <w:lang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lsica3">
    <w:name w:val="Table Classic 3"/>
    <w:basedOn w:val="Tablanormal"/>
    <w:rsid w:val="00EC52ED"/>
    <w:rPr>
      <w:rFonts w:ascii="Times New Roman" w:eastAsia="Times New Roman" w:hAnsi="Times New Roman" w:cs="Times New Roman"/>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uadrcula2">
    <w:name w:val="Table Grid 2"/>
    <w:basedOn w:val="Tablanormal"/>
    <w:rsid w:val="00EC52ED"/>
    <w:rPr>
      <w:rFonts w:ascii="Times New Roman" w:eastAsia="Times New Roman" w:hAnsi="Times New Roman" w:cs="Times New Roman"/>
      <w:sz w:val="20"/>
      <w:szCs w:val="20"/>
      <w:lang w:eastAsia="es-E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1">
    <w:name w:val="Table Grid 1"/>
    <w:basedOn w:val="Tablanormal"/>
    <w:rsid w:val="00EC52ED"/>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olumnas5">
    <w:name w:val="Table Columns 5"/>
    <w:basedOn w:val="Tablanormal"/>
    <w:rsid w:val="00EC52ED"/>
    <w:rPr>
      <w:rFonts w:ascii="Times New Roman" w:eastAsia="Times New Roman" w:hAnsi="Times New Roman" w:cs="Times New Roman"/>
      <w:sz w:val="20"/>
      <w:szCs w:val="20"/>
      <w:lang w:eastAsia="es-E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4">
    <w:name w:val="Table Grid 4"/>
    <w:basedOn w:val="Tablanormal"/>
    <w:rsid w:val="00EC52ED"/>
    <w:rPr>
      <w:rFonts w:ascii="Times New Roman" w:eastAsia="Times New Roman" w:hAnsi="Times New Roman" w:cs="Times New Roman"/>
      <w:sz w:val="20"/>
      <w:szCs w:val="20"/>
      <w:lang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intellitxt">
    <w:name w:val="intellitxt"/>
    <w:basedOn w:val="Fuentedeprrafopredeter"/>
    <w:rsid w:val="0019650F"/>
  </w:style>
  <w:style w:type="character" w:customStyle="1" w:styleId="ilad">
    <w:name w:val="il_ad"/>
    <w:basedOn w:val="Fuentedeprrafopredeter"/>
    <w:rsid w:val="0019650F"/>
  </w:style>
  <w:style w:type="paragraph" w:styleId="Textodeglobo">
    <w:name w:val="Balloon Text"/>
    <w:basedOn w:val="Normal"/>
    <w:link w:val="TextodegloboCar"/>
    <w:uiPriority w:val="99"/>
    <w:semiHidden/>
    <w:unhideWhenUsed/>
    <w:rsid w:val="008D7D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0" w:unhideWhenUsed="0" w:qFormat="1"/>
    <w:lsdException w:name="Salutation" w:uiPriority="0"/>
    <w:lsdException w:name="Strong" w:semiHidden="0" w:uiPriority="22" w:unhideWhenUsed="0" w:qFormat="1"/>
    <w:lsdException w:name="Emphasis" w:semiHidden="0" w:uiPriority="20" w:unhideWhenUsed="0" w:qFormat="1"/>
    <w:lsdException w:name="Table Simple 1" w:uiPriority="0"/>
    <w:lsdException w:name="Table Classic 2" w:uiPriority="0"/>
    <w:lsdException w:name="Table Classic 3" w:uiPriority="0"/>
    <w:lsdException w:name="Table Columns 3" w:uiPriority="0"/>
    <w:lsdException w:name="Table Columns 5" w:uiPriority="0"/>
    <w:lsdException w:name="Table Grid 1" w:uiPriority="0"/>
    <w:lsdException w:name="Table Grid 2" w:uiPriority="0"/>
    <w:lsdException w:name="Table Grid 4" w:uiPriority="0"/>
    <w:lsdException w:name="Table Grid 8" w:uiPriority="0"/>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EC52ED"/>
    <w:pPr>
      <w:keepNext/>
      <w:spacing w:before="240" w:after="60"/>
      <w:outlineLvl w:val="0"/>
    </w:pPr>
    <w:rPr>
      <w:rFonts w:ascii="Cambria" w:eastAsia="Times New Roman" w:hAnsi="Cambria" w:cs="Times New Roman"/>
      <w:b/>
      <w:bCs/>
      <w:kern w:val="32"/>
      <w:sz w:val="32"/>
      <w:szCs w:val="32"/>
      <w:lang w:val="es-MX"/>
    </w:rPr>
  </w:style>
  <w:style w:type="paragraph" w:styleId="Ttulo2">
    <w:name w:val="heading 2"/>
    <w:basedOn w:val="Normal"/>
    <w:next w:val="Normal"/>
    <w:link w:val="Ttulo2Car"/>
    <w:uiPriority w:val="9"/>
    <w:qFormat/>
    <w:rsid w:val="00EC52ED"/>
    <w:pPr>
      <w:keepNext/>
      <w:spacing w:before="240" w:after="60" w:line="240" w:lineRule="auto"/>
      <w:outlineLvl w:val="1"/>
    </w:pPr>
    <w:rPr>
      <w:rFonts w:ascii="Cambria" w:eastAsia="Times New Roman" w:hAnsi="Cambria" w:cs="Times New Roman"/>
      <w:b/>
      <w:bCs/>
      <w:i/>
      <w:iCs/>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C52ED"/>
    <w:rPr>
      <w:rFonts w:ascii="Cambria" w:eastAsia="Times New Roman" w:hAnsi="Cambria" w:cs="Times New Roman"/>
      <w:b/>
      <w:bCs/>
      <w:kern w:val="32"/>
      <w:sz w:val="32"/>
      <w:szCs w:val="32"/>
      <w:lang w:val="es-MX"/>
    </w:rPr>
  </w:style>
  <w:style w:type="character" w:customStyle="1" w:styleId="Ttulo2Car">
    <w:name w:val="Título 2 Car"/>
    <w:basedOn w:val="Fuentedeprrafopredeter"/>
    <w:link w:val="Ttulo2"/>
    <w:uiPriority w:val="9"/>
    <w:rsid w:val="00EC52ED"/>
    <w:rPr>
      <w:rFonts w:ascii="Cambria" w:eastAsia="Times New Roman" w:hAnsi="Cambria" w:cs="Times New Roman"/>
      <w:b/>
      <w:bCs/>
      <w:i/>
      <w:iCs/>
      <w:sz w:val="28"/>
      <w:szCs w:val="28"/>
      <w:lang w:val="es-MX" w:eastAsia="es-MX"/>
    </w:rPr>
  </w:style>
  <w:style w:type="numbering" w:customStyle="1" w:styleId="Sinlista1">
    <w:name w:val="Sin lista1"/>
    <w:next w:val="Sinlista"/>
    <w:semiHidden/>
    <w:rsid w:val="00EC52ED"/>
  </w:style>
  <w:style w:type="paragraph" w:styleId="Textonotapie">
    <w:name w:val="footnote text"/>
    <w:basedOn w:val="Normal"/>
    <w:link w:val="TextonotapieCar"/>
    <w:rsid w:val="00EC52ED"/>
    <w:pPr>
      <w:spacing w:after="0" w:line="240" w:lineRule="auto"/>
    </w:pPr>
    <w:rPr>
      <w:rFonts w:ascii="Times New Roman" w:eastAsia="Times New Roman" w:hAnsi="Times New Roman" w:cs="Times New Roman"/>
      <w:sz w:val="20"/>
      <w:szCs w:val="20"/>
      <w:lang w:val="es-MX" w:eastAsia="es-MX"/>
    </w:rPr>
  </w:style>
  <w:style w:type="character" w:customStyle="1" w:styleId="TextonotapieCar">
    <w:name w:val="Texto nota pie Car"/>
    <w:basedOn w:val="Fuentedeprrafopredeter"/>
    <w:link w:val="Textonotapie"/>
    <w:rsid w:val="00EC52ED"/>
    <w:rPr>
      <w:rFonts w:ascii="Times New Roman" w:eastAsia="Times New Roman" w:hAnsi="Times New Roman" w:cs="Times New Roman"/>
      <w:sz w:val="20"/>
      <w:szCs w:val="20"/>
      <w:lang w:val="es-MX" w:eastAsia="es-MX"/>
    </w:rPr>
  </w:style>
  <w:style w:type="character" w:styleId="Refdenotaalpie">
    <w:name w:val="footnote reference"/>
    <w:rsid w:val="00EC52ED"/>
    <w:rPr>
      <w:vertAlign w:val="superscript"/>
    </w:rPr>
  </w:style>
  <w:style w:type="character" w:styleId="Hipervnculo">
    <w:name w:val="Hyperlink"/>
    <w:uiPriority w:val="99"/>
    <w:rsid w:val="00EC52ED"/>
    <w:rPr>
      <w:color w:val="0000FF"/>
      <w:u w:val="single"/>
    </w:rPr>
  </w:style>
  <w:style w:type="table" w:styleId="Tablaconcuadrcula">
    <w:name w:val="Table Grid"/>
    <w:basedOn w:val="Tablanormal"/>
    <w:rsid w:val="00EC52E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lsica2">
    <w:name w:val="Table Classic 2"/>
    <w:basedOn w:val="Tablanormal"/>
    <w:rsid w:val="00EC52ED"/>
    <w:rPr>
      <w:rFonts w:ascii="Times New Roman" w:eastAsia="Times New Roman" w:hAnsi="Times New Roman" w:cs="Times New Roman"/>
      <w:sz w:val="20"/>
      <w:szCs w:val="20"/>
      <w:lang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moderna">
    <w:name w:val="Table Contemporary"/>
    <w:basedOn w:val="Tablanormal"/>
    <w:rsid w:val="00EC52ED"/>
    <w:rPr>
      <w:rFonts w:ascii="Times New Roman" w:eastAsia="Times New Roman" w:hAnsi="Times New Roman" w:cs="Times New Roman"/>
      <w:sz w:val="20"/>
      <w:szCs w:val="20"/>
      <w:lang w:eastAsia="es-E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cuadrcula8">
    <w:name w:val="Table Grid 8"/>
    <w:basedOn w:val="Tablanormal"/>
    <w:rsid w:val="00EC52ED"/>
    <w:rPr>
      <w:rFonts w:ascii="Times New Roman" w:eastAsia="Times New Roman" w:hAnsi="Times New Roman" w:cs="Times New Roman"/>
      <w:sz w:val="20"/>
      <w:szCs w:val="20"/>
      <w:lang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olumnas3">
    <w:name w:val="Table Columns 3"/>
    <w:basedOn w:val="Tablanormal"/>
    <w:rsid w:val="00EC52ED"/>
    <w:rPr>
      <w:rFonts w:ascii="Times New Roman" w:eastAsia="Times New Roman" w:hAnsi="Times New Roman" w:cs="Times New Roman"/>
      <w:b/>
      <w:bCs/>
      <w:sz w:val="20"/>
      <w:szCs w:val="20"/>
      <w:lang w:eastAsia="es-E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Subttulo">
    <w:name w:val="Subtitle"/>
    <w:basedOn w:val="Normal"/>
    <w:next w:val="Normal"/>
    <w:link w:val="SubttuloCar"/>
    <w:qFormat/>
    <w:rsid w:val="00EC52ED"/>
    <w:pPr>
      <w:spacing w:after="60"/>
      <w:jc w:val="center"/>
      <w:outlineLvl w:val="1"/>
    </w:pPr>
    <w:rPr>
      <w:rFonts w:ascii="Cambria" w:eastAsia="Times New Roman" w:hAnsi="Cambria" w:cs="Times New Roman"/>
      <w:sz w:val="24"/>
      <w:szCs w:val="24"/>
      <w:lang w:val="es-MX"/>
    </w:rPr>
  </w:style>
  <w:style w:type="character" w:customStyle="1" w:styleId="SubttuloCar">
    <w:name w:val="Subtítulo Car"/>
    <w:basedOn w:val="Fuentedeprrafopredeter"/>
    <w:link w:val="Subttulo"/>
    <w:rsid w:val="00EC52ED"/>
    <w:rPr>
      <w:rFonts w:ascii="Cambria" w:eastAsia="Times New Roman" w:hAnsi="Cambria" w:cs="Times New Roman"/>
      <w:sz w:val="24"/>
      <w:szCs w:val="24"/>
      <w:lang w:val="es-MX"/>
    </w:rPr>
  </w:style>
  <w:style w:type="paragraph" w:styleId="Lista">
    <w:name w:val="List"/>
    <w:basedOn w:val="Normal"/>
    <w:rsid w:val="00EC52ED"/>
    <w:pPr>
      <w:ind w:left="283" w:hanging="283"/>
      <w:contextualSpacing/>
    </w:pPr>
    <w:rPr>
      <w:rFonts w:ascii="Calibri" w:eastAsia="Calibri" w:hAnsi="Calibri" w:cs="Times New Roman"/>
      <w:lang w:val="es-MX"/>
    </w:rPr>
  </w:style>
  <w:style w:type="paragraph" w:styleId="Lista2">
    <w:name w:val="List 2"/>
    <w:basedOn w:val="Normal"/>
    <w:rsid w:val="00EC52ED"/>
    <w:pPr>
      <w:ind w:left="566" w:hanging="283"/>
      <w:contextualSpacing/>
    </w:pPr>
    <w:rPr>
      <w:rFonts w:ascii="Calibri" w:eastAsia="Calibri" w:hAnsi="Calibri" w:cs="Times New Roman"/>
      <w:lang w:val="es-MX"/>
    </w:rPr>
  </w:style>
  <w:style w:type="paragraph" w:styleId="Saludo">
    <w:name w:val="Salutation"/>
    <w:basedOn w:val="Normal"/>
    <w:next w:val="Normal"/>
    <w:link w:val="SaludoCar"/>
    <w:rsid w:val="00EC52ED"/>
    <w:rPr>
      <w:rFonts w:ascii="Calibri" w:eastAsia="Calibri" w:hAnsi="Calibri" w:cs="Times New Roman"/>
      <w:lang w:val="es-MX"/>
    </w:rPr>
  </w:style>
  <w:style w:type="character" w:customStyle="1" w:styleId="SaludoCar">
    <w:name w:val="Saludo Car"/>
    <w:basedOn w:val="Fuentedeprrafopredeter"/>
    <w:link w:val="Saludo"/>
    <w:rsid w:val="00EC52ED"/>
    <w:rPr>
      <w:rFonts w:ascii="Calibri" w:eastAsia="Calibri" w:hAnsi="Calibri" w:cs="Times New Roman"/>
      <w:lang w:val="es-MX"/>
    </w:rPr>
  </w:style>
  <w:style w:type="paragraph" w:styleId="Continuarlista">
    <w:name w:val="List Continue"/>
    <w:basedOn w:val="Normal"/>
    <w:rsid w:val="00EC52ED"/>
    <w:pPr>
      <w:spacing w:after="120"/>
      <w:ind w:left="283"/>
      <w:contextualSpacing/>
    </w:pPr>
    <w:rPr>
      <w:rFonts w:ascii="Calibri" w:eastAsia="Calibri" w:hAnsi="Calibri" w:cs="Times New Roman"/>
      <w:lang w:val="es-MX"/>
    </w:rPr>
  </w:style>
  <w:style w:type="paragraph" w:styleId="Textoindependiente">
    <w:name w:val="Body Text"/>
    <w:basedOn w:val="Normal"/>
    <w:link w:val="TextoindependienteCar"/>
    <w:rsid w:val="00EC52ED"/>
    <w:pPr>
      <w:spacing w:after="120"/>
    </w:pPr>
    <w:rPr>
      <w:rFonts w:ascii="Calibri" w:eastAsia="Calibri" w:hAnsi="Calibri" w:cs="Times New Roman"/>
      <w:lang w:val="es-MX"/>
    </w:rPr>
  </w:style>
  <w:style w:type="character" w:customStyle="1" w:styleId="TextoindependienteCar">
    <w:name w:val="Texto independiente Car"/>
    <w:basedOn w:val="Fuentedeprrafopredeter"/>
    <w:link w:val="Textoindependiente"/>
    <w:rsid w:val="00EC52ED"/>
    <w:rPr>
      <w:rFonts w:ascii="Calibri" w:eastAsia="Calibri" w:hAnsi="Calibri" w:cs="Times New Roman"/>
      <w:lang w:val="es-MX"/>
    </w:rPr>
  </w:style>
  <w:style w:type="table" w:styleId="Cuadrculamedia2-nfasis5">
    <w:name w:val="Medium Grid 2 Accent 5"/>
    <w:basedOn w:val="Tablanormal"/>
    <w:uiPriority w:val="68"/>
    <w:rsid w:val="00EC52ED"/>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Prrafodelista">
    <w:name w:val="List Paragraph"/>
    <w:basedOn w:val="Normal"/>
    <w:uiPriority w:val="34"/>
    <w:qFormat/>
    <w:rsid w:val="00EC52ED"/>
    <w:pPr>
      <w:spacing w:after="0" w:line="240" w:lineRule="auto"/>
      <w:ind w:left="720"/>
      <w:contextualSpacing/>
    </w:pPr>
    <w:rPr>
      <w:rFonts w:ascii="Times New Roman" w:eastAsia="Times New Roman" w:hAnsi="Times New Roman" w:cs="Times New Roman"/>
      <w:sz w:val="24"/>
      <w:szCs w:val="24"/>
      <w:lang w:eastAsia="es-ES"/>
    </w:rPr>
  </w:style>
  <w:style w:type="table" w:styleId="Cuadrculamedia3-nfasis1">
    <w:name w:val="Medium Grid 3 Accent 1"/>
    <w:basedOn w:val="Tablanormal"/>
    <w:uiPriority w:val="69"/>
    <w:rsid w:val="00EC52ED"/>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Encabezado">
    <w:name w:val="header"/>
    <w:basedOn w:val="Normal"/>
    <w:link w:val="EncabezadoCar"/>
    <w:rsid w:val="00EC52ED"/>
    <w:pPr>
      <w:tabs>
        <w:tab w:val="center" w:pos="4252"/>
        <w:tab w:val="right" w:pos="8504"/>
      </w:tabs>
    </w:pPr>
    <w:rPr>
      <w:rFonts w:ascii="Calibri" w:eastAsia="Calibri" w:hAnsi="Calibri" w:cs="Times New Roman"/>
      <w:lang w:val="es-MX"/>
    </w:rPr>
  </w:style>
  <w:style w:type="character" w:customStyle="1" w:styleId="EncabezadoCar">
    <w:name w:val="Encabezado Car"/>
    <w:basedOn w:val="Fuentedeprrafopredeter"/>
    <w:link w:val="Encabezado"/>
    <w:rsid w:val="00EC52ED"/>
    <w:rPr>
      <w:rFonts w:ascii="Calibri" w:eastAsia="Calibri" w:hAnsi="Calibri" w:cs="Times New Roman"/>
      <w:lang w:val="es-MX"/>
    </w:rPr>
  </w:style>
  <w:style w:type="paragraph" w:styleId="Piedepgina">
    <w:name w:val="footer"/>
    <w:basedOn w:val="Normal"/>
    <w:link w:val="PiedepginaCar"/>
    <w:uiPriority w:val="99"/>
    <w:rsid w:val="00EC52ED"/>
    <w:pPr>
      <w:tabs>
        <w:tab w:val="center" w:pos="4252"/>
        <w:tab w:val="right" w:pos="8504"/>
      </w:tabs>
    </w:pPr>
    <w:rPr>
      <w:rFonts w:ascii="Calibri" w:eastAsia="Calibri" w:hAnsi="Calibri" w:cs="Times New Roman"/>
      <w:lang w:val="es-MX"/>
    </w:rPr>
  </w:style>
  <w:style w:type="character" w:customStyle="1" w:styleId="PiedepginaCar">
    <w:name w:val="Pie de página Car"/>
    <w:basedOn w:val="Fuentedeprrafopredeter"/>
    <w:link w:val="Piedepgina"/>
    <w:uiPriority w:val="99"/>
    <w:rsid w:val="00EC52ED"/>
    <w:rPr>
      <w:rFonts w:ascii="Calibri" w:eastAsia="Calibri" w:hAnsi="Calibri" w:cs="Times New Roman"/>
      <w:lang w:val="es-MX"/>
    </w:rPr>
  </w:style>
  <w:style w:type="table" w:styleId="Cuadrculamedia1-nfasis5">
    <w:name w:val="Medium Grid 1 Accent 5"/>
    <w:basedOn w:val="Tablanormal"/>
    <w:uiPriority w:val="67"/>
    <w:rsid w:val="00EC52ED"/>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Tablabsica1">
    <w:name w:val="Table Simple 1"/>
    <w:basedOn w:val="Tablanormal"/>
    <w:rsid w:val="00EC52ED"/>
    <w:rPr>
      <w:rFonts w:ascii="Times New Roman" w:eastAsia="Times New Roman" w:hAnsi="Times New Roman" w:cs="Times New Roman"/>
      <w:sz w:val="20"/>
      <w:szCs w:val="20"/>
      <w:lang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lsica3">
    <w:name w:val="Table Classic 3"/>
    <w:basedOn w:val="Tablanormal"/>
    <w:rsid w:val="00EC52ED"/>
    <w:rPr>
      <w:rFonts w:ascii="Times New Roman" w:eastAsia="Times New Roman" w:hAnsi="Times New Roman" w:cs="Times New Roman"/>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uadrcula2">
    <w:name w:val="Table Grid 2"/>
    <w:basedOn w:val="Tablanormal"/>
    <w:rsid w:val="00EC52ED"/>
    <w:rPr>
      <w:rFonts w:ascii="Times New Roman" w:eastAsia="Times New Roman" w:hAnsi="Times New Roman" w:cs="Times New Roman"/>
      <w:sz w:val="20"/>
      <w:szCs w:val="20"/>
      <w:lang w:eastAsia="es-E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1">
    <w:name w:val="Table Grid 1"/>
    <w:basedOn w:val="Tablanormal"/>
    <w:rsid w:val="00EC52ED"/>
    <w:rPr>
      <w:rFonts w:ascii="Times New Roman" w:eastAsia="Times New Roman" w:hAnsi="Times New Roman" w:cs="Times New Roman"/>
      <w:sz w:val="20"/>
      <w:szCs w:val="20"/>
      <w:lang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olumnas5">
    <w:name w:val="Table Columns 5"/>
    <w:basedOn w:val="Tablanormal"/>
    <w:rsid w:val="00EC52ED"/>
    <w:rPr>
      <w:rFonts w:ascii="Times New Roman" w:eastAsia="Times New Roman" w:hAnsi="Times New Roman" w:cs="Times New Roman"/>
      <w:sz w:val="20"/>
      <w:szCs w:val="20"/>
      <w:lang w:eastAsia="es-E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4">
    <w:name w:val="Table Grid 4"/>
    <w:basedOn w:val="Tablanormal"/>
    <w:rsid w:val="00EC52ED"/>
    <w:rPr>
      <w:rFonts w:ascii="Times New Roman" w:eastAsia="Times New Roman" w:hAnsi="Times New Roman" w:cs="Times New Roman"/>
      <w:sz w:val="20"/>
      <w:szCs w:val="20"/>
      <w:lang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intellitxt">
    <w:name w:val="intellitxt"/>
    <w:basedOn w:val="Fuentedeprrafopredeter"/>
    <w:rsid w:val="0019650F"/>
  </w:style>
  <w:style w:type="character" w:customStyle="1" w:styleId="ilad">
    <w:name w:val="il_ad"/>
    <w:basedOn w:val="Fuentedeprrafopredeter"/>
    <w:rsid w:val="0019650F"/>
  </w:style>
  <w:style w:type="paragraph" w:styleId="Textodeglobo">
    <w:name w:val="Balloon Text"/>
    <w:basedOn w:val="Normal"/>
    <w:link w:val="TextodegloboCar"/>
    <w:uiPriority w:val="99"/>
    <w:semiHidden/>
    <w:unhideWhenUsed/>
    <w:rsid w:val="008D7D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iblioweb.tic.unam.mx/diccionario/htm/articulos/terminos/ter_d/dones_frobel.htm" TargetMode="Externa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80CEA-9DD2-4E75-A294-1C0F2232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8</Pages>
  <Words>7012</Words>
  <Characters>38566</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AZAEL</dc:creator>
  <cp:lastModifiedBy>Clara Martha</cp:lastModifiedBy>
  <cp:revision>29</cp:revision>
  <dcterms:created xsi:type="dcterms:W3CDTF">2015-01-27T01:44:00Z</dcterms:created>
  <dcterms:modified xsi:type="dcterms:W3CDTF">2015-04-04T16:36:00Z</dcterms:modified>
</cp:coreProperties>
</file>