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956" w:rsidRDefault="00582D17" w:rsidP="00AF6DBB">
      <w:pPr>
        <w:jc w:val="center"/>
      </w:pPr>
      <w:r>
        <w:t>Mujeres que trabajan y los problemas que enfrentan.</w:t>
      </w:r>
    </w:p>
    <w:p w:rsidR="00F42BA1" w:rsidRDefault="00F42BA1" w:rsidP="00AF6DBB">
      <w:pPr>
        <w:jc w:val="center"/>
      </w:pPr>
    </w:p>
    <w:p w:rsidR="00053741" w:rsidRDefault="00AF6DBB" w:rsidP="00AF6DBB">
      <w:pPr>
        <w:jc w:val="center"/>
      </w:pPr>
      <w:r>
        <w:t>Sara Bravo Rivera</w:t>
      </w:r>
      <w:r w:rsidR="00210C02">
        <w:t xml:space="preserve">, </w:t>
      </w:r>
      <w:proofErr w:type="spellStart"/>
      <w:r w:rsidR="00210C02">
        <w:t>Jasmine</w:t>
      </w:r>
      <w:proofErr w:type="spellEnd"/>
      <w:r w:rsidR="00210C02">
        <w:t xml:space="preserve"> Violeta Arévalo Bravo,</w:t>
      </w:r>
      <w:r w:rsidR="00053741">
        <w:t xml:space="preserve"> </w:t>
      </w:r>
      <w:r w:rsidR="00210C02">
        <w:t xml:space="preserve">Xiomara </w:t>
      </w:r>
      <w:proofErr w:type="spellStart"/>
      <w:r w:rsidR="00210C02">
        <w:t>Nathalie</w:t>
      </w:r>
      <w:proofErr w:type="spellEnd"/>
      <w:r w:rsidR="00210C02">
        <w:t xml:space="preserve"> Arévalo Bravo,</w:t>
      </w:r>
      <w:r w:rsidR="00053741">
        <w:t xml:space="preserve"> Ma. Del Rosario Mendoza Nápoles y Claudia </w:t>
      </w:r>
      <w:r w:rsidR="005430F6">
        <w:t>V</w:t>
      </w:r>
      <w:r w:rsidR="00053741">
        <w:t>erónica Trujillo González</w:t>
      </w:r>
    </w:p>
    <w:p w:rsidR="00AF6DBB" w:rsidRDefault="00210C02" w:rsidP="00AF6DBB">
      <w:pPr>
        <w:jc w:val="center"/>
      </w:pPr>
      <w:r>
        <w:t xml:space="preserve"> </w:t>
      </w:r>
    </w:p>
    <w:p w:rsidR="00AF6DBB" w:rsidRDefault="00053741" w:rsidP="00053741">
      <w:pPr>
        <w:jc w:val="both"/>
      </w:pPr>
      <w:r>
        <w:t xml:space="preserve">Centro Universitario de la Ciénega  </w:t>
      </w:r>
      <w:r w:rsidR="00AF6DBB">
        <w:t>Universidad de</w:t>
      </w:r>
      <w:r w:rsidR="005430F6">
        <w:t xml:space="preserve"> Guadalajara</w:t>
      </w:r>
      <w:r>
        <w:t xml:space="preserve"> </w:t>
      </w:r>
      <w:hyperlink r:id="rId6" w:history="1">
        <w:r w:rsidR="008C5700" w:rsidRPr="007D60AA">
          <w:rPr>
            <w:rStyle w:val="Hipervnculo"/>
          </w:rPr>
          <w:t>sabravorivera@hotmail.com</w:t>
        </w:r>
      </w:hyperlink>
      <w:r w:rsidR="008C5700">
        <w:t xml:space="preserve"> </w:t>
      </w:r>
      <w:r>
        <w:t xml:space="preserve"> Centro Universi</w:t>
      </w:r>
      <w:r w:rsidR="005430F6">
        <w:t>tario de Ciencias de la Salud, U</w:t>
      </w:r>
      <w:r>
        <w:t xml:space="preserve">niversidad de Guadalajara. </w:t>
      </w:r>
      <w:hyperlink r:id="rId7" w:history="1">
        <w:r w:rsidR="005430F6" w:rsidRPr="007D60AA">
          <w:rPr>
            <w:rStyle w:val="Hipervnculo"/>
          </w:rPr>
          <w:t>violeta_torraragon@hotmail.com</w:t>
        </w:r>
      </w:hyperlink>
      <w:r w:rsidR="005430F6">
        <w:t xml:space="preserve">  Centro Universitario de la Ciénega  Universidad de Guadalajara</w:t>
      </w:r>
    </w:p>
    <w:p w:rsidR="00AF6DBB" w:rsidRDefault="005430F6" w:rsidP="00AF6DBB">
      <w:pPr>
        <w:jc w:val="center"/>
      </w:pPr>
      <w:proofErr w:type="gramStart"/>
      <w:r>
        <w:t>dulcecandy-143</w:t>
      </w:r>
      <w:proofErr w:type="gramEnd"/>
      <w:r>
        <w:t xml:space="preserve"> @outlook.com  </w:t>
      </w:r>
      <w:hyperlink r:id="rId8" w:history="1">
        <w:r w:rsidRPr="007D60AA">
          <w:rPr>
            <w:rStyle w:val="Hipervnculo"/>
          </w:rPr>
          <w:t>mendoza.rosario3@gmail.com</w:t>
        </w:r>
      </w:hyperlink>
      <w:r>
        <w:t xml:space="preserve"> cvtg22@hotmail.com</w:t>
      </w:r>
    </w:p>
    <w:p w:rsidR="00AF6DBB" w:rsidRDefault="00AF6DBB" w:rsidP="00AF6DBB">
      <w:pPr>
        <w:jc w:val="center"/>
      </w:pPr>
    </w:p>
    <w:p w:rsidR="00F42BA1" w:rsidRDefault="00D25203" w:rsidP="00F42BA1">
      <w:pPr>
        <w:jc w:val="both"/>
      </w:pPr>
      <w:r>
        <w:t xml:space="preserve"> Introducción.-</w:t>
      </w:r>
      <w:r w:rsidR="00F42BA1">
        <w:t xml:space="preserve">No se pretende que las mujeres tengan poder sobre los hombres, sino poder sobre si mismas. Y  esto se puede lograr a través del trabajo diario. En el estar constantemente actualizadas. En tomar riesgos. </w:t>
      </w:r>
      <w:r w:rsidR="00582D17">
        <w:t>Hace  60  era el sueño de la mayoría de las mujeres</w:t>
      </w:r>
      <w:r w:rsidR="00034DBC">
        <w:t xml:space="preserve"> tener un trabaj</w:t>
      </w:r>
      <w:r w:rsidR="00350219">
        <w:t>o que les permitiera sentirse</w:t>
      </w:r>
      <w:r w:rsidR="0090198F">
        <w:t xml:space="preserve"> mas apreciadas por el simple hecho de estar colaborando a los gastos familiares.</w:t>
      </w:r>
      <w:r w:rsidR="00582D17">
        <w:t xml:space="preserve"> En la actualidad  están presentes en prácticamente todos los ámbitos de la vida  social, cultural, económica y política;</w:t>
      </w:r>
      <w:r w:rsidR="009F273C">
        <w:t xml:space="preserve"> </w:t>
      </w:r>
      <w:r w:rsidR="00582D17">
        <w:t>sin embargo a pesar de los esfuerzos mundiales para lograr la equidad entre los sexos, la discriminación hacía ellas sigue siendo una dolorosa re</w:t>
      </w:r>
      <w:r w:rsidR="009F273C">
        <w:t>alidad.</w:t>
      </w:r>
      <w:r w:rsidR="00AF6DBB">
        <w:t xml:space="preserve"> </w:t>
      </w:r>
      <w:r w:rsidR="009F273C">
        <w:t>Un informe reciente del B</w:t>
      </w:r>
      <w:r w:rsidR="00582D17">
        <w:t>anco Mundial sostiene que “en ninguna región del mundo los hombres y las mujeres tienen los mismos  derechos sociales, económicos y jurídicos”.</w:t>
      </w:r>
    </w:p>
    <w:p w:rsidR="0090198F" w:rsidRDefault="0090198F" w:rsidP="00F42BA1">
      <w:pPr>
        <w:jc w:val="both"/>
      </w:pPr>
    </w:p>
    <w:p w:rsidR="0090198F" w:rsidRDefault="00211E01" w:rsidP="00F42BA1">
      <w:pPr>
        <w:jc w:val="both"/>
      </w:pPr>
      <w:r>
        <w:t xml:space="preserve">          </w:t>
      </w:r>
      <w:r w:rsidR="0090198F">
        <w:t>En México, según un estudio del INEGI, sólo el 2% de las mujeres que trabajan son patronas, contra el 5% de los hombres .De ahí el hecho de que la mujer cada vez más esté alcanzando puestos de gran relevancia y poder</w:t>
      </w:r>
      <w:r>
        <w:t xml:space="preserve"> es un gran logro que francamente debe festejarse.</w:t>
      </w:r>
    </w:p>
    <w:p w:rsidR="00211E01" w:rsidRDefault="00211E01" w:rsidP="00F42BA1">
      <w:pPr>
        <w:jc w:val="both"/>
      </w:pPr>
      <w:r>
        <w:t xml:space="preserve">          Pero , ¿cuál es la clave para que una mujer se coloque en un lugar destacado dentro del ámbito laboral</w:t>
      </w:r>
      <w:proofErr w:type="gramStart"/>
      <w:r>
        <w:t>?.</w:t>
      </w:r>
      <w:proofErr w:type="gramEnd"/>
    </w:p>
    <w:p w:rsidR="00211E01" w:rsidRDefault="00211E01" w:rsidP="00F42BA1">
      <w:pPr>
        <w:jc w:val="both"/>
      </w:pPr>
      <w:r>
        <w:t xml:space="preserve">         Según palabras de mujeres de trabajos relevantes nos dicen: “Para alcanzar el éxito hay que confiar en nosotras mismas. Tener confianza en nuestras habilidades y transmitirles esa confianza a nuestras hijas y demás mujeres, haciéndoles ver que todas son inteligentes y que pueden alcanzar sus sueños”.</w:t>
      </w:r>
    </w:p>
    <w:p w:rsidR="00211E01" w:rsidRDefault="00211E01" w:rsidP="00F42BA1">
      <w:pPr>
        <w:jc w:val="both"/>
      </w:pPr>
      <w:r>
        <w:t xml:space="preserve">        Sueños que van de la mano de una sobrecarga de trabajo y de demostrar en cualquier ámbito laboral que es mucho más capaz y comprometida que sus iguales (según la ley</w:t>
      </w:r>
      <w:r w:rsidR="00397599">
        <w:t>)</w:t>
      </w:r>
      <w:r>
        <w:t xml:space="preserve"> masculinos</w:t>
      </w:r>
      <w:r w:rsidR="00397599">
        <w:t>.</w:t>
      </w:r>
    </w:p>
    <w:p w:rsidR="00DE1B48" w:rsidRDefault="00397599" w:rsidP="00F42BA1">
      <w:pPr>
        <w:jc w:val="both"/>
      </w:pPr>
      <w:r>
        <w:t xml:space="preserve">          Definitivamente la clave para lograr el triunfo radica en la constancia. En el trabajo diario y duro. En el estar constantemente actualizadas. Y en tomar riesgos. Aunque tanto hombres como mujeres todos los días estemos a prueba en nuestros trabajos, y en el caso de nosotras es peor, porque como ya lo manifesté, la lupa con la que nos miran nuestros jefes tiene más aumento.</w:t>
      </w:r>
    </w:p>
    <w:p w:rsidR="00457A83" w:rsidRDefault="00DE1B48" w:rsidP="00F42BA1">
      <w:pPr>
        <w:jc w:val="both"/>
      </w:pPr>
      <w:r>
        <w:t xml:space="preserve">          Uno de los retos </w:t>
      </w:r>
      <w:r w:rsidR="00AC4CBF">
        <w:t>que tiene que enfrentar la mujer es el llevar su papel como madre, esposa y ama de casa además de trabajar, las más de las veces para aportar dinero a la familia</w:t>
      </w:r>
      <w:r w:rsidR="00457A83">
        <w:t>. Según nuestro estudio realizado a través de encuestas se encontró el 70% de las mujeres trabaja para complementar el sueldo de sus parejas. 25% lo hace por convicción y lleva además el rol de ama de casa. Y solo una de cada 10 trabaja para desarrollo personal, y tiene ayuda doméstica. Sin embargo, y no obstante la ayuda que pudieran tener, hay mujeres que hacen su trabajo profesional  a altas horas de la noche, ya que han cumplido con todos los quehaceres hogareños.</w:t>
      </w:r>
    </w:p>
    <w:p w:rsidR="00457A83" w:rsidRDefault="00457A83" w:rsidP="00F42BA1">
      <w:pPr>
        <w:jc w:val="both"/>
      </w:pPr>
      <w:r>
        <w:lastRenderedPageBreak/>
        <w:t xml:space="preserve">Hay mujeres que desde muy jóvenes </w:t>
      </w:r>
      <w:r w:rsidR="00117A80">
        <w:t xml:space="preserve">tienen un ideal de legar a ser escritoras o científicas, pintoras y prestarle ayuda al prójimo. Pero al paso de los años y al llegar a  casarse antes de realizar sus </w:t>
      </w:r>
      <w:r w:rsidR="00814470">
        <w:t xml:space="preserve">sueños, éstos se truncan porque al enfrentar la realidad,  se ven en la necesidad de trabajar fuera de casa  “en lo que sea”  y nos relatan que tienen que levantarse </w:t>
      </w:r>
      <w:r w:rsidR="0087178C">
        <w:t xml:space="preserve">todos los días </w:t>
      </w:r>
      <w:r w:rsidR="00814470">
        <w:t xml:space="preserve">a las </w:t>
      </w:r>
      <w:r w:rsidR="0087178C">
        <w:t xml:space="preserve"> seis de la mañana,</w:t>
      </w:r>
      <w:r w:rsidR="00117A80">
        <w:t xml:space="preserve">  </w:t>
      </w:r>
      <w:r w:rsidR="0087178C">
        <w:t>preparan a sus hijos parar llevarlos a la escuela y hacer el desayuno del esposo, y arreglan la casa, luego se van corriendo a trabajar  regresan en la tarde hacen comida y algunas hasta el anochecer depende del trabajo que tienen y siguen con hacer comida y cena y así hasta terminar el</w:t>
      </w:r>
      <w:r w:rsidR="00DA2643">
        <w:t xml:space="preserve"> día y ya que la familia duerme.</w:t>
      </w:r>
      <w:r w:rsidR="0087178C">
        <w:t xml:space="preserve"> </w:t>
      </w:r>
      <w:r w:rsidR="00DA2643">
        <w:t>E</w:t>
      </w:r>
      <w:r w:rsidR="0087178C">
        <w:t xml:space="preserve">mpiezan a realizar para su satisfacción personal </w:t>
      </w:r>
      <w:r w:rsidR="00DA2643">
        <w:t>sus trabajos de pintura  o escribir poesía hasta la madrugada.</w:t>
      </w:r>
    </w:p>
    <w:p w:rsidR="00DA2643" w:rsidRDefault="00DA2643" w:rsidP="00F42BA1">
      <w:pPr>
        <w:jc w:val="both"/>
      </w:pPr>
      <w:r>
        <w:t xml:space="preserve">          Para algunas otras al nacer sus hijos es cuando se dan cuenta que el ser madre y profesionista a la vez es un verdadero reto. Y confiesan con pena que la tendencia era </w:t>
      </w:r>
      <w:proofErr w:type="spellStart"/>
      <w:r>
        <w:t>minusvaluar</w:t>
      </w:r>
      <w:proofErr w:type="spellEnd"/>
      <w:r>
        <w:t xml:space="preserve"> el papel de la madre trabajadora.</w:t>
      </w:r>
    </w:p>
    <w:p w:rsidR="000D61D7" w:rsidRDefault="00DA2643" w:rsidP="00F42BA1">
      <w:pPr>
        <w:jc w:val="both"/>
      </w:pPr>
      <w:r>
        <w:t xml:space="preserve">          Sin embargo el hecho de tener y sostener, en muchas ocasiones, una familia ha dado a infinidad de mujeres exitosas el empuje para salir adelante. Y en relación a mujeres que se han visto en la necesidad de tomar las riendas de un neg</w:t>
      </w:r>
      <w:r w:rsidR="000D61D7">
        <w:t xml:space="preserve">ocio familiar y lograr el éxito, no solo reivindica a la familia sino a las mujeres en general, en una sociedad extremadamente </w:t>
      </w:r>
      <w:proofErr w:type="gramStart"/>
      <w:r w:rsidR="000D61D7">
        <w:t>machista .</w:t>
      </w:r>
      <w:proofErr w:type="gramEnd"/>
    </w:p>
    <w:p w:rsidR="00DA2643" w:rsidRDefault="000D61D7" w:rsidP="00F42BA1">
      <w:pPr>
        <w:jc w:val="both"/>
      </w:pPr>
      <w:r>
        <w:t xml:space="preserve">        Por ejemplo se sabe que </w:t>
      </w:r>
      <w:r w:rsidR="002D6064">
        <w:t>la empresaria</w:t>
      </w:r>
      <w:r>
        <w:t xml:space="preserve">, quien heredó la empresa de su padre </w:t>
      </w:r>
      <w:r w:rsidR="00FE4DD1">
        <w:t xml:space="preserve">a su muerte </w:t>
      </w:r>
      <w:r>
        <w:t>siendo muy joven</w:t>
      </w:r>
      <w:r w:rsidR="00FE4DD1">
        <w:t xml:space="preserve"> </w:t>
      </w:r>
      <w:proofErr w:type="gramStart"/>
      <w:r w:rsidR="00FE4DD1">
        <w:t>( no</w:t>
      </w:r>
      <w:proofErr w:type="gramEnd"/>
      <w:r w:rsidR="00FE4DD1">
        <w:t xml:space="preserve"> dejó heredero masculino )  y ella tomó la vicepresidencia del Grupo Modelo, bajo el tutelaje de Juan Sánchez Navarro . Y aquí surge una pregunta de la encuesta ¿Las mujeres exitosas necesariamente necesitan el apoyo de un hombre para triunfar?</w:t>
      </w:r>
      <w:r>
        <w:t xml:space="preserve">  </w:t>
      </w:r>
    </w:p>
    <w:p w:rsidR="006C2711" w:rsidRDefault="00457A83" w:rsidP="00F42BA1">
      <w:pPr>
        <w:jc w:val="both"/>
      </w:pPr>
      <w:r>
        <w:t xml:space="preserve"> </w:t>
      </w:r>
      <w:r w:rsidR="00FE4DD1">
        <w:t xml:space="preserve">A lo que viene la respuesta inmediata “Por supuesto que no” Hay muchas mujeres exitosas solas; no necesariamente </w:t>
      </w:r>
      <w:r w:rsidR="006C2711">
        <w:t>tiene que haber un hombre a su lado. El éxito depende de cada una de nosotras y de nadie más.</w:t>
      </w:r>
    </w:p>
    <w:p w:rsidR="006C2711" w:rsidRDefault="006C2711" w:rsidP="00F42BA1">
      <w:pPr>
        <w:jc w:val="both"/>
      </w:pPr>
      <w:r>
        <w:t xml:space="preserve">        Por otra parte es bien sabido que las mujeres sufren de alguna forma o mejor dicho de muy variadas formas de discriminación. Una de ellas tiene que ver con los bajos salarios, aún ostentando un alto puesto. La Comisión Económica para América Latina y el Caribe (</w:t>
      </w:r>
      <w:proofErr w:type="spellStart"/>
      <w:r>
        <w:t>Cepal</w:t>
      </w:r>
      <w:proofErr w:type="spellEnd"/>
      <w:r>
        <w:t xml:space="preserve">) informa </w:t>
      </w:r>
    </w:p>
    <w:p w:rsidR="006C2711" w:rsidRDefault="006C2711" w:rsidP="00F42BA1">
      <w:pPr>
        <w:jc w:val="both"/>
      </w:pPr>
      <w:r>
        <w:t>Que todavía las mujeres ganan en promedio 30% menos que los hombres en los mismos puestos, desde administrativos hasta gerenciales, no así en puestos directivos donde la brecha disminuye.</w:t>
      </w:r>
    </w:p>
    <w:p w:rsidR="007803CF" w:rsidRDefault="006C2711" w:rsidP="00F42BA1">
      <w:pPr>
        <w:jc w:val="both"/>
      </w:pPr>
      <w:r>
        <w:t xml:space="preserve">Porque hablando del mundo de la mercadotecnia el pleito constante son los bajos sueldos, y francamente molesta y duele mucho que los hombres por hacer lo mismo </w:t>
      </w:r>
      <w:r w:rsidR="007803CF">
        <w:t xml:space="preserve"> que nosotras les paguen mucho más. Pero en la actualidad se cree que afortunadamente y por lo menos en esta actividad ha habido cambios positivos hacia la mujer porque los salarios son casi parejos.</w:t>
      </w:r>
    </w:p>
    <w:p w:rsidR="00E72082" w:rsidRDefault="007803CF" w:rsidP="00F42BA1">
      <w:pPr>
        <w:jc w:val="both"/>
      </w:pPr>
      <w:r>
        <w:t xml:space="preserve">       Otro de los problemas a los que se enfrentan las mujeres trabajadoras es la desigualdad de oportunidades y a la falta de confianza por parte de los superiores en la labor que realizan. Los jefes de empresas dudan de la capacidad de las mujeres al impartir cursos de superación personal y traten  de imponer en un grupo de trabajo cursos en donde se hable del espíritu de la persona como ser humano no como trabajador.  Porque para ellos es la secretaria la obligada </w:t>
      </w:r>
      <w:r w:rsidR="00E72082">
        <w:t>a tomarlos para ser mejor tratados y comprendidos por éstas pero no a la inversa.</w:t>
      </w:r>
    </w:p>
    <w:p w:rsidR="00397599" w:rsidRDefault="00E72082" w:rsidP="00F42BA1">
      <w:pPr>
        <w:jc w:val="both"/>
      </w:pPr>
      <w:r>
        <w:t xml:space="preserve">        Otro inconveniente que se agrega a esta  larga lista es la edad.   Sin embargo eso es al principio de la actividad </w:t>
      </w:r>
      <w:r w:rsidR="009F637D">
        <w:t>laboral porque el tiempo da la oportunidad  de demostrar con trabajo, mucho trabajo, dedicación y una enorme pasión por servir, que la edad no es una limitante.</w:t>
      </w:r>
      <w:r>
        <w:t xml:space="preserve"> </w:t>
      </w:r>
      <w:r w:rsidR="007803CF">
        <w:t xml:space="preserve"> </w:t>
      </w:r>
      <w:r w:rsidR="006C2711">
        <w:t xml:space="preserve">  </w:t>
      </w:r>
      <w:r w:rsidR="00457A83">
        <w:t xml:space="preserve">           </w:t>
      </w:r>
      <w:r w:rsidR="00397599">
        <w:t xml:space="preserve"> </w:t>
      </w:r>
    </w:p>
    <w:p w:rsidR="00C364DD" w:rsidRDefault="009F637D" w:rsidP="00F42BA1">
      <w:pPr>
        <w:jc w:val="both"/>
      </w:pPr>
      <w:r>
        <w:t xml:space="preserve">         Y  hablando de otra situación muy seria a la que se enfrenta la mujer trabajadora, es el acoso sexual. Ya que no es nuevo que en el ambiente laboral se presenten conductas hostiles, </w:t>
      </w:r>
      <w:r>
        <w:lastRenderedPageBreak/>
        <w:t>intimidatorias</w:t>
      </w:r>
      <w:r w:rsidR="009229A5">
        <w:t xml:space="preserve"> o hasta humillantes por parte de quienes ocupan mandos superiores hacia sus subordinados, creando un ambiente de miedo, que al paso del tiempo  casi siempre arroja resultados desastrosos.  Pero en cambio en el  caso de acoso sexual, la atmósfera que se va creando </w:t>
      </w:r>
      <w:r w:rsidR="00C364DD">
        <w:t>tiene un tinte diferente, ya que sin levantar la voz un superior puede fácilmente chantajear a la víctima  al ofrecer ascensos o incremento de salario a cambio de ceder a sus propuestas indecorosas.</w:t>
      </w:r>
    </w:p>
    <w:p w:rsidR="00C364DD" w:rsidRDefault="00C364DD" w:rsidP="00F42BA1">
      <w:pPr>
        <w:jc w:val="both"/>
      </w:pPr>
      <w:r>
        <w:t xml:space="preserve">           Ahora bien quienes  son especialmente blanco de este tipo de insinuaciones son las mujeres divorciadas o separadas  ( se recibe de este tipo el 40% de las denuncias), las que recientemente llegan al centro de trabajo, también quienes viven en situaciones precarias económicamente hablando, así como las minusválidas y las pertenecientes a minorías raciales; las que tienen pareja estable son las que genera cierto respeto en relación con los acosadores porque los inhibe  de cierta manera para ser las menos acosadas.</w:t>
      </w:r>
    </w:p>
    <w:p w:rsidR="00014A2A" w:rsidRDefault="00C364DD" w:rsidP="00F42BA1">
      <w:pPr>
        <w:jc w:val="both"/>
      </w:pPr>
      <w:r>
        <w:t xml:space="preserve">           Parte de la lucha que han tenido que mantener las mujeres para abrirse paso en su trabajo es su relación con otras mujeres. </w:t>
      </w:r>
      <w:r w:rsidR="00014A2A">
        <w:t xml:space="preserve"> Es prácticamente increíble pero en muchas de las ocasiones son las propias mujeres las enemigas del avance de otras  ya que se recibe más apoyo por parte de algunos hombres que de las mismas compañeras de trabajo. Afortunadamente esto no se </w:t>
      </w:r>
      <w:proofErr w:type="spellStart"/>
      <w:r w:rsidR="00014A2A">
        <w:t>dá</w:t>
      </w:r>
      <w:proofErr w:type="spellEnd"/>
      <w:r w:rsidR="00014A2A">
        <w:t xml:space="preserve"> siempre ya que algunas mujeres con altos cargos ejecutivos suelen contratar a sus congéneres.</w:t>
      </w:r>
    </w:p>
    <w:p w:rsidR="00014A2A" w:rsidRDefault="00014A2A" w:rsidP="00F42BA1">
      <w:pPr>
        <w:jc w:val="both"/>
      </w:pPr>
      <w:r>
        <w:t xml:space="preserve">           Según nuestras entrevistadas en la actualidad muchas mujeres han comprendido que se debe hacer equipo y que cada una tiene que tomar el lugar que le corresponde, respetando habilidades de otras aún sobre sus propias habilidades.</w:t>
      </w:r>
    </w:p>
    <w:p w:rsidR="002E747D" w:rsidRDefault="00014A2A" w:rsidP="00F42BA1">
      <w:pPr>
        <w:jc w:val="both"/>
      </w:pPr>
      <w:r>
        <w:t xml:space="preserve">          </w:t>
      </w:r>
      <w:r w:rsidR="00675701">
        <w:t xml:space="preserve">Si todos  hombres y mujeres comprendiéramos y entendiéramos que somos parte de una gran máquina que funciona mejor gracias al trabajo en </w:t>
      </w:r>
      <w:proofErr w:type="gramStart"/>
      <w:r w:rsidR="00675701">
        <w:t>equipo ,</w:t>
      </w:r>
      <w:proofErr w:type="gramEnd"/>
      <w:r w:rsidR="00675701">
        <w:t xml:space="preserve"> y se le diera la misma importancia a cada uno de sus engranes chiquitos y grandes tuviéramos otra realidad. </w:t>
      </w:r>
      <w:r w:rsidR="002E747D">
        <w:t>A estas alturas y hablando de funcionarios y funcionarias públicas se puede decir que hoy mas que nunca hay un gran número de mujeres  en esta actividad que hace tiempo era de “hombres” , porque cada día se valora más el trabajo de la mujer  que destaca por su labor, su honestidad, responsabilidad, pasión y entrega .</w:t>
      </w:r>
    </w:p>
    <w:p w:rsidR="004F7163" w:rsidRDefault="002E747D" w:rsidP="00F42BA1">
      <w:pPr>
        <w:jc w:val="both"/>
      </w:pPr>
      <w:r>
        <w:t xml:space="preserve">            ¿Y si hablamos de la mujer en la política? Se tiene el conocimiento  que oficialmente el acceso de las mujeres a la vida política de México  inició en octubre de </w:t>
      </w:r>
      <w:proofErr w:type="gramStart"/>
      <w:r>
        <w:t>1953 ,</w:t>
      </w:r>
      <w:proofErr w:type="gramEnd"/>
      <w:r>
        <w:t xml:space="preserve"> es decir hace 61  años, </w:t>
      </w:r>
      <w:r w:rsidR="004F7163">
        <w:t>cuando se le otorgó el derecho al voto a las mujeres. Según un estudio publicado en Mujeres en Red, el Periódico Feminista asegura que solo 18 por ciento de los escaños del Senado de la República es ocupado por mujeres (23), mientras que en la Cámara de Diputados el porcentaje se incrementa a 23.2 por ciento; es decir, de los 500 legisladores  116 son del sexo femenino, por lo que se pretende en la actualidad que en estas próximas elecciones exista la igualdad entre hombres y mujeres y se de en cada partido político la misma oportunidad ; es decir el 50%  mujeres y el otro 50% hombres. Por lo que esperamos esa igualdad en el género.</w:t>
      </w:r>
    </w:p>
    <w:p w:rsidR="00A15A41" w:rsidRDefault="004F7163" w:rsidP="00F42BA1">
      <w:pPr>
        <w:jc w:val="both"/>
      </w:pPr>
      <w:r>
        <w:t xml:space="preserve">           Y así como en la política como ya vimos todavía no se le abren las puertas del todo a las mujeres, el campo del deporte es también  su “talón de Aquiles” La falta de oportunidades de las deportistas para desarrollar su actividad</w:t>
      </w:r>
      <w:r w:rsidR="00A15A41">
        <w:t xml:space="preserve"> es también común y por si fuera poco, cuando una mujer logra destacar, el pago económico es muy inferior al que se le otorga a los varones. Y de esto hay infinidad de casos. </w:t>
      </w:r>
    </w:p>
    <w:p w:rsidR="00A15A41" w:rsidRDefault="00A15A41" w:rsidP="00F42BA1">
      <w:pPr>
        <w:jc w:val="both"/>
      </w:pPr>
      <w:r>
        <w:t xml:space="preserve">      </w:t>
      </w:r>
    </w:p>
    <w:p w:rsidR="00A15A41" w:rsidRDefault="00A15A41" w:rsidP="00F42BA1">
      <w:pPr>
        <w:jc w:val="both"/>
      </w:pPr>
      <w:r>
        <w:lastRenderedPageBreak/>
        <w:t xml:space="preserve">    Todas estas razones y algunas que se escapan son las que motivaron al estudio de este tema. La verdad cada una de estas problemáticas deberían ser de especial estudio e investigación, porque todas son interesantes. Así como todo lo que trata de Mujeres. </w:t>
      </w:r>
    </w:p>
    <w:p w:rsidR="005C66B2" w:rsidRDefault="004F7163" w:rsidP="00F42BA1">
      <w:pPr>
        <w:jc w:val="both"/>
      </w:pPr>
      <w:r>
        <w:t xml:space="preserve"> </w:t>
      </w:r>
      <w:r w:rsidR="002E747D">
        <w:t xml:space="preserve"> </w:t>
      </w:r>
      <w:r w:rsidR="00014A2A">
        <w:t xml:space="preserve"> </w:t>
      </w:r>
      <w:r w:rsidR="00C364DD">
        <w:t xml:space="preserve"> </w:t>
      </w:r>
      <w:r w:rsidR="009229A5">
        <w:t xml:space="preserve"> </w:t>
      </w:r>
      <w:r w:rsidR="009F637D">
        <w:t xml:space="preserve"> </w:t>
      </w:r>
    </w:p>
    <w:p w:rsidR="00D25203" w:rsidRDefault="00D25203" w:rsidP="00F42BA1">
      <w:pPr>
        <w:jc w:val="both"/>
      </w:pPr>
      <w:r>
        <w:t>M</w:t>
      </w:r>
      <w:r w:rsidR="00AF6DBB">
        <w:t>e</w:t>
      </w:r>
      <w:r>
        <w:t>todología.- El método a seguir es principalmente el deductivo y en algunas situaciones también se empleó el inductivo .Se utilizó también un muestreo para la búsqu</w:t>
      </w:r>
      <w:r w:rsidR="00A15A41">
        <w:t>eda y localización de problemas y encuestas a 50 entrevistadas con diferentes tipos de trabajos. Desde amas de casa hasta profesionistas, servidoras públicas,</w:t>
      </w:r>
      <w:r w:rsidR="00C50723">
        <w:t xml:space="preserve"> políticas, </w:t>
      </w:r>
      <w:proofErr w:type="gramStart"/>
      <w:r w:rsidR="00C50723">
        <w:t>empresarias .</w:t>
      </w:r>
      <w:proofErr w:type="gramEnd"/>
      <w:r w:rsidR="00C50723">
        <w:t xml:space="preserve"> Algunas solteras y otras casadas o divorciadas.  </w:t>
      </w:r>
      <w:r w:rsidR="00A15A41">
        <w:t xml:space="preserve"> </w:t>
      </w:r>
    </w:p>
    <w:p w:rsidR="005C66B2" w:rsidRDefault="005C66B2" w:rsidP="00F42BA1">
      <w:pPr>
        <w:jc w:val="both"/>
      </w:pPr>
    </w:p>
    <w:p w:rsidR="00D25203" w:rsidRDefault="00D25203" w:rsidP="00F42BA1">
      <w:pPr>
        <w:jc w:val="both"/>
      </w:pPr>
      <w:r>
        <w:t>Resultados.-</w:t>
      </w:r>
      <w:r w:rsidR="009F273C">
        <w:t xml:space="preserve"> Según nuestras entrevistadas en la actualidad muchas mujeres han comprendido que hay que hacer equipo y que cada una tiene que tomar el lugar que le corresponde, respetando las habilidades de otras y las suyas propias.</w:t>
      </w:r>
      <w:r w:rsidR="00C50723">
        <w:t xml:space="preserve"> Que hay que tener confianza en sí mismas de que pueden y están capacitada</w:t>
      </w:r>
      <w:r w:rsidR="00693604">
        <w:t>s para el trabajo que solicitan, que el aspecto desigualdad  de salarios entre hombres y mujeres es cada día menos.</w:t>
      </w:r>
    </w:p>
    <w:p w:rsidR="009F273C" w:rsidRDefault="009F273C" w:rsidP="00F42BA1">
      <w:pPr>
        <w:jc w:val="both"/>
      </w:pPr>
    </w:p>
    <w:p w:rsidR="008B0FD8" w:rsidRDefault="009F273C" w:rsidP="00F42BA1">
      <w:pPr>
        <w:jc w:val="both"/>
      </w:pPr>
      <w:r>
        <w:t>Conclusiones.-Los retos a los que se enfrentan las mujeres que trabajan  radica en la constancia en el trabajo diario y duro porque todos los días  están a prueba  y la lupa con la que miran los jefes tiene mas aumento que</w:t>
      </w:r>
      <w:r w:rsidR="00AF6DBB">
        <w:t xml:space="preserve"> con </w:t>
      </w:r>
      <w:r>
        <w:t xml:space="preserve"> el que miran a los hombres . Otros problemas</w:t>
      </w:r>
      <w:r w:rsidR="00486DE3">
        <w:t xml:space="preserve"> como </w:t>
      </w:r>
      <w:r>
        <w:t xml:space="preserve"> son la desigualdad de oportunidades y la falta de confianza por parte de los superiores en la labor que realizan</w:t>
      </w:r>
      <w:r w:rsidR="005C66B2">
        <w:t>.</w:t>
      </w:r>
      <w:r w:rsidR="00486DE3">
        <w:t xml:space="preserve"> Y por otro lado la misma mujer que se pone límites pensando que tal vez no esté capa</w:t>
      </w:r>
      <w:r w:rsidR="008B0FD8">
        <w:t>citada para realizar tal o cual actividad y permite que el varón ocupe esos puestos que por escalafón  profesión o antigüedad  deberían  ser para ella.</w:t>
      </w:r>
    </w:p>
    <w:p w:rsidR="008B0FD8" w:rsidRDefault="008B0FD8" w:rsidP="00F42BA1">
      <w:pPr>
        <w:jc w:val="both"/>
      </w:pPr>
    </w:p>
    <w:p w:rsidR="008B0FD8" w:rsidRDefault="008B0FD8" w:rsidP="00F42BA1">
      <w:pPr>
        <w:jc w:val="both"/>
      </w:pPr>
    </w:p>
    <w:p w:rsidR="008B0FD8" w:rsidRDefault="008B0FD8" w:rsidP="00F42BA1">
      <w:pPr>
        <w:jc w:val="both"/>
      </w:pPr>
    </w:p>
    <w:p w:rsidR="009F273C" w:rsidRDefault="008B0FD8" w:rsidP="00F42BA1">
      <w:pPr>
        <w:jc w:val="both"/>
      </w:pPr>
      <w:r>
        <w:t xml:space="preserve"> </w:t>
      </w:r>
    </w:p>
    <w:p w:rsidR="00582D17" w:rsidRDefault="00582D17" w:rsidP="00F42BA1">
      <w:pPr>
        <w:jc w:val="both"/>
      </w:pPr>
    </w:p>
    <w:p w:rsidR="00F42BA1" w:rsidRDefault="00FC6DF2">
      <w:r>
        <w:t>BIBLIOGRAFIA.</w:t>
      </w:r>
    </w:p>
    <w:p w:rsidR="00FC6DF2" w:rsidRDefault="00FC6DF2"/>
    <w:p w:rsidR="00FC6DF2" w:rsidRDefault="00FC6DF2"/>
    <w:sectPr w:rsidR="00FC6DF2">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1D6" w:rsidRDefault="007C61D6" w:rsidP="007C61D6">
      <w:r>
        <w:separator/>
      </w:r>
    </w:p>
  </w:endnote>
  <w:endnote w:type="continuationSeparator" w:id="0">
    <w:p w:rsidR="007C61D6" w:rsidRDefault="007C61D6" w:rsidP="007C6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1D6" w:rsidRDefault="007C61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1D6" w:rsidRDefault="007C61D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1D6" w:rsidRDefault="007C61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1D6" w:rsidRDefault="007C61D6" w:rsidP="007C61D6">
      <w:r>
        <w:separator/>
      </w:r>
    </w:p>
  </w:footnote>
  <w:footnote w:type="continuationSeparator" w:id="0">
    <w:p w:rsidR="007C61D6" w:rsidRDefault="007C61D6" w:rsidP="007C61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1D6" w:rsidRDefault="007C61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1D6" w:rsidRDefault="007C61D6" w:rsidP="007C61D6">
    <w:pPr>
      <w:pStyle w:val="Encabezado"/>
    </w:pPr>
    <w:r w:rsidRPr="00546DE4">
      <w:rPr>
        <w:noProof/>
        <w:lang w:eastAsia="es-MX"/>
      </w:rPr>
      <w:drawing>
        <wp:inline distT="0" distB="0" distL="0" distR="0">
          <wp:extent cx="5641975" cy="1157605"/>
          <wp:effectExtent l="0" t="0" r="0" b="4445"/>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1975" cy="1157605"/>
                  </a:xfrm>
                  <a:prstGeom prst="rect">
                    <a:avLst/>
                  </a:prstGeom>
                  <a:noFill/>
                  <a:ln>
                    <a:noFill/>
                  </a:ln>
                </pic:spPr>
              </pic:pic>
            </a:graphicData>
          </a:graphic>
        </wp:inline>
      </w:drawing>
    </w:r>
  </w:p>
  <w:p w:rsidR="007C61D6" w:rsidRDefault="007C61D6">
    <w:pPr>
      <w:pStyle w:val="Encabezado"/>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1D6" w:rsidRDefault="007C61D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BA1"/>
    <w:rsid w:val="00014A2A"/>
    <w:rsid w:val="00034DBC"/>
    <w:rsid w:val="00053741"/>
    <w:rsid w:val="000D61D7"/>
    <w:rsid w:val="00117A80"/>
    <w:rsid w:val="002008DB"/>
    <w:rsid w:val="00210C02"/>
    <w:rsid w:val="00211E01"/>
    <w:rsid w:val="002D6064"/>
    <w:rsid w:val="002E747D"/>
    <w:rsid w:val="00350219"/>
    <w:rsid w:val="00397599"/>
    <w:rsid w:val="00457A83"/>
    <w:rsid w:val="00486DE3"/>
    <w:rsid w:val="004F7163"/>
    <w:rsid w:val="005430F6"/>
    <w:rsid w:val="00582D17"/>
    <w:rsid w:val="005C66B2"/>
    <w:rsid w:val="00675701"/>
    <w:rsid w:val="00693604"/>
    <w:rsid w:val="006C2711"/>
    <w:rsid w:val="007803CF"/>
    <w:rsid w:val="007C61D6"/>
    <w:rsid w:val="007E6956"/>
    <w:rsid w:val="00814470"/>
    <w:rsid w:val="0087178C"/>
    <w:rsid w:val="008B0FD8"/>
    <w:rsid w:val="008C5700"/>
    <w:rsid w:val="0090198F"/>
    <w:rsid w:val="009229A5"/>
    <w:rsid w:val="009F273C"/>
    <w:rsid w:val="009F637D"/>
    <w:rsid w:val="00A15A41"/>
    <w:rsid w:val="00AC4CBF"/>
    <w:rsid w:val="00AF6DBB"/>
    <w:rsid w:val="00B67321"/>
    <w:rsid w:val="00B876D8"/>
    <w:rsid w:val="00C364DD"/>
    <w:rsid w:val="00C45D5B"/>
    <w:rsid w:val="00C50723"/>
    <w:rsid w:val="00D25203"/>
    <w:rsid w:val="00DA2643"/>
    <w:rsid w:val="00DE1B48"/>
    <w:rsid w:val="00DE32D1"/>
    <w:rsid w:val="00E72082"/>
    <w:rsid w:val="00EE6DC6"/>
    <w:rsid w:val="00F24CFD"/>
    <w:rsid w:val="00F42BA1"/>
    <w:rsid w:val="00FC6DF2"/>
    <w:rsid w:val="00FE4D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92EE23-59E1-4331-B4D3-FEC06ACD0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53741"/>
    <w:rPr>
      <w:color w:val="0000FF" w:themeColor="hyperlink"/>
      <w:u w:val="single"/>
    </w:rPr>
  </w:style>
  <w:style w:type="paragraph" w:styleId="Encabezado">
    <w:name w:val="header"/>
    <w:basedOn w:val="Normal"/>
    <w:link w:val="EncabezadoCar"/>
    <w:unhideWhenUsed/>
    <w:rsid w:val="007C61D6"/>
    <w:pPr>
      <w:tabs>
        <w:tab w:val="center" w:pos="4419"/>
        <w:tab w:val="right" w:pos="8838"/>
      </w:tabs>
    </w:pPr>
  </w:style>
  <w:style w:type="character" w:customStyle="1" w:styleId="EncabezadoCar">
    <w:name w:val="Encabezado Car"/>
    <w:basedOn w:val="Fuentedeprrafopredeter"/>
    <w:link w:val="Encabezado"/>
    <w:rsid w:val="007C61D6"/>
  </w:style>
  <w:style w:type="paragraph" w:styleId="Piedepgina">
    <w:name w:val="footer"/>
    <w:basedOn w:val="Normal"/>
    <w:link w:val="PiedepginaCar"/>
    <w:uiPriority w:val="99"/>
    <w:unhideWhenUsed/>
    <w:rsid w:val="007C61D6"/>
    <w:pPr>
      <w:tabs>
        <w:tab w:val="center" w:pos="4419"/>
        <w:tab w:val="right" w:pos="8838"/>
      </w:tabs>
    </w:pPr>
  </w:style>
  <w:style w:type="character" w:customStyle="1" w:styleId="PiedepginaCar">
    <w:name w:val="Pie de página Car"/>
    <w:basedOn w:val="Fuentedeprrafopredeter"/>
    <w:link w:val="Piedepgina"/>
    <w:uiPriority w:val="99"/>
    <w:rsid w:val="007C6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ndoza.rosario3@gmail.com"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mailto:violeta_torraragon@hotmail.com"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sabravorivera@hotmail.com"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Pages>
  <Words>1950</Words>
  <Characters>10731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12656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cucilb</dc:creator>
  <cp:lastModifiedBy>efrain gutierrez chavez</cp:lastModifiedBy>
  <cp:revision>7</cp:revision>
  <cp:lastPrinted>2015-04-08T19:56:00Z</cp:lastPrinted>
  <dcterms:created xsi:type="dcterms:W3CDTF">2015-03-28T00:55:00Z</dcterms:created>
  <dcterms:modified xsi:type="dcterms:W3CDTF">2015-04-29T17:00:00Z</dcterms:modified>
</cp:coreProperties>
</file>